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2D" w:rsidRPr="00C701B7" w:rsidRDefault="0082352D" w:rsidP="0082352D">
      <w:pPr>
        <w:spacing w:line="320" w:lineRule="exact"/>
        <w:ind w:firstLine="510"/>
        <w:jc w:val="center"/>
        <w:rPr>
          <w:b/>
        </w:rPr>
      </w:pPr>
      <w:r w:rsidRPr="00C701B7">
        <w:rPr>
          <w:b/>
        </w:rPr>
        <w:t>Протокол №</w:t>
      </w:r>
      <w:r>
        <w:rPr>
          <w:b/>
        </w:rPr>
        <w:t>6</w:t>
      </w:r>
    </w:p>
    <w:p w:rsidR="0082352D" w:rsidRPr="00C701B7" w:rsidRDefault="0082352D" w:rsidP="0082352D">
      <w:pPr>
        <w:spacing w:line="320" w:lineRule="exact"/>
        <w:ind w:firstLine="510"/>
        <w:jc w:val="center"/>
        <w:rPr>
          <w:b/>
        </w:rPr>
      </w:pPr>
      <w:r w:rsidRPr="00C701B7">
        <w:rPr>
          <w:b/>
        </w:rPr>
        <w:t>собрания фракции Всероссийской политической партии</w:t>
      </w:r>
    </w:p>
    <w:p w:rsidR="0082352D" w:rsidRPr="00C701B7" w:rsidRDefault="0082352D" w:rsidP="0082352D">
      <w:pPr>
        <w:spacing w:line="320" w:lineRule="exact"/>
        <w:ind w:firstLine="510"/>
        <w:jc w:val="center"/>
        <w:rPr>
          <w:b/>
        </w:rPr>
      </w:pPr>
      <w:r w:rsidRPr="00C701B7">
        <w:rPr>
          <w:b/>
        </w:rPr>
        <w:t xml:space="preserve">«ЕДИНАЯ РОССИЯ» в Думе города Покачи </w:t>
      </w:r>
      <w:r w:rsidRPr="00C701B7">
        <w:rPr>
          <w:b/>
          <w:lang w:val="en-US"/>
        </w:rPr>
        <w:t>VI</w:t>
      </w:r>
      <w:r w:rsidRPr="00C701B7">
        <w:rPr>
          <w:b/>
        </w:rPr>
        <w:t xml:space="preserve"> созыва</w:t>
      </w:r>
    </w:p>
    <w:p w:rsidR="0082352D" w:rsidRPr="00C701B7" w:rsidRDefault="0082352D" w:rsidP="0082352D">
      <w:pPr>
        <w:spacing w:line="320" w:lineRule="exact"/>
        <w:ind w:firstLine="510"/>
        <w:jc w:val="center"/>
      </w:pPr>
    </w:p>
    <w:p w:rsidR="0082352D" w:rsidRPr="00C701B7" w:rsidRDefault="0082352D" w:rsidP="003A781A">
      <w:pPr>
        <w:spacing w:line="320" w:lineRule="exact"/>
        <w:ind w:firstLine="142"/>
        <w:rPr>
          <w:i/>
        </w:rPr>
      </w:pPr>
      <w:r w:rsidRPr="00C701B7">
        <w:rPr>
          <w:i/>
        </w:rPr>
        <w:t>Место проведения:</w:t>
      </w:r>
      <w:r w:rsidRPr="00C701B7">
        <w:t xml:space="preserve"> каб .100 зал заседаний Думы города Покачи</w:t>
      </w:r>
    </w:p>
    <w:p w:rsidR="0082352D" w:rsidRPr="00C701B7" w:rsidRDefault="0082352D" w:rsidP="003A781A">
      <w:pPr>
        <w:spacing w:line="320" w:lineRule="exact"/>
        <w:ind w:firstLine="142"/>
      </w:pPr>
      <w:r w:rsidRPr="00C701B7">
        <w:rPr>
          <w:i/>
        </w:rPr>
        <w:t xml:space="preserve">Дата проведения: </w:t>
      </w:r>
      <w:r>
        <w:t xml:space="preserve">15 декабря </w:t>
      </w:r>
      <w:r w:rsidRPr="00C701B7">
        <w:t xml:space="preserve"> 2016 года</w:t>
      </w:r>
    </w:p>
    <w:p w:rsidR="0082352D" w:rsidRPr="00C701B7" w:rsidRDefault="0082352D" w:rsidP="003A781A">
      <w:pPr>
        <w:spacing w:line="320" w:lineRule="exact"/>
        <w:ind w:firstLine="510"/>
        <w:jc w:val="both"/>
        <w:rPr>
          <w:b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82352D" w:rsidRPr="00C701B7" w:rsidTr="00B129F2">
        <w:trPr>
          <w:trHeight w:val="862"/>
        </w:trPr>
        <w:tc>
          <w:tcPr>
            <w:tcW w:w="3970" w:type="dxa"/>
            <w:shd w:val="clear" w:color="auto" w:fill="auto"/>
          </w:tcPr>
          <w:p w:rsidR="0082352D" w:rsidRPr="00C701B7" w:rsidRDefault="0082352D" w:rsidP="003A781A">
            <w:pPr>
              <w:spacing w:line="320" w:lineRule="exact"/>
              <w:ind w:firstLine="176"/>
              <w:jc w:val="both"/>
              <w:rPr>
                <w:b/>
              </w:rPr>
            </w:pPr>
            <w:r w:rsidRPr="00C701B7">
              <w:rPr>
                <w:b/>
              </w:rPr>
              <w:t>Председательствующий:</w:t>
            </w:r>
          </w:p>
        </w:tc>
        <w:tc>
          <w:tcPr>
            <w:tcW w:w="5812" w:type="dxa"/>
            <w:shd w:val="clear" w:color="auto" w:fill="auto"/>
          </w:tcPr>
          <w:p w:rsidR="0082352D" w:rsidRPr="00C701B7" w:rsidRDefault="0082352D" w:rsidP="003A781A">
            <w:pPr>
              <w:spacing w:line="320" w:lineRule="exact"/>
              <w:ind w:firstLine="176"/>
              <w:jc w:val="both"/>
              <w:rPr>
                <w:b/>
              </w:rPr>
            </w:pPr>
            <w:r w:rsidRPr="00C701B7">
              <w:t xml:space="preserve">- </w:t>
            </w:r>
            <w:r w:rsidRPr="00C701B7">
              <w:tab/>
            </w:r>
            <w:r w:rsidR="001331BE" w:rsidRPr="001331BE">
              <w:t>Собур Виктор Анатольевич</w:t>
            </w:r>
            <w:r w:rsidR="001331BE">
              <w:t>, руководитель</w:t>
            </w:r>
            <w:r w:rsidRPr="00C701B7">
              <w:t xml:space="preserve"> фракции Всероссийской политической партии «ЕДИНАЯ РОССИЯ» в Думе города Покачи VI созыва».</w:t>
            </w:r>
          </w:p>
        </w:tc>
      </w:tr>
    </w:tbl>
    <w:p w:rsidR="00CA3747" w:rsidRDefault="00CA3747" w:rsidP="003A781A">
      <w:pPr>
        <w:spacing w:line="320" w:lineRule="exact"/>
        <w:rPr>
          <w:vanish/>
        </w:rPr>
      </w:pPr>
    </w:p>
    <w:tbl>
      <w:tblPr>
        <w:tblW w:w="9782" w:type="dxa"/>
        <w:tblInd w:w="-34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CA3747" w:rsidRPr="00CA3747" w:rsidTr="001331BE">
        <w:trPr>
          <w:trHeight w:val="3549"/>
        </w:trPr>
        <w:tc>
          <w:tcPr>
            <w:tcW w:w="4962" w:type="dxa"/>
            <w:shd w:val="clear" w:color="auto" w:fill="auto"/>
          </w:tcPr>
          <w:p w:rsidR="00CA3747" w:rsidRPr="00CA3747" w:rsidRDefault="00CA3747" w:rsidP="003A781A">
            <w:pPr>
              <w:spacing w:line="320" w:lineRule="exact"/>
              <w:ind w:left="-397" w:firstLine="397"/>
              <w:jc w:val="both"/>
              <w:rPr>
                <w:b/>
              </w:rPr>
            </w:pPr>
            <w:r w:rsidRPr="00CA3747">
              <w:rPr>
                <w:b/>
              </w:rPr>
              <w:t>Присутствуют депутаты:</w:t>
            </w:r>
          </w:p>
          <w:p w:rsidR="00CA3747" w:rsidRPr="00CA3747" w:rsidRDefault="00CA3747" w:rsidP="003A781A">
            <w:pPr>
              <w:spacing w:line="320" w:lineRule="exact"/>
              <w:contextualSpacing/>
              <w:jc w:val="both"/>
            </w:pPr>
            <w:r w:rsidRPr="00CA3747">
              <w:t>1. Борисова Наталья Васильевна</w:t>
            </w:r>
          </w:p>
          <w:p w:rsidR="00CA3747" w:rsidRPr="00CA3747" w:rsidRDefault="00CA3747" w:rsidP="003A781A">
            <w:pPr>
              <w:spacing w:line="320" w:lineRule="exact"/>
              <w:contextualSpacing/>
              <w:jc w:val="both"/>
            </w:pPr>
            <w:r w:rsidRPr="00CA3747">
              <w:t>2. Буянов Артем Валерьевич</w:t>
            </w:r>
          </w:p>
          <w:p w:rsidR="00CA3747" w:rsidRPr="00CA3747" w:rsidRDefault="00CA3747" w:rsidP="003A781A">
            <w:pPr>
              <w:spacing w:line="320" w:lineRule="exact"/>
              <w:contextualSpacing/>
              <w:jc w:val="both"/>
            </w:pPr>
            <w:r w:rsidRPr="00CA3747">
              <w:t xml:space="preserve">3. </w:t>
            </w:r>
            <w:hyperlink r:id="rId9" w:history="1">
              <w:r w:rsidRPr="00CA3747">
                <w:rPr>
                  <w:color w:val="000000"/>
                </w:rPr>
                <w:t>Григин Артем Александрович</w:t>
              </w:r>
            </w:hyperlink>
          </w:p>
          <w:p w:rsidR="00CA3747" w:rsidRPr="00CA3747" w:rsidRDefault="00CA3747" w:rsidP="003A781A">
            <w:pPr>
              <w:spacing w:line="320" w:lineRule="exact"/>
              <w:contextualSpacing/>
              <w:jc w:val="both"/>
            </w:pPr>
            <w:r w:rsidRPr="00CA3747">
              <w:t>4. Дмитрюк Сергей Александрович</w:t>
            </w:r>
          </w:p>
          <w:p w:rsidR="00CA3747" w:rsidRPr="00CA3747" w:rsidRDefault="00CA3747" w:rsidP="003A781A">
            <w:pPr>
              <w:spacing w:line="320" w:lineRule="exact"/>
              <w:contextualSpacing/>
              <w:jc w:val="both"/>
            </w:pPr>
            <w:r w:rsidRPr="00CA3747">
              <w:t>5. Медведев Юрий Иванович</w:t>
            </w:r>
          </w:p>
          <w:p w:rsidR="00CA3747" w:rsidRPr="00CA3747" w:rsidRDefault="00CA3747" w:rsidP="003A781A">
            <w:pPr>
              <w:spacing w:line="320" w:lineRule="exact"/>
              <w:contextualSpacing/>
              <w:jc w:val="both"/>
            </w:pPr>
            <w:r w:rsidRPr="00CA3747">
              <w:t>6. Раджабов Идрис Раджабович</w:t>
            </w:r>
          </w:p>
          <w:p w:rsidR="00CA3747" w:rsidRPr="00CA3747" w:rsidRDefault="00CA3747" w:rsidP="003A781A">
            <w:pPr>
              <w:spacing w:line="320" w:lineRule="exact"/>
              <w:contextualSpacing/>
              <w:jc w:val="both"/>
            </w:pPr>
            <w:r w:rsidRPr="00CA3747">
              <w:t>7. Собур Виктор Анатольевич</w:t>
            </w:r>
          </w:p>
          <w:p w:rsidR="00CA3747" w:rsidRPr="00CA3747" w:rsidRDefault="00CA3747" w:rsidP="003A781A">
            <w:pPr>
              <w:spacing w:line="320" w:lineRule="exact"/>
              <w:contextualSpacing/>
              <w:jc w:val="both"/>
            </w:pPr>
            <w:r w:rsidRPr="00CA3747">
              <w:t>8. Таненков Виктор Львович</w:t>
            </w:r>
          </w:p>
          <w:p w:rsidR="00CA3747" w:rsidRPr="00CA3747" w:rsidRDefault="00CA3747" w:rsidP="003A781A">
            <w:pPr>
              <w:spacing w:line="320" w:lineRule="exact"/>
              <w:contextualSpacing/>
              <w:jc w:val="both"/>
            </w:pPr>
            <w:r w:rsidRPr="00CA3747">
              <w:t>9. Тимошенко Анастасия Васильевна</w:t>
            </w:r>
          </w:p>
          <w:p w:rsidR="00CA3747" w:rsidRPr="00CA3747" w:rsidRDefault="00CA3747" w:rsidP="003A781A">
            <w:pPr>
              <w:spacing w:line="320" w:lineRule="exact"/>
              <w:contextualSpacing/>
              <w:jc w:val="both"/>
            </w:pPr>
            <w:r w:rsidRPr="00CA3747">
              <w:t>10. Тимергазин Марат Мухарямович</w:t>
            </w:r>
          </w:p>
          <w:p w:rsidR="00CA3747" w:rsidRPr="00CA3747" w:rsidRDefault="00CA3747" w:rsidP="003A781A">
            <w:pPr>
              <w:spacing w:line="320" w:lineRule="exact"/>
              <w:contextualSpacing/>
              <w:jc w:val="both"/>
            </w:pPr>
            <w:r w:rsidRPr="00CA3747">
              <w:t>11. Шишкин Сергей Александрович</w:t>
            </w:r>
          </w:p>
        </w:tc>
        <w:tc>
          <w:tcPr>
            <w:tcW w:w="4820" w:type="dxa"/>
            <w:shd w:val="clear" w:color="auto" w:fill="auto"/>
          </w:tcPr>
          <w:p w:rsidR="00CA3747" w:rsidRPr="00CA3747" w:rsidRDefault="00CA3747" w:rsidP="003A781A">
            <w:pPr>
              <w:spacing w:line="320" w:lineRule="exact"/>
              <w:ind w:left="-397" w:firstLine="397"/>
              <w:contextualSpacing/>
              <w:jc w:val="both"/>
              <w:rPr>
                <w:b/>
              </w:rPr>
            </w:pPr>
            <w:r w:rsidRPr="00CA3747">
              <w:rPr>
                <w:b/>
              </w:rPr>
              <w:t>Отсутствуют депутаты:</w:t>
            </w:r>
          </w:p>
          <w:p w:rsidR="00CA3747" w:rsidRPr="00CA3747" w:rsidRDefault="00CA3747" w:rsidP="003A781A">
            <w:pPr>
              <w:spacing w:line="320" w:lineRule="exact"/>
              <w:contextualSpacing/>
              <w:jc w:val="both"/>
            </w:pPr>
            <w:r w:rsidRPr="00CA3747">
              <w:t>1. Курбанов Али Рагимович</w:t>
            </w:r>
          </w:p>
          <w:p w:rsidR="00CA3747" w:rsidRPr="00CA3747" w:rsidRDefault="00CA3747" w:rsidP="003A781A">
            <w:pPr>
              <w:spacing w:line="320" w:lineRule="exact"/>
              <w:ind w:left="-397" w:firstLine="397"/>
              <w:contextualSpacing/>
              <w:jc w:val="both"/>
            </w:pPr>
            <w:r w:rsidRPr="00CA3747">
              <w:t xml:space="preserve"> </w:t>
            </w:r>
            <w:r w:rsidRPr="00CA3747">
              <w:rPr>
                <w:i/>
              </w:rPr>
              <w:t>(больничный)</w:t>
            </w:r>
          </w:p>
          <w:p w:rsidR="00CA3747" w:rsidRPr="00CA3747" w:rsidRDefault="00CA3747" w:rsidP="003A781A">
            <w:pPr>
              <w:spacing w:line="320" w:lineRule="exact"/>
              <w:contextualSpacing/>
              <w:jc w:val="both"/>
            </w:pPr>
            <w:r w:rsidRPr="00CA3747">
              <w:t>2. Паутов Александр Борисович</w:t>
            </w:r>
          </w:p>
          <w:p w:rsidR="00CA3747" w:rsidRPr="00CA3747" w:rsidRDefault="00CA3747" w:rsidP="003A781A">
            <w:pPr>
              <w:spacing w:line="320" w:lineRule="exact"/>
              <w:ind w:left="-397" w:firstLine="397"/>
              <w:contextualSpacing/>
              <w:jc w:val="both"/>
            </w:pPr>
            <w:r w:rsidRPr="00CA3747">
              <w:t xml:space="preserve"> </w:t>
            </w:r>
            <w:r w:rsidRPr="00CA3747">
              <w:rPr>
                <w:i/>
              </w:rPr>
              <w:t>(командировка)</w:t>
            </w:r>
          </w:p>
          <w:p w:rsidR="00CA3747" w:rsidRPr="00CA3747" w:rsidRDefault="00CA3747" w:rsidP="003A781A">
            <w:pPr>
              <w:spacing w:line="320" w:lineRule="exact"/>
              <w:ind w:left="-397" w:firstLine="397"/>
              <w:contextualSpacing/>
              <w:jc w:val="both"/>
            </w:pPr>
            <w:r w:rsidRPr="00CA3747">
              <w:t>3. Руденко Алексей Александрович</w:t>
            </w:r>
          </w:p>
          <w:p w:rsidR="00CA3747" w:rsidRPr="00CA3747" w:rsidRDefault="00CA3747" w:rsidP="003A781A">
            <w:pPr>
              <w:spacing w:line="320" w:lineRule="exact"/>
              <w:ind w:left="-397" w:firstLine="397"/>
              <w:contextualSpacing/>
              <w:jc w:val="both"/>
            </w:pPr>
            <w:r w:rsidRPr="00CA3747">
              <w:t xml:space="preserve"> </w:t>
            </w:r>
            <w:r w:rsidRPr="00CA3747">
              <w:rPr>
                <w:i/>
              </w:rPr>
              <w:t>(командировка)</w:t>
            </w:r>
          </w:p>
        </w:tc>
      </w:tr>
    </w:tbl>
    <w:p w:rsidR="000026B3" w:rsidRDefault="000026B3" w:rsidP="003A781A">
      <w:pPr>
        <w:spacing w:line="320" w:lineRule="exact"/>
        <w:jc w:val="both"/>
        <w:rPr>
          <w:b/>
        </w:rPr>
      </w:pPr>
    </w:p>
    <w:p w:rsidR="0082352D" w:rsidRPr="00C85802" w:rsidRDefault="0082352D" w:rsidP="003A781A">
      <w:pPr>
        <w:spacing w:line="320" w:lineRule="exact"/>
        <w:jc w:val="both"/>
        <w:rPr>
          <w:b/>
        </w:rPr>
      </w:pPr>
      <w:r w:rsidRPr="00C85802">
        <w:rPr>
          <w:b/>
        </w:rPr>
        <w:t>Приглашенные:</w:t>
      </w:r>
    </w:p>
    <w:tbl>
      <w:tblPr>
        <w:tblW w:w="9980" w:type="dxa"/>
        <w:tblInd w:w="-318" w:type="dxa"/>
        <w:tblLook w:val="04A0" w:firstRow="1" w:lastRow="0" w:firstColumn="1" w:lastColumn="0" w:noHBand="0" w:noVBand="1"/>
      </w:tblPr>
      <w:tblGrid>
        <w:gridCol w:w="4575"/>
        <w:gridCol w:w="5405"/>
      </w:tblGrid>
      <w:tr w:rsidR="00C85802" w:rsidRPr="00C85802" w:rsidTr="00C85802">
        <w:trPr>
          <w:trHeight w:val="285"/>
        </w:trPr>
        <w:tc>
          <w:tcPr>
            <w:tcW w:w="4575" w:type="dxa"/>
            <w:shd w:val="clear" w:color="auto" w:fill="auto"/>
          </w:tcPr>
          <w:p w:rsidR="00C85802" w:rsidRPr="00C85802" w:rsidRDefault="00C85802" w:rsidP="003A781A">
            <w:pPr>
              <w:numPr>
                <w:ilvl w:val="0"/>
                <w:numId w:val="3"/>
              </w:numPr>
              <w:spacing w:line="320" w:lineRule="exact"/>
              <w:ind w:left="460"/>
              <w:jc w:val="both"/>
            </w:pPr>
            <w:r w:rsidRPr="00C85802">
              <w:t>Степура Владимир Иванович</w:t>
            </w:r>
          </w:p>
        </w:tc>
        <w:tc>
          <w:tcPr>
            <w:tcW w:w="5405" w:type="dxa"/>
            <w:shd w:val="clear" w:color="auto" w:fill="auto"/>
          </w:tcPr>
          <w:p w:rsidR="00C85802" w:rsidRPr="00C85802" w:rsidRDefault="00C85802" w:rsidP="003A781A">
            <w:pPr>
              <w:spacing w:line="320" w:lineRule="exact"/>
              <w:ind w:left="460"/>
              <w:jc w:val="both"/>
            </w:pPr>
            <w:r w:rsidRPr="00C85802">
              <w:t xml:space="preserve">- глава города Покачи </w:t>
            </w:r>
          </w:p>
        </w:tc>
      </w:tr>
      <w:tr w:rsidR="00C85802" w:rsidRPr="00C85802" w:rsidTr="00C85802">
        <w:trPr>
          <w:trHeight w:val="613"/>
        </w:trPr>
        <w:tc>
          <w:tcPr>
            <w:tcW w:w="4575" w:type="dxa"/>
            <w:shd w:val="clear" w:color="auto" w:fill="auto"/>
          </w:tcPr>
          <w:p w:rsidR="00C85802" w:rsidRPr="00C85802" w:rsidRDefault="00C85802" w:rsidP="003A781A">
            <w:pPr>
              <w:numPr>
                <w:ilvl w:val="0"/>
                <w:numId w:val="3"/>
              </w:numPr>
              <w:spacing w:line="320" w:lineRule="exact"/>
              <w:ind w:left="460"/>
              <w:jc w:val="both"/>
            </w:pPr>
            <w:r w:rsidRPr="00C85802">
              <w:t>Ходулапова Алена Евгеньевна</w:t>
            </w:r>
          </w:p>
        </w:tc>
        <w:tc>
          <w:tcPr>
            <w:tcW w:w="5405" w:type="dxa"/>
            <w:shd w:val="clear" w:color="auto" w:fill="auto"/>
          </w:tcPr>
          <w:p w:rsidR="00C85802" w:rsidRPr="00C85802" w:rsidRDefault="00C85802" w:rsidP="003A781A">
            <w:pPr>
              <w:spacing w:line="320" w:lineRule="exact"/>
              <w:ind w:left="460"/>
              <w:jc w:val="both"/>
              <w:rPr>
                <w:color w:val="000000"/>
                <w:lang w:eastAsia="ar-SA"/>
              </w:rPr>
            </w:pPr>
            <w:r w:rsidRPr="00C85802">
              <w:rPr>
                <w:color w:val="000000"/>
                <w:lang w:eastAsia="ar-SA"/>
              </w:rPr>
              <w:t>- заместитель главы администрации города Покачи по финансам и экономике</w:t>
            </w:r>
          </w:p>
        </w:tc>
      </w:tr>
      <w:tr w:rsidR="00C85802" w:rsidRPr="00C85802" w:rsidTr="00C85802">
        <w:trPr>
          <w:trHeight w:val="545"/>
        </w:trPr>
        <w:tc>
          <w:tcPr>
            <w:tcW w:w="4575" w:type="dxa"/>
            <w:shd w:val="clear" w:color="auto" w:fill="auto"/>
          </w:tcPr>
          <w:p w:rsidR="00C85802" w:rsidRPr="00C85802" w:rsidRDefault="00C85802" w:rsidP="003A781A">
            <w:pPr>
              <w:numPr>
                <w:ilvl w:val="0"/>
                <w:numId w:val="3"/>
              </w:numPr>
              <w:spacing w:line="320" w:lineRule="exact"/>
              <w:ind w:left="460"/>
              <w:jc w:val="both"/>
            </w:pPr>
            <w:r w:rsidRPr="00C85802">
              <w:t>Гвоздь Галина Дмитриевна</w:t>
            </w:r>
          </w:p>
          <w:p w:rsidR="00C85802" w:rsidRPr="00C85802" w:rsidRDefault="00C85802" w:rsidP="003A781A">
            <w:pPr>
              <w:spacing w:line="320" w:lineRule="exact"/>
              <w:ind w:left="460"/>
              <w:jc w:val="both"/>
            </w:pPr>
          </w:p>
        </w:tc>
        <w:tc>
          <w:tcPr>
            <w:tcW w:w="5405" w:type="dxa"/>
            <w:shd w:val="clear" w:color="auto" w:fill="auto"/>
          </w:tcPr>
          <w:p w:rsidR="00C85802" w:rsidRPr="00C85802" w:rsidRDefault="00C85802" w:rsidP="003A781A">
            <w:pPr>
              <w:spacing w:line="320" w:lineRule="exact"/>
              <w:ind w:left="460"/>
              <w:jc w:val="both"/>
              <w:rPr>
                <w:iCs/>
              </w:rPr>
            </w:pPr>
            <w:r w:rsidRPr="00C85802">
              <w:rPr>
                <w:iCs/>
              </w:rPr>
              <w:t>-</w:t>
            </w:r>
            <w:r w:rsidRPr="00C85802">
              <w:t xml:space="preserve"> </w:t>
            </w:r>
            <w:r w:rsidRPr="00C85802">
              <w:rPr>
                <w:iCs/>
              </w:rPr>
              <w:t>заместитель главы администрации города Покачи по социальным вопросам</w:t>
            </w:r>
          </w:p>
        </w:tc>
      </w:tr>
      <w:tr w:rsidR="00C85802" w:rsidRPr="00C85802" w:rsidTr="00C85802">
        <w:trPr>
          <w:trHeight w:val="294"/>
        </w:trPr>
        <w:tc>
          <w:tcPr>
            <w:tcW w:w="4575" w:type="dxa"/>
            <w:shd w:val="clear" w:color="auto" w:fill="auto"/>
          </w:tcPr>
          <w:p w:rsidR="00C85802" w:rsidRPr="00C85802" w:rsidRDefault="00C85802" w:rsidP="003A781A">
            <w:pPr>
              <w:numPr>
                <w:ilvl w:val="0"/>
                <w:numId w:val="3"/>
              </w:numPr>
              <w:tabs>
                <w:tab w:val="left" w:pos="142"/>
              </w:tabs>
              <w:spacing w:line="320" w:lineRule="exact"/>
              <w:ind w:left="460"/>
              <w:jc w:val="both"/>
            </w:pPr>
            <w:r w:rsidRPr="00C85802">
              <w:t>Чурина Людмила Викторовна</w:t>
            </w:r>
          </w:p>
        </w:tc>
        <w:tc>
          <w:tcPr>
            <w:tcW w:w="5405" w:type="dxa"/>
            <w:shd w:val="clear" w:color="auto" w:fill="auto"/>
          </w:tcPr>
          <w:p w:rsidR="00C85802" w:rsidRPr="00C85802" w:rsidRDefault="00C85802" w:rsidP="003A781A">
            <w:pPr>
              <w:tabs>
                <w:tab w:val="left" w:pos="68"/>
              </w:tabs>
              <w:spacing w:line="320" w:lineRule="exact"/>
              <w:ind w:left="460"/>
              <w:jc w:val="both"/>
            </w:pPr>
            <w:r w:rsidRPr="00C85802">
              <w:t>-руководитель аппарата Думы города Покачи</w:t>
            </w:r>
          </w:p>
        </w:tc>
      </w:tr>
      <w:tr w:rsidR="00C85802" w:rsidRPr="00C85802" w:rsidTr="00C85802">
        <w:trPr>
          <w:trHeight w:val="266"/>
        </w:trPr>
        <w:tc>
          <w:tcPr>
            <w:tcW w:w="4575" w:type="dxa"/>
            <w:shd w:val="clear" w:color="auto" w:fill="auto"/>
          </w:tcPr>
          <w:p w:rsidR="00C85802" w:rsidRPr="00C85802" w:rsidRDefault="00C85802" w:rsidP="003A781A">
            <w:pPr>
              <w:numPr>
                <w:ilvl w:val="0"/>
                <w:numId w:val="3"/>
              </w:numPr>
              <w:spacing w:line="320" w:lineRule="exact"/>
              <w:ind w:left="460"/>
              <w:jc w:val="both"/>
            </w:pPr>
            <w:r w:rsidRPr="00C85802">
              <w:t>Куляну Наталья Михайловна</w:t>
            </w:r>
          </w:p>
        </w:tc>
        <w:tc>
          <w:tcPr>
            <w:tcW w:w="5405" w:type="dxa"/>
            <w:shd w:val="clear" w:color="auto" w:fill="auto"/>
          </w:tcPr>
          <w:p w:rsidR="00C85802" w:rsidRPr="00C85802" w:rsidRDefault="00C85802" w:rsidP="003A781A">
            <w:pPr>
              <w:spacing w:line="320" w:lineRule="exact"/>
              <w:ind w:left="460"/>
              <w:jc w:val="both"/>
            </w:pPr>
            <w:r w:rsidRPr="00C85802">
              <w:t>- помощник председателя Думы города Покачи</w:t>
            </w:r>
          </w:p>
        </w:tc>
      </w:tr>
      <w:tr w:rsidR="00C85802" w:rsidRPr="00C85802" w:rsidTr="00C85802">
        <w:trPr>
          <w:trHeight w:val="379"/>
        </w:trPr>
        <w:tc>
          <w:tcPr>
            <w:tcW w:w="9980" w:type="dxa"/>
            <w:gridSpan w:val="2"/>
            <w:shd w:val="clear" w:color="auto" w:fill="auto"/>
          </w:tcPr>
          <w:p w:rsidR="00C85802" w:rsidRPr="00C85802" w:rsidRDefault="00C85802" w:rsidP="003A781A">
            <w:pPr>
              <w:numPr>
                <w:ilvl w:val="0"/>
                <w:numId w:val="3"/>
              </w:numPr>
              <w:spacing w:line="320" w:lineRule="exact"/>
              <w:ind w:left="460"/>
              <w:jc w:val="both"/>
            </w:pPr>
            <w:r w:rsidRPr="00C85802">
              <w:t>Сотрудники аппарата Думы города Покачи</w:t>
            </w:r>
          </w:p>
        </w:tc>
      </w:tr>
      <w:tr w:rsidR="00C85802" w:rsidRPr="00C85802" w:rsidTr="00C85802">
        <w:trPr>
          <w:trHeight w:val="191"/>
        </w:trPr>
        <w:tc>
          <w:tcPr>
            <w:tcW w:w="9980" w:type="dxa"/>
            <w:gridSpan w:val="2"/>
            <w:shd w:val="clear" w:color="auto" w:fill="auto"/>
          </w:tcPr>
          <w:p w:rsidR="00C85802" w:rsidRPr="00C85802" w:rsidRDefault="00C85802" w:rsidP="003A781A">
            <w:pPr>
              <w:numPr>
                <w:ilvl w:val="0"/>
                <w:numId w:val="3"/>
              </w:numPr>
              <w:spacing w:line="320" w:lineRule="exact"/>
              <w:ind w:left="460"/>
              <w:jc w:val="both"/>
            </w:pPr>
            <w:r w:rsidRPr="00C85802">
              <w:t>Сотрудники структурных подразделений администрации города</w:t>
            </w:r>
          </w:p>
        </w:tc>
      </w:tr>
      <w:tr w:rsidR="00C85802" w:rsidRPr="00C85802" w:rsidTr="00C85802">
        <w:trPr>
          <w:trHeight w:val="292"/>
        </w:trPr>
        <w:tc>
          <w:tcPr>
            <w:tcW w:w="9980" w:type="dxa"/>
            <w:gridSpan w:val="2"/>
            <w:shd w:val="clear" w:color="auto" w:fill="auto"/>
          </w:tcPr>
          <w:p w:rsidR="00C85802" w:rsidRPr="00C85802" w:rsidRDefault="00C85802" w:rsidP="003A781A">
            <w:pPr>
              <w:numPr>
                <w:ilvl w:val="0"/>
                <w:numId w:val="3"/>
              </w:numPr>
              <w:spacing w:after="200" w:line="320" w:lineRule="exact"/>
              <w:ind w:left="460"/>
              <w:jc w:val="both"/>
            </w:pPr>
            <w:r w:rsidRPr="00C85802">
              <w:t>Представители СМИ: газеты «Покачевский вестник» и телерадиокомпании «Ракурс+»</w:t>
            </w:r>
          </w:p>
        </w:tc>
      </w:tr>
    </w:tbl>
    <w:p w:rsidR="0082352D" w:rsidRPr="00C701B7" w:rsidRDefault="0082352D" w:rsidP="003A781A">
      <w:pPr>
        <w:pStyle w:val="a5"/>
        <w:spacing w:after="0" w:line="32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B249D" w:rsidRPr="002B249D" w:rsidRDefault="002B249D" w:rsidP="003A781A">
      <w:pPr>
        <w:spacing w:line="320" w:lineRule="exact"/>
        <w:ind w:firstLine="397"/>
        <w:contextualSpacing/>
        <w:jc w:val="both"/>
        <w:rPr>
          <w:rFonts w:eastAsia="Calibri"/>
          <w:lang w:eastAsia="en-US"/>
        </w:rPr>
      </w:pPr>
      <w:r w:rsidRPr="002B249D">
        <w:rPr>
          <w:rFonts w:eastAsia="Calibri"/>
          <w:lang w:eastAsia="en-US"/>
        </w:rPr>
        <w:t>Собрание фракции Всероссийской политической партии «ЕДИНАЯ РОССИЯ» в Думе города Покачи VI созыва открыл руководитель фракции Всероссийской политической партии «ЕДИНАЯ РОССИЯ» в Ду</w:t>
      </w:r>
      <w:r w:rsidR="00453068">
        <w:rPr>
          <w:rFonts w:eastAsia="Calibri"/>
          <w:lang w:eastAsia="en-US"/>
        </w:rPr>
        <w:t>ме города Покачи шестого созыва</w:t>
      </w:r>
      <w:r w:rsidRPr="002B249D">
        <w:rPr>
          <w:rFonts w:eastAsia="Calibri"/>
          <w:lang w:eastAsia="en-US"/>
        </w:rPr>
        <w:t xml:space="preserve">, депутат Думы города Покачи </w:t>
      </w:r>
      <w:r w:rsidRPr="002B249D">
        <w:rPr>
          <w:rFonts w:eastAsia="Calibri"/>
          <w:lang w:val="en-US" w:eastAsia="en-US"/>
        </w:rPr>
        <w:t>VI</w:t>
      </w:r>
      <w:r w:rsidRPr="002B249D">
        <w:rPr>
          <w:rFonts w:eastAsia="Calibri"/>
          <w:lang w:eastAsia="en-US"/>
        </w:rPr>
        <w:t xml:space="preserve"> созыва Собур В.А. </w:t>
      </w:r>
    </w:p>
    <w:p w:rsidR="002B249D" w:rsidRDefault="002B249D" w:rsidP="003A781A">
      <w:pPr>
        <w:spacing w:line="320" w:lineRule="exact"/>
        <w:ind w:firstLine="397"/>
        <w:jc w:val="both"/>
        <w:rPr>
          <w:b/>
        </w:rPr>
      </w:pPr>
    </w:p>
    <w:p w:rsidR="009A5B8B" w:rsidRDefault="009A5B8B" w:rsidP="003A781A">
      <w:pPr>
        <w:spacing w:line="320" w:lineRule="exact"/>
        <w:ind w:firstLine="397"/>
        <w:jc w:val="both"/>
        <w:rPr>
          <w:b/>
        </w:rPr>
      </w:pPr>
    </w:p>
    <w:p w:rsidR="00EE55AB" w:rsidRPr="002B249D" w:rsidRDefault="00EE55AB" w:rsidP="003A781A">
      <w:pPr>
        <w:spacing w:line="320" w:lineRule="exact"/>
        <w:ind w:firstLine="397"/>
        <w:jc w:val="both"/>
        <w:rPr>
          <w:b/>
        </w:rPr>
      </w:pPr>
    </w:p>
    <w:p w:rsidR="002B249D" w:rsidRPr="002B249D" w:rsidRDefault="0046117B" w:rsidP="003A781A">
      <w:pPr>
        <w:spacing w:line="320" w:lineRule="exact"/>
        <w:ind w:firstLine="397"/>
        <w:jc w:val="both"/>
      </w:pPr>
      <w:r>
        <w:rPr>
          <w:b/>
        </w:rPr>
        <w:lastRenderedPageBreak/>
        <w:t>Слушали:</w:t>
      </w:r>
    </w:p>
    <w:p w:rsidR="002B249D" w:rsidRPr="002B249D" w:rsidRDefault="002B249D" w:rsidP="003A781A">
      <w:pPr>
        <w:spacing w:line="320" w:lineRule="exact"/>
        <w:ind w:firstLine="397"/>
        <w:jc w:val="both"/>
      </w:pPr>
      <w:r w:rsidRPr="002B249D">
        <w:t>Собура В.А. о повестке собрания фракции Всероссийской политической партии «ЕДИНАЯ РОССИЯ» в Думе города Покачи VI созыва</w:t>
      </w:r>
    </w:p>
    <w:p w:rsidR="002B249D" w:rsidRPr="002B249D" w:rsidRDefault="002B249D" w:rsidP="003A781A">
      <w:pPr>
        <w:spacing w:line="320" w:lineRule="exact"/>
        <w:ind w:firstLine="397"/>
        <w:jc w:val="both"/>
        <w:rPr>
          <w:b/>
        </w:rPr>
      </w:pPr>
    </w:p>
    <w:p w:rsidR="002B249D" w:rsidRPr="002B249D" w:rsidRDefault="002B249D" w:rsidP="003A781A">
      <w:pPr>
        <w:spacing w:line="320" w:lineRule="exact"/>
        <w:ind w:firstLine="397"/>
        <w:jc w:val="both"/>
      </w:pPr>
      <w:r w:rsidRPr="002B249D">
        <w:rPr>
          <w:b/>
        </w:rPr>
        <w:t>Решили</w:t>
      </w:r>
      <w:r w:rsidRPr="002B249D">
        <w:t xml:space="preserve">: </w:t>
      </w:r>
    </w:p>
    <w:p w:rsidR="00107635" w:rsidRDefault="002B249D" w:rsidP="00107635">
      <w:pPr>
        <w:spacing w:line="320" w:lineRule="exact"/>
        <w:ind w:firstLine="397"/>
        <w:jc w:val="both"/>
      </w:pPr>
      <w:r w:rsidRPr="002B249D">
        <w:t>Принять повестку собрания  фракции Всероссийской политической партии «ЕДИНАЯ РОССИЯ» в Думе города Покачи VI созыва:</w:t>
      </w:r>
    </w:p>
    <w:p w:rsidR="00107635" w:rsidRPr="00107635" w:rsidRDefault="0044054B" w:rsidP="00107635">
      <w:pPr>
        <w:tabs>
          <w:tab w:val="left" w:pos="0"/>
        </w:tabs>
        <w:spacing w:line="320" w:lineRule="exact"/>
        <w:ind w:right="-2" w:firstLine="709"/>
        <w:jc w:val="both"/>
      </w:pPr>
      <w:r>
        <w:t>1</w:t>
      </w:r>
      <w:r w:rsidR="00FC0277">
        <w:t xml:space="preserve">. </w:t>
      </w:r>
      <w:r w:rsidR="00107635" w:rsidRPr="00107635">
        <w:t>Об отчете о работе фракции Всероссийской политической партии «ЕДИНАЯ РОССИЯ» в Думе города Покачи VI созыва за 2016 год.</w:t>
      </w:r>
    </w:p>
    <w:p w:rsidR="00107635" w:rsidRPr="00107635" w:rsidRDefault="00107635" w:rsidP="00107635">
      <w:pPr>
        <w:tabs>
          <w:tab w:val="left" w:pos="0"/>
        </w:tabs>
        <w:spacing w:line="320" w:lineRule="exact"/>
        <w:ind w:right="-2" w:firstLine="709"/>
        <w:jc w:val="both"/>
        <w:rPr>
          <w:i/>
        </w:rPr>
      </w:pPr>
      <w:r w:rsidRPr="00107635">
        <w:rPr>
          <w:i/>
        </w:rPr>
        <w:t>Докладчик – Собур Виктор Анатольевич, руководитель фракции Всероссийской политической партии «ЕДИНАЯ РОССИЯ» в Думе города Покачи шестого созыва</w:t>
      </w:r>
    </w:p>
    <w:p w:rsidR="00BD60C2" w:rsidRPr="00BD60C2" w:rsidRDefault="00BD60C2" w:rsidP="003A781A">
      <w:pPr>
        <w:tabs>
          <w:tab w:val="left" w:pos="426"/>
        </w:tabs>
        <w:spacing w:line="320" w:lineRule="exact"/>
        <w:ind w:firstLine="397"/>
        <w:contextualSpacing/>
        <w:jc w:val="both"/>
        <w:rPr>
          <w:rFonts w:eastAsia="Calibri"/>
          <w:lang w:eastAsia="en-US"/>
        </w:rPr>
      </w:pPr>
      <w:r w:rsidRPr="00BD60C2">
        <w:rPr>
          <w:b/>
        </w:rPr>
        <w:t>Результаты голосования:</w:t>
      </w:r>
    </w:p>
    <w:p w:rsidR="00BD60C2" w:rsidRPr="00BD60C2" w:rsidRDefault="00BD60C2" w:rsidP="003A781A">
      <w:pPr>
        <w:spacing w:line="320" w:lineRule="exact"/>
        <w:ind w:firstLine="397"/>
        <w:jc w:val="both"/>
      </w:pPr>
      <w:r w:rsidRPr="00BD60C2">
        <w:t xml:space="preserve">«за» - </w:t>
      </w:r>
      <w:r>
        <w:t>11</w:t>
      </w:r>
    </w:p>
    <w:p w:rsidR="00BD60C2" w:rsidRPr="00BD60C2" w:rsidRDefault="00BD60C2" w:rsidP="003A781A">
      <w:pPr>
        <w:spacing w:line="320" w:lineRule="exact"/>
        <w:ind w:firstLine="397"/>
        <w:jc w:val="both"/>
      </w:pPr>
      <w:r w:rsidRPr="00BD60C2">
        <w:t>«против» -  0</w:t>
      </w:r>
    </w:p>
    <w:p w:rsidR="00BD60C2" w:rsidRPr="00BD60C2" w:rsidRDefault="00BD60C2" w:rsidP="003A781A">
      <w:pPr>
        <w:spacing w:line="320" w:lineRule="exact"/>
        <w:ind w:firstLine="397"/>
        <w:jc w:val="both"/>
      </w:pPr>
      <w:r w:rsidRPr="00BD60C2">
        <w:t>«воздержались» -  0</w:t>
      </w:r>
    </w:p>
    <w:p w:rsidR="00107635" w:rsidRDefault="00107635" w:rsidP="003A781A">
      <w:pPr>
        <w:spacing w:line="320" w:lineRule="exact"/>
        <w:ind w:firstLine="397"/>
        <w:jc w:val="both"/>
        <w:rPr>
          <w:i/>
        </w:rPr>
      </w:pPr>
    </w:p>
    <w:p w:rsidR="00107635" w:rsidRPr="00107635" w:rsidRDefault="00107635" w:rsidP="00107635">
      <w:pPr>
        <w:spacing w:line="320" w:lineRule="exact"/>
        <w:ind w:firstLine="709"/>
        <w:jc w:val="both"/>
        <w:rPr>
          <w:b/>
          <w:u w:val="single"/>
        </w:rPr>
      </w:pPr>
      <w:r w:rsidRPr="00107635">
        <w:rPr>
          <w:b/>
          <w:u w:val="single"/>
        </w:rPr>
        <w:t>По первому вопросу повестки</w:t>
      </w:r>
    </w:p>
    <w:p w:rsidR="00107635" w:rsidRPr="00107635" w:rsidRDefault="00107635" w:rsidP="00107635">
      <w:pPr>
        <w:spacing w:line="320" w:lineRule="exact"/>
        <w:ind w:firstLine="397"/>
        <w:jc w:val="both"/>
      </w:pPr>
      <w:r w:rsidRPr="00107635">
        <w:t xml:space="preserve">«Об отчете о работе фракции Всероссийской политической партии «ЕДИНАЯ РОССИЯ» в Думе города Покачи VI созыва за 2016 год» </w:t>
      </w:r>
      <w:r w:rsidRPr="00107635">
        <w:rPr>
          <w:i/>
        </w:rPr>
        <w:t>(доклад прилагается)</w:t>
      </w:r>
    </w:p>
    <w:p w:rsidR="00107635" w:rsidRPr="00107635" w:rsidRDefault="00107635" w:rsidP="00107635">
      <w:pPr>
        <w:spacing w:line="320" w:lineRule="exact"/>
        <w:ind w:firstLine="397"/>
        <w:jc w:val="both"/>
        <w:rPr>
          <w:b/>
        </w:rPr>
      </w:pPr>
      <w:r w:rsidRPr="00107635">
        <w:rPr>
          <w:b/>
        </w:rPr>
        <w:t xml:space="preserve">Слушали: </w:t>
      </w:r>
    </w:p>
    <w:p w:rsidR="00107635" w:rsidRPr="00107635" w:rsidRDefault="00107635" w:rsidP="00107635">
      <w:pPr>
        <w:spacing w:line="320" w:lineRule="exact"/>
        <w:ind w:firstLine="397"/>
        <w:jc w:val="both"/>
      </w:pPr>
      <w:r w:rsidRPr="00107635">
        <w:t>Собура Виктора Анатольевича, руководителя фракции Всероссийской политической партии «ЕДИНАЯ РОССИЯ» в Думе города Покачи шестого созыва</w:t>
      </w:r>
    </w:p>
    <w:p w:rsidR="00107635" w:rsidRPr="00107635" w:rsidRDefault="00107635" w:rsidP="00107635">
      <w:pPr>
        <w:spacing w:line="320" w:lineRule="exact"/>
        <w:ind w:firstLine="397"/>
        <w:jc w:val="both"/>
        <w:rPr>
          <w:b/>
        </w:rPr>
      </w:pPr>
      <w:r w:rsidRPr="00107635">
        <w:rPr>
          <w:b/>
        </w:rPr>
        <w:t xml:space="preserve">Выступили: </w:t>
      </w:r>
      <w:r w:rsidRPr="00107635">
        <w:t xml:space="preserve">Борисова Н.В., Степура В.И. </w:t>
      </w:r>
    </w:p>
    <w:p w:rsidR="00107635" w:rsidRPr="00107635" w:rsidRDefault="00107635" w:rsidP="00107635">
      <w:pPr>
        <w:spacing w:line="320" w:lineRule="exact"/>
        <w:ind w:firstLine="397"/>
        <w:jc w:val="both"/>
        <w:rPr>
          <w:b/>
          <w:u w:val="single"/>
        </w:rPr>
      </w:pPr>
      <w:r w:rsidRPr="00107635">
        <w:rPr>
          <w:b/>
        </w:rPr>
        <w:t>Решили:</w:t>
      </w:r>
    </w:p>
    <w:p w:rsidR="00107635" w:rsidRPr="00107635" w:rsidRDefault="00107635" w:rsidP="00107635">
      <w:pPr>
        <w:spacing w:line="320" w:lineRule="exact"/>
        <w:ind w:firstLine="397"/>
        <w:jc w:val="both"/>
      </w:pPr>
      <w:r w:rsidRPr="00107635">
        <w:t>Рассмотрев отчет о работе фракции Всероссийской политической партии «ЕДИНАЯ РОССИЯ» в Думе горо</w:t>
      </w:r>
      <w:r w:rsidR="00EE55AB">
        <w:t>да Покачи VI созыва за 2016 год</w:t>
      </w:r>
      <w:r w:rsidRPr="00107635">
        <w:t>:</w:t>
      </w:r>
    </w:p>
    <w:p w:rsidR="00107635" w:rsidRPr="00107635" w:rsidRDefault="00107635" w:rsidP="00107635">
      <w:pPr>
        <w:spacing w:line="320" w:lineRule="exact"/>
        <w:ind w:firstLine="397"/>
        <w:jc w:val="both"/>
      </w:pPr>
      <w:r w:rsidRPr="00107635">
        <w:t>1. Одобрить отчет о работе фракции Всероссийской политической партии «ЕДИНАЯ РОССИЯ» в Думе города Покачи VI созыва за 2016 год</w:t>
      </w:r>
      <w:r w:rsidR="00EE55AB">
        <w:t>.</w:t>
      </w:r>
    </w:p>
    <w:p w:rsidR="00107635" w:rsidRPr="00107635" w:rsidRDefault="00107635" w:rsidP="00107635">
      <w:pPr>
        <w:tabs>
          <w:tab w:val="left" w:pos="0"/>
          <w:tab w:val="left" w:pos="142"/>
          <w:tab w:val="left" w:pos="4403"/>
        </w:tabs>
        <w:spacing w:line="320" w:lineRule="exact"/>
        <w:ind w:firstLine="397"/>
        <w:jc w:val="both"/>
      </w:pPr>
      <w:r w:rsidRPr="00107635">
        <w:rPr>
          <w:b/>
          <w:bCs/>
        </w:rPr>
        <w:t>Голосовали:</w:t>
      </w:r>
      <w:r w:rsidRPr="00107635">
        <w:rPr>
          <w:bCs/>
        </w:rPr>
        <w:t xml:space="preserve"> «За» - единогласно.</w:t>
      </w:r>
    </w:p>
    <w:p w:rsidR="00F54101" w:rsidRPr="006B2230" w:rsidRDefault="00F54101" w:rsidP="00EE55AB">
      <w:pPr>
        <w:tabs>
          <w:tab w:val="left" w:pos="0"/>
          <w:tab w:val="left" w:pos="142"/>
          <w:tab w:val="left" w:pos="4403"/>
        </w:tabs>
        <w:spacing w:line="320" w:lineRule="exact"/>
        <w:jc w:val="both"/>
      </w:pPr>
    </w:p>
    <w:p w:rsidR="0076256E" w:rsidRDefault="0076256E" w:rsidP="001C0F8D">
      <w:pPr>
        <w:jc w:val="both"/>
      </w:pPr>
    </w:p>
    <w:p w:rsidR="001C0F8D" w:rsidRPr="001C0F8D" w:rsidRDefault="001C0F8D" w:rsidP="001C0F8D">
      <w:pPr>
        <w:ind w:firstLine="397"/>
        <w:jc w:val="both"/>
      </w:pPr>
      <w:r w:rsidRPr="001C0F8D">
        <w:t xml:space="preserve">Вопросы повестки </w:t>
      </w:r>
      <w:r>
        <w:t xml:space="preserve"> шестого </w:t>
      </w:r>
      <w:r w:rsidRPr="001C0F8D">
        <w:t>собрания фракции Всероссийской политической партии «ЕДИНАЯ РОССИЯ» в Думе города Покачи VI созыва рассмотрены, заседание объявлено закрытым.</w:t>
      </w:r>
    </w:p>
    <w:p w:rsidR="001C0F8D" w:rsidRPr="001C0F8D" w:rsidRDefault="001C0F8D" w:rsidP="001C0F8D">
      <w:pPr>
        <w:ind w:firstLine="397"/>
        <w:jc w:val="both"/>
      </w:pPr>
    </w:p>
    <w:p w:rsidR="001C0F8D" w:rsidRPr="001C0F8D" w:rsidRDefault="001C0F8D" w:rsidP="001C0F8D">
      <w:pPr>
        <w:ind w:firstLine="397"/>
        <w:jc w:val="both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0F8D" w:rsidRPr="001C0F8D" w:rsidTr="000E15A5">
        <w:tc>
          <w:tcPr>
            <w:tcW w:w="4785" w:type="dxa"/>
            <w:shd w:val="clear" w:color="auto" w:fill="auto"/>
          </w:tcPr>
          <w:p w:rsidR="001C0F8D" w:rsidRPr="001C0F8D" w:rsidRDefault="001C0F8D" w:rsidP="001C0F8D">
            <w:pPr>
              <w:jc w:val="both"/>
              <w:rPr>
                <w:b/>
              </w:rPr>
            </w:pPr>
            <w:r w:rsidRPr="001C0F8D">
              <w:rPr>
                <w:b/>
              </w:rPr>
              <w:t xml:space="preserve">Председательствующий, </w:t>
            </w:r>
          </w:p>
          <w:p w:rsidR="001C0F8D" w:rsidRPr="001C0F8D" w:rsidRDefault="001C0F8D" w:rsidP="001C0F8D">
            <w:pPr>
              <w:jc w:val="both"/>
              <w:rPr>
                <w:b/>
              </w:rPr>
            </w:pPr>
            <w:r w:rsidRPr="001C0F8D">
              <w:rPr>
                <w:b/>
              </w:rPr>
              <w:t xml:space="preserve">руководитель фракции Всероссийской политической партии «ЕДИНАЯ РОССИЯ» в Думе города Покачи VI созыва </w:t>
            </w:r>
          </w:p>
          <w:p w:rsidR="001C0F8D" w:rsidRPr="001C0F8D" w:rsidRDefault="001C0F8D" w:rsidP="001C0F8D">
            <w:pPr>
              <w:ind w:firstLine="397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1C0F8D" w:rsidRPr="001C0F8D" w:rsidRDefault="001C0F8D" w:rsidP="001C0F8D">
            <w:pPr>
              <w:ind w:firstLine="397"/>
              <w:jc w:val="center"/>
              <w:rPr>
                <w:b/>
              </w:rPr>
            </w:pPr>
            <w:r w:rsidRPr="001C0F8D">
              <w:rPr>
                <w:b/>
              </w:rPr>
              <w:t xml:space="preserve">                                               В.А.  Собур   </w:t>
            </w:r>
          </w:p>
        </w:tc>
      </w:tr>
    </w:tbl>
    <w:p w:rsidR="0076256E" w:rsidRDefault="0076256E">
      <w:pPr>
        <w:ind w:firstLine="397"/>
        <w:jc w:val="both"/>
      </w:pPr>
    </w:p>
    <w:p w:rsidR="00915EB3" w:rsidRDefault="00915EB3" w:rsidP="00EE55AB">
      <w:pPr>
        <w:jc w:val="both"/>
      </w:pPr>
    </w:p>
    <w:p w:rsidR="00EE55AB" w:rsidRDefault="00EE55AB" w:rsidP="00EE55AB">
      <w:pPr>
        <w:jc w:val="both"/>
      </w:pPr>
    </w:p>
    <w:p w:rsidR="0076256E" w:rsidRDefault="0076256E">
      <w:pPr>
        <w:ind w:firstLine="397"/>
        <w:jc w:val="both"/>
      </w:pPr>
    </w:p>
    <w:p w:rsidR="0076256E" w:rsidRDefault="0076256E" w:rsidP="0076256E">
      <w:pPr>
        <w:jc w:val="both"/>
      </w:pP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76256E" w:rsidTr="0076256E">
        <w:tc>
          <w:tcPr>
            <w:tcW w:w="4644" w:type="dxa"/>
          </w:tcPr>
          <w:p w:rsidR="0076256E" w:rsidRDefault="0076256E" w:rsidP="0076256E">
            <w:pPr>
              <w:jc w:val="both"/>
            </w:pPr>
            <w:r>
              <w:lastRenderedPageBreak/>
              <w:t>Приложение 1</w:t>
            </w:r>
          </w:p>
          <w:p w:rsidR="0076256E" w:rsidRDefault="0076256E" w:rsidP="0076256E">
            <w:pPr>
              <w:jc w:val="both"/>
            </w:pPr>
            <w:r>
              <w:t>к протоколу собрания фракции Всероссийской политической партии «ЕДИНАЯ РОССИЯ» в Думе города Покачи VI созыва  от 15.12.2017 №6</w:t>
            </w:r>
          </w:p>
          <w:p w:rsidR="0076256E" w:rsidRDefault="0076256E">
            <w:pPr>
              <w:jc w:val="both"/>
            </w:pPr>
          </w:p>
        </w:tc>
      </w:tr>
    </w:tbl>
    <w:p w:rsidR="0076256E" w:rsidRPr="0076256E" w:rsidRDefault="0076256E" w:rsidP="0076256E">
      <w:pPr>
        <w:jc w:val="center"/>
        <w:rPr>
          <w:b/>
        </w:rPr>
      </w:pPr>
    </w:p>
    <w:p w:rsidR="00EE55AB" w:rsidRDefault="0076256E" w:rsidP="0076256E">
      <w:pPr>
        <w:jc w:val="center"/>
        <w:rPr>
          <w:b/>
        </w:rPr>
      </w:pPr>
      <w:r w:rsidRPr="0076256E">
        <w:rPr>
          <w:b/>
        </w:rPr>
        <w:t xml:space="preserve">Отчет о работе фракции </w:t>
      </w:r>
    </w:p>
    <w:p w:rsidR="00EE55AB" w:rsidRDefault="0076256E" w:rsidP="0076256E">
      <w:pPr>
        <w:jc w:val="center"/>
        <w:rPr>
          <w:b/>
        </w:rPr>
      </w:pPr>
      <w:r w:rsidRPr="0076256E">
        <w:rPr>
          <w:b/>
        </w:rPr>
        <w:t xml:space="preserve">Всероссийской политической партии «ЕДИНАЯ РОССИЯ» </w:t>
      </w:r>
    </w:p>
    <w:p w:rsidR="00EE55AB" w:rsidRDefault="0076256E" w:rsidP="0076256E">
      <w:pPr>
        <w:jc w:val="center"/>
        <w:rPr>
          <w:b/>
        </w:rPr>
      </w:pPr>
      <w:r w:rsidRPr="0076256E">
        <w:rPr>
          <w:b/>
        </w:rPr>
        <w:t xml:space="preserve">в Думе города Покачи VI созыва </w:t>
      </w:r>
    </w:p>
    <w:p w:rsidR="0076256E" w:rsidRPr="0076256E" w:rsidRDefault="0076256E" w:rsidP="0076256E">
      <w:pPr>
        <w:jc w:val="center"/>
        <w:rPr>
          <w:b/>
        </w:rPr>
      </w:pPr>
      <w:r w:rsidRPr="0076256E">
        <w:rPr>
          <w:b/>
        </w:rPr>
        <w:t>за 2016 год</w:t>
      </w:r>
    </w:p>
    <w:p w:rsidR="0076256E" w:rsidRDefault="0076256E" w:rsidP="0076256E">
      <w:pPr>
        <w:jc w:val="both"/>
      </w:pPr>
    </w:p>
    <w:p w:rsidR="0076256E" w:rsidRPr="0076256E" w:rsidRDefault="0076256E" w:rsidP="0076256E">
      <w:pPr>
        <w:shd w:val="clear" w:color="auto" w:fill="FFFFFF"/>
        <w:spacing w:line="360" w:lineRule="auto"/>
        <w:ind w:firstLine="397"/>
        <w:jc w:val="both"/>
      </w:pPr>
      <w:r w:rsidRPr="0076256E">
        <w:t>В целях согласования и проведения в Думе города политики, отражающей позицию партии «Единая Россия» по вопросам общественно</w:t>
      </w:r>
      <w:r w:rsidR="00EE55AB">
        <w:t xml:space="preserve"> </w:t>
      </w:r>
      <w:r w:rsidRPr="0076256E">
        <w:t>-</w:t>
      </w:r>
      <w:r w:rsidR="00EE55AB">
        <w:t xml:space="preserve"> </w:t>
      </w:r>
      <w:r w:rsidRPr="0076256E">
        <w:t xml:space="preserve">политической и экономической жизни страны, округа, города, 24 сентября 2015 года в Думе города Покачи была зарегистрирована депутатская фракция «ЕДИНАЯ РОССИЯ» </w:t>
      </w:r>
      <w:r w:rsidRPr="0076256E">
        <w:rPr>
          <w:b/>
          <w:i/>
        </w:rPr>
        <w:t>(решение №7 от 24.09.2015).</w:t>
      </w:r>
    </w:p>
    <w:p w:rsidR="0076256E" w:rsidRPr="0076256E" w:rsidRDefault="00EE55AB" w:rsidP="0076256E">
      <w:pPr>
        <w:shd w:val="clear" w:color="auto" w:fill="FFFFFF"/>
        <w:spacing w:line="360" w:lineRule="auto"/>
        <w:ind w:firstLine="397"/>
        <w:jc w:val="both"/>
      </w:pPr>
      <w:r>
        <w:t>На сегодняшний день</w:t>
      </w:r>
      <w:r w:rsidR="0076256E" w:rsidRPr="0076256E">
        <w:t xml:space="preserve"> в состав депутатской фракции входят все депутаты Думы города шестого созыва в количестве 14 членов фракции. </w:t>
      </w:r>
    </w:p>
    <w:p w:rsidR="0076256E" w:rsidRPr="0076256E" w:rsidRDefault="0076256E" w:rsidP="0076256E">
      <w:pPr>
        <w:shd w:val="clear" w:color="auto" w:fill="FFFFFF"/>
        <w:spacing w:line="360" w:lineRule="auto"/>
        <w:ind w:firstLine="397"/>
        <w:jc w:val="both"/>
      </w:pPr>
      <w:r w:rsidRPr="0076256E">
        <w:t xml:space="preserve">Основная задача фракции – выработать единую позицию единороссов в формировании правового поля муниципалитета. </w:t>
      </w:r>
    </w:p>
    <w:p w:rsidR="0076256E" w:rsidRPr="0076256E" w:rsidRDefault="0076256E" w:rsidP="0076256E">
      <w:pPr>
        <w:shd w:val="clear" w:color="auto" w:fill="FFFFFF"/>
        <w:spacing w:line="360" w:lineRule="auto"/>
        <w:ind w:firstLine="397"/>
        <w:jc w:val="both"/>
      </w:pPr>
      <w:r w:rsidRPr="0076256E">
        <w:t xml:space="preserve">За отчётный период на 11 заседаниях фракции с участием главы города и руководителей политсовета местного отделения партии рассмотрено 56 вопросов, затрагивающих проблемы организации бюджетного процесса, реализации социальной политики, благоустройства городских территорий, ремонта и строительства объектов городской инфраструктуры, эффективность работы органов и должностных лиц местного самоуправления. </w:t>
      </w:r>
    </w:p>
    <w:p w:rsidR="0076256E" w:rsidRPr="0076256E" w:rsidRDefault="0076256E" w:rsidP="0076256E">
      <w:pPr>
        <w:shd w:val="clear" w:color="auto" w:fill="FFFFFF"/>
        <w:spacing w:line="360" w:lineRule="auto"/>
        <w:ind w:firstLine="397"/>
        <w:jc w:val="both"/>
      </w:pPr>
      <w:r w:rsidRPr="0076256E">
        <w:t>Рекоме</w:t>
      </w:r>
      <w:r w:rsidR="00EE55AB">
        <w:t xml:space="preserve">ндации депутатов – единороссов </w:t>
      </w:r>
      <w:r w:rsidRPr="0076256E">
        <w:t>по</w:t>
      </w:r>
      <w:r w:rsidR="00EE55AB">
        <w:t xml:space="preserve"> рассмотренным проектам решений </w:t>
      </w:r>
      <w:r w:rsidRPr="0076256E">
        <w:t>нашли своё отражение в п</w:t>
      </w:r>
      <w:r w:rsidR="00EE55AB">
        <w:t xml:space="preserve">ринятых Думой города решениях. </w:t>
      </w:r>
      <w:r w:rsidRPr="0076256E">
        <w:t>Большинство решений Думы, содержащие предложения и рекомендации, выработанные членами фрак</w:t>
      </w:r>
      <w:r w:rsidR="00EE55AB">
        <w:t xml:space="preserve">ции, исполнены. </w:t>
      </w:r>
    </w:p>
    <w:p w:rsidR="0076256E" w:rsidRPr="0076256E" w:rsidRDefault="0076256E" w:rsidP="0076256E">
      <w:pPr>
        <w:shd w:val="clear" w:color="auto" w:fill="FFFFFF"/>
        <w:spacing w:line="360" w:lineRule="auto"/>
        <w:ind w:firstLine="397"/>
        <w:jc w:val="both"/>
      </w:pPr>
      <w:r w:rsidRPr="0076256E">
        <w:t>Из особо важных решений, по которым были выработаны рекомендации и предложения депутатов – единороссов можно отметить изменения системы налогообложения, вопросы, связанные с инвестицион</w:t>
      </w:r>
      <w:r w:rsidR="00EE55AB">
        <w:t xml:space="preserve">ной привлекательностью города, </w:t>
      </w:r>
      <w:r w:rsidRPr="0076256E">
        <w:t>благоустройством территории города, вопросами транспортного об</w:t>
      </w:r>
      <w:r w:rsidR="00EE55AB">
        <w:t>служивания населения, реализации</w:t>
      </w:r>
      <w:r w:rsidRPr="0076256E">
        <w:t xml:space="preserve"> наказов избирателей, ремонта и содержания объектов социальной инфраструктуры города и многие другие вопросы неразрывно связанные с обеспечением комфортного и безопасного проживания жителей города.</w:t>
      </w:r>
    </w:p>
    <w:p w:rsidR="0076256E" w:rsidRPr="0076256E" w:rsidRDefault="0076256E" w:rsidP="0076256E">
      <w:pPr>
        <w:shd w:val="clear" w:color="auto" w:fill="FFFFFF"/>
        <w:spacing w:line="360" w:lineRule="auto"/>
        <w:ind w:firstLine="397"/>
        <w:jc w:val="both"/>
      </w:pPr>
      <w:r w:rsidRPr="0076256E">
        <w:t>Под постоянным контролем депутатов - единороссов находится бюджетный процесс в муниципальном обр</w:t>
      </w:r>
      <w:r w:rsidR="00EE55AB">
        <w:t xml:space="preserve">азовании и вопросы реализации </w:t>
      </w:r>
      <w:r w:rsidRPr="0076256E">
        <w:t xml:space="preserve">городских программ. Рассмотрение </w:t>
      </w:r>
      <w:r w:rsidRPr="0076256E">
        <w:lastRenderedPageBreak/>
        <w:t>мероприятий городских программ осуществлялось через призму партийных проектов, особое внимание было уделено партийным проектам «Единая страна – доступная среда», «Безопасные дороги», «Детский спорт» и др.</w:t>
      </w:r>
    </w:p>
    <w:p w:rsidR="0076256E" w:rsidRPr="0076256E" w:rsidRDefault="0076256E" w:rsidP="0076256E">
      <w:pPr>
        <w:shd w:val="clear" w:color="auto" w:fill="FFFFFF"/>
        <w:spacing w:line="360" w:lineRule="auto"/>
        <w:ind w:firstLine="397"/>
        <w:jc w:val="both"/>
      </w:pPr>
      <w:r w:rsidRPr="0076256E">
        <w:t xml:space="preserve">Исполнение рекомендаций находится на постоянном контроле фракции, уже реализовано более 70 процентов принятых рекомендаций, все они направлены на разрешение имеющихся в городе проблем и повышение комфортных условий жизни горожан. </w:t>
      </w:r>
    </w:p>
    <w:p w:rsidR="0076256E" w:rsidRPr="0076256E" w:rsidRDefault="0076256E" w:rsidP="0076256E">
      <w:pPr>
        <w:shd w:val="clear" w:color="auto" w:fill="FFFFFF"/>
        <w:spacing w:line="360" w:lineRule="auto"/>
        <w:ind w:firstLine="397"/>
        <w:jc w:val="both"/>
      </w:pPr>
      <w:r w:rsidRPr="0076256E">
        <w:t>25 октября 2016 года состоялось собрание фракции, повестка которого была посвящена вопросам деятельности МО МВД России «Нижневартовский» на территории города Покачи, а именно организации работы в городе регистрационно</w:t>
      </w:r>
      <w:r w:rsidR="00EE55AB">
        <w:t xml:space="preserve"> </w:t>
      </w:r>
      <w:r w:rsidRPr="0076256E">
        <w:t>-</w:t>
      </w:r>
      <w:r w:rsidR="00EE55AB">
        <w:t xml:space="preserve"> экзаменационной группы, ГИБДД и </w:t>
      </w:r>
      <w:r w:rsidRPr="0076256E">
        <w:t>деятельности Национальной гвардии. В результате депутаты – единороссы установили тесное</w:t>
      </w:r>
      <w:r w:rsidR="00EE55AB">
        <w:t xml:space="preserve"> конструктивное сотрудничество с</w:t>
      </w:r>
      <w:r w:rsidRPr="0076256E">
        <w:t xml:space="preserve"> представителями руководства МО МВД России «Нижневартовский» по решению возникающих в городе проблем в сфере обеспечения безопасности горожан и охраны правопорядка.</w:t>
      </w:r>
    </w:p>
    <w:p w:rsidR="0076256E" w:rsidRPr="0076256E" w:rsidRDefault="0076256E" w:rsidP="0076256E">
      <w:pPr>
        <w:shd w:val="clear" w:color="auto" w:fill="FFFFFF"/>
        <w:spacing w:line="360" w:lineRule="auto"/>
        <w:ind w:firstLine="397"/>
        <w:jc w:val="both"/>
      </w:pPr>
      <w:r w:rsidRPr="0076256E">
        <w:t>В оперативном порядке на собраниях фракции также обсуждались решения регионального уровня, в том числе</w:t>
      </w:r>
      <w:r w:rsidR="00EE55AB">
        <w:t>,</w:t>
      </w:r>
      <w:r w:rsidRPr="0076256E">
        <w:t xml:space="preserve"> единороссы рассмотрели:</w:t>
      </w:r>
    </w:p>
    <w:p w:rsidR="0076256E" w:rsidRPr="00EA74B4" w:rsidRDefault="00EA74B4" w:rsidP="00EA74B4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6256E" w:rsidRPr="00EA74B4">
        <w:rPr>
          <w:rFonts w:ascii="Times New Roman" w:hAnsi="Times New Roman"/>
          <w:sz w:val="24"/>
          <w:szCs w:val="24"/>
        </w:rPr>
        <w:t>тчет</w:t>
      </w:r>
      <w:r w:rsidR="00EE55AB">
        <w:rPr>
          <w:rFonts w:ascii="Times New Roman" w:hAnsi="Times New Roman"/>
          <w:sz w:val="24"/>
          <w:szCs w:val="24"/>
        </w:rPr>
        <w:t xml:space="preserve"> Губернатора </w:t>
      </w:r>
      <w:r w:rsidR="0076256E" w:rsidRPr="00EA74B4">
        <w:rPr>
          <w:rFonts w:ascii="Times New Roman" w:hAnsi="Times New Roman"/>
          <w:sz w:val="24"/>
          <w:szCs w:val="24"/>
        </w:rPr>
        <w:t xml:space="preserve">Ханты - </w:t>
      </w:r>
      <w:r w:rsidR="00EE55AB">
        <w:rPr>
          <w:rFonts w:ascii="Times New Roman" w:hAnsi="Times New Roman"/>
          <w:sz w:val="24"/>
          <w:szCs w:val="24"/>
        </w:rPr>
        <w:t xml:space="preserve">Мансийского автономного округа </w:t>
      </w:r>
      <w:r w:rsidR="0076256E" w:rsidRPr="00EA74B4">
        <w:rPr>
          <w:rFonts w:ascii="Times New Roman" w:hAnsi="Times New Roman"/>
          <w:sz w:val="24"/>
          <w:szCs w:val="24"/>
        </w:rPr>
        <w:t>Югры о результатах деятельности правительства за 2015 год</w:t>
      </w:r>
      <w:r w:rsidR="00FD4E63">
        <w:rPr>
          <w:rFonts w:ascii="Times New Roman" w:hAnsi="Times New Roman"/>
          <w:sz w:val="24"/>
          <w:szCs w:val="24"/>
        </w:rPr>
        <w:t>;</w:t>
      </w:r>
    </w:p>
    <w:p w:rsidR="0076256E" w:rsidRPr="00EA74B4" w:rsidRDefault="00EA74B4" w:rsidP="00EA74B4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76256E" w:rsidRPr="00EA74B4">
        <w:rPr>
          <w:rFonts w:ascii="Times New Roman" w:hAnsi="Times New Roman"/>
          <w:sz w:val="24"/>
          <w:szCs w:val="24"/>
        </w:rPr>
        <w:t>оклад уполномоченного по правам человека в Ханты - Мансийском автономном округе – Югре «О соблюдении и защите прав, свобод и законных интересов человека и гражданина в Ханты - Мансийском автономном округе - Югре в 2015 году»</w:t>
      </w:r>
      <w:r w:rsidR="00FD4E63">
        <w:rPr>
          <w:rFonts w:ascii="Times New Roman" w:hAnsi="Times New Roman"/>
          <w:sz w:val="24"/>
          <w:szCs w:val="24"/>
        </w:rPr>
        <w:t>;</w:t>
      </w:r>
    </w:p>
    <w:p w:rsidR="0076256E" w:rsidRPr="00EA74B4" w:rsidRDefault="00EA74B4" w:rsidP="00EA74B4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EE55AB">
        <w:rPr>
          <w:rFonts w:ascii="Times New Roman" w:hAnsi="Times New Roman"/>
          <w:sz w:val="24"/>
          <w:szCs w:val="24"/>
        </w:rPr>
        <w:t xml:space="preserve">тоги </w:t>
      </w:r>
      <w:r w:rsidR="0076256E" w:rsidRPr="00EA74B4">
        <w:rPr>
          <w:rFonts w:ascii="Times New Roman" w:hAnsi="Times New Roman"/>
          <w:sz w:val="24"/>
          <w:szCs w:val="24"/>
        </w:rPr>
        <w:t>заседаний Думы Ханты - Манси</w:t>
      </w:r>
      <w:r w:rsidR="00FD4E63">
        <w:rPr>
          <w:rFonts w:ascii="Times New Roman" w:hAnsi="Times New Roman"/>
          <w:sz w:val="24"/>
          <w:szCs w:val="24"/>
        </w:rPr>
        <w:t>йского автономного округа-Югры;</w:t>
      </w:r>
    </w:p>
    <w:p w:rsidR="00E229CE" w:rsidRPr="00EA74B4" w:rsidRDefault="00FD4E63" w:rsidP="00EA74B4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EE55AB">
        <w:rPr>
          <w:rFonts w:ascii="Times New Roman" w:hAnsi="Times New Roman"/>
          <w:sz w:val="24"/>
          <w:szCs w:val="24"/>
        </w:rPr>
        <w:t>нформацию</w:t>
      </w:r>
      <w:r w:rsidR="0076256E" w:rsidRPr="00EA74B4">
        <w:rPr>
          <w:rFonts w:ascii="Times New Roman" w:hAnsi="Times New Roman"/>
          <w:sz w:val="24"/>
          <w:szCs w:val="24"/>
        </w:rPr>
        <w:t xml:space="preserve"> о работе Координационного совета представительных органов местного самоуправления муниципалитетов</w:t>
      </w:r>
      <w:r>
        <w:rPr>
          <w:rFonts w:ascii="Times New Roman" w:hAnsi="Times New Roman"/>
          <w:sz w:val="24"/>
          <w:szCs w:val="24"/>
        </w:rPr>
        <w:t xml:space="preserve"> Югры и Думы автономного округа. </w:t>
      </w:r>
    </w:p>
    <w:p w:rsidR="0076256E" w:rsidRPr="00E229CE" w:rsidRDefault="0076256E" w:rsidP="00E229CE">
      <w:pPr>
        <w:shd w:val="clear" w:color="auto" w:fill="FFFFFF"/>
        <w:spacing w:line="360" w:lineRule="auto"/>
        <w:ind w:firstLine="397"/>
        <w:jc w:val="both"/>
      </w:pPr>
      <w:r w:rsidRPr="00E229CE">
        <w:t>На регулярной основе депутаты</w:t>
      </w:r>
      <w:r w:rsidR="00EE55AB">
        <w:t xml:space="preserve"> </w:t>
      </w:r>
      <w:r w:rsidRPr="00E229CE">
        <w:t>-</w:t>
      </w:r>
      <w:r w:rsidR="00EE55AB">
        <w:t xml:space="preserve"> </w:t>
      </w:r>
      <w:r w:rsidRPr="00E229CE">
        <w:t>единороссы принимали участие в мероприятиях</w:t>
      </w:r>
      <w:r w:rsidR="00EE55AB">
        <w:t xml:space="preserve">, проводимых местным </w:t>
      </w:r>
      <w:r w:rsidRPr="00E229CE">
        <w:t>и региональным отделением ВПП «ЕДИНАЯ РОССИЯ»:</w:t>
      </w:r>
      <w:r w:rsidRPr="00E229CE">
        <w:tab/>
      </w:r>
    </w:p>
    <w:p w:rsidR="0076256E" w:rsidRPr="00E229CE" w:rsidRDefault="0076256E" w:rsidP="00E229CE">
      <w:pPr>
        <w:pStyle w:val="a5"/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29CE">
        <w:rPr>
          <w:rFonts w:ascii="Times New Roman" w:hAnsi="Times New Roman"/>
          <w:sz w:val="24"/>
          <w:szCs w:val="24"/>
        </w:rPr>
        <w:t>ежемесячные заседания Политического совет</w:t>
      </w:r>
      <w:r w:rsidR="00EE55AB">
        <w:rPr>
          <w:rFonts w:ascii="Times New Roman" w:hAnsi="Times New Roman"/>
          <w:sz w:val="24"/>
          <w:szCs w:val="24"/>
        </w:rPr>
        <w:t>а местного отделения, состоявшие</w:t>
      </w:r>
      <w:r w:rsidRPr="00E229CE">
        <w:rPr>
          <w:rFonts w:ascii="Times New Roman" w:hAnsi="Times New Roman"/>
          <w:sz w:val="24"/>
          <w:szCs w:val="24"/>
        </w:rPr>
        <w:t>ся в 2016 году (10 заседаний – принимали участие заместитель председателя фракции Борисова Н.В. и депутат Думы В.Л. Таненков)</w:t>
      </w:r>
    </w:p>
    <w:p w:rsidR="0076256E" w:rsidRPr="00E229CE" w:rsidRDefault="0076256E" w:rsidP="00E229CE">
      <w:pPr>
        <w:pStyle w:val="a5"/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29CE">
        <w:rPr>
          <w:rFonts w:ascii="Times New Roman" w:hAnsi="Times New Roman"/>
          <w:sz w:val="24"/>
          <w:szCs w:val="24"/>
        </w:rPr>
        <w:t>ежеквартальные собрания первичной организации (в собраниях принимали участие депутаты Думы города: Борисова Н.В., Дмитрюк С.А., Буянов А.В., Григин А.А., Тимергазин М.М., Медведев Ю.В., Субур В.А., Тимошенко А.В., Курбанов А.Р., Раджабов И.Р., Руденко А.А., Таненков В.Л.).</w:t>
      </w:r>
    </w:p>
    <w:p w:rsidR="0076256E" w:rsidRPr="0076256E" w:rsidRDefault="0076256E" w:rsidP="0076256E">
      <w:pPr>
        <w:shd w:val="clear" w:color="auto" w:fill="FFFFFF"/>
        <w:spacing w:line="360" w:lineRule="auto"/>
        <w:ind w:firstLine="397"/>
        <w:jc w:val="both"/>
      </w:pPr>
      <w:r w:rsidRPr="0076256E">
        <w:lastRenderedPageBreak/>
        <w:t>14.05.2016 года А.В. Тимошенко приняла участие в окружном Форуме «Кандидат»</w:t>
      </w:r>
      <w:r w:rsidR="00FD4E63">
        <w:t xml:space="preserve"> в </w:t>
      </w:r>
      <w:r w:rsidRPr="0076256E">
        <w:t>городе Сургут.</w:t>
      </w:r>
    </w:p>
    <w:p w:rsidR="0076256E" w:rsidRPr="0076256E" w:rsidRDefault="0076256E" w:rsidP="0076256E">
      <w:pPr>
        <w:shd w:val="clear" w:color="auto" w:fill="FFFFFF"/>
        <w:spacing w:line="360" w:lineRule="auto"/>
        <w:ind w:firstLine="397"/>
        <w:jc w:val="both"/>
      </w:pPr>
      <w:r w:rsidRPr="0076256E">
        <w:t>30.09.2016 года В.Л. Таненков принял участие в работе XXVII конференции Регионального Ханты</w:t>
      </w:r>
      <w:r w:rsidR="00EE55AB">
        <w:t xml:space="preserve"> </w:t>
      </w:r>
      <w:r w:rsidRPr="0076256E">
        <w:t>-</w:t>
      </w:r>
      <w:r w:rsidR="00EE55AB">
        <w:t xml:space="preserve"> </w:t>
      </w:r>
      <w:r w:rsidRPr="0076256E">
        <w:t>Мансийского отделения ВПП « ЕДИНАЯ РОССИЯ».</w:t>
      </w:r>
    </w:p>
    <w:p w:rsidR="0076256E" w:rsidRPr="0076256E" w:rsidRDefault="00EE55AB" w:rsidP="0076256E">
      <w:pPr>
        <w:shd w:val="clear" w:color="auto" w:fill="FFFFFF"/>
        <w:spacing w:line="360" w:lineRule="auto"/>
        <w:ind w:firstLine="397"/>
        <w:jc w:val="both"/>
      </w:pPr>
      <w:r>
        <w:t xml:space="preserve">Единоросс А.В. Буянов стал </w:t>
      </w:r>
      <w:r w:rsidR="0076256E" w:rsidRPr="0076256E">
        <w:t>самым а</w:t>
      </w:r>
      <w:r>
        <w:t xml:space="preserve">ктивным участником в городских </w:t>
      </w:r>
      <w:r w:rsidR="0076256E" w:rsidRPr="0076256E">
        <w:t>субботниках.</w:t>
      </w:r>
    </w:p>
    <w:p w:rsidR="0076256E" w:rsidRPr="0076256E" w:rsidRDefault="0076256E" w:rsidP="0076256E">
      <w:pPr>
        <w:shd w:val="clear" w:color="auto" w:fill="FFFFFF"/>
        <w:spacing w:line="360" w:lineRule="auto"/>
        <w:ind w:firstLine="397"/>
        <w:jc w:val="both"/>
      </w:pPr>
      <w:r w:rsidRPr="0076256E">
        <w:t>Самое активное участие единороссы приняли в избирательной камп</w:t>
      </w:r>
      <w:r w:rsidR="00EE55AB">
        <w:t>ании 2016 года.</w:t>
      </w:r>
    </w:p>
    <w:p w:rsidR="0076256E" w:rsidRPr="0076256E" w:rsidRDefault="0076256E" w:rsidP="0076256E">
      <w:pPr>
        <w:shd w:val="clear" w:color="auto" w:fill="FFFFFF"/>
        <w:spacing w:line="360" w:lineRule="auto"/>
        <w:ind w:firstLine="397"/>
        <w:jc w:val="both"/>
      </w:pPr>
      <w:r w:rsidRPr="0076256E">
        <w:t>20.02.2016 года Ю.И. Медведев был назначен членом организационного комитета по проведению предварительного голосования и членом избирательного штаба города Покачи по выборам в Государственную Думу Федерального Собрания Российской Федерации, Тюменскую областную Думу и Думу Ханты</w:t>
      </w:r>
      <w:r w:rsidR="00EE55AB">
        <w:t xml:space="preserve"> </w:t>
      </w:r>
      <w:r w:rsidRPr="0076256E">
        <w:t>-</w:t>
      </w:r>
      <w:r w:rsidR="00EE55AB">
        <w:t xml:space="preserve"> </w:t>
      </w:r>
      <w:r w:rsidRPr="0076256E">
        <w:t>Мансийского автономного округа – Югры.</w:t>
      </w:r>
    </w:p>
    <w:p w:rsidR="0076256E" w:rsidRPr="0076256E" w:rsidRDefault="00EE55AB" w:rsidP="0076256E">
      <w:pPr>
        <w:shd w:val="clear" w:color="auto" w:fill="FFFFFF"/>
        <w:spacing w:line="360" w:lineRule="auto"/>
        <w:ind w:firstLine="397"/>
        <w:jc w:val="both"/>
      </w:pPr>
      <w:r>
        <w:t>19.07.</w:t>
      </w:r>
      <w:r w:rsidR="0076256E" w:rsidRPr="0076256E">
        <w:t>2016 года А.А. Руденко назначен доверенным лицом от Всероссийской политической партии «ЕДИНАЯ РОССИЯ» на выборах в Государственную Думу Федерального Собрания Российской Федерации.</w:t>
      </w:r>
    </w:p>
    <w:p w:rsidR="0076256E" w:rsidRPr="0076256E" w:rsidRDefault="0076256E" w:rsidP="0076256E">
      <w:pPr>
        <w:shd w:val="clear" w:color="auto" w:fill="FFFFFF"/>
        <w:spacing w:line="360" w:lineRule="auto"/>
        <w:ind w:firstLine="397"/>
        <w:jc w:val="both"/>
      </w:pPr>
      <w:r w:rsidRPr="0076256E">
        <w:t>17.08.2016 года И.Р. Раджабов назначен доверенным лицом кандидата в депутаты Тюменской областной Думы И.В. Лосевой.</w:t>
      </w:r>
    </w:p>
    <w:p w:rsidR="0076256E" w:rsidRPr="0076256E" w:rsidRDefault="0076256E" w:rsidP="0076256E">
      <w:pPr>
        <w:shd w:val="clear" w:color="auto" w:fill="FFFFFF"/>
        <w:spacing w:line="360" w:lineRule="auto"/>
        <w:ind w:firstLine="397"/>
        <w:jc w:val="both"/>
      </w:pPr>
      <w:r w:rsidRPr="0076256E">
        <w:t>В 2016 году на собр</w:t>
      </w:r>
      <w:r w:rsidR="00EE55AB">
        <w:t xml:space="preserve">аниях фракции были рассмотрены </w:t>
      </w:r>
      <w:r w:rsidRPr="0076256E">
        <w:t>итоги выборов 2016 года, и анализ деятельности местного отделения ВПП «ЕДИНАЯ РОССИЯ» в период предвыборной кампании 2016 года.</w:t>
      </w:r>
    </w:p>
    <w:p w:rsidR="0076256E" w:rsidRPr="0076256E" w:rsidRDefault="0076256E" w:rsidP="0076256E">
      <w:pPr>
        <w:shd w:val="clear" w:color="auto" w:fill="FFFFFF"/>
        <w:spacing w:line="360" w:lineRule="auto"/>
        <w:ind w:firstLine="397"/>
        <w:jc w:val="both"/>
      </w:pPr>
      <w:r w:rsidRPr="0076256E">
        <w:t>Депутаты единороссы поддерживают постоянную связь с избирателями. Ежегодно 1 декабря депутатами</w:t>
      </w:r>
      <w:r w:rsidR="00EE55AB">
        <w:t xml:space="preserve"> </w:t>
      </w:r>
      <w:r w:rsidRPr="0076256E">
        <w:t>-</w:t>
      </w:r>
      <w:r w:rsidR="00EE55AB">
        <w:t xml:space="preserve"> единороссами проводится </w:t>
      </w:r>
      <w:r w:rsidRPr="0076256E">
        <w:t>«Еди</w:t>
      </w:r>
      <w:r w:rsidR="00EE55AB">
        <w:t>ный день приема граждан», а так</w:t>
      </w:r>
      <w:r w:rsidRPr="0076256E">
        <w:t>же регулярные приемы избирателей на плановой основе. Как положительный результат и недавний пример можно привести оперативное решение вопроса приобретения инсулиновой помпы для ребенка – инвалида</w:t>
      </w:r>
      <w:r w:rsidR="00EE55AB">
        <w:t>,</w:t>
      </w:r>
      <w:r w:rsidRPr="0076256E">
        <w:t xml:space="preserve"> страдающего сахарным диабетом.</w:t>
      </w:r>
    </w:p>
    <w:p w:rsidR="0076256E" w:rsidRPr="0076256E" w:rsidRDefault="0076256E" w:rsidP="0076256E">
      <w:pPr>
        <w:shd w:val="clear" w:color="auto" w:fill="FFFFFF"/>
        <w:spacing w:line="360" w:lineRule="auto"/>
        <w:ind w:firstLine="397"/>
        <w:jc w:val="both"/>
      </w:pPr>
      <w:r w:rsidRPr="0076256E">
        <w:t>Информация о работе депутатов – членов фракции «Единая Россия» ежемесячно размещается в городских СМИ, а также на официальном сайте Думы города Покачи</w:t>
      </w:r>
      <w:r w:rsidR="00EE55AB">
        <w:t>.</w:t>
      </w:r>
    </w:p>
    <w:p w:rsidR="00E229CE" w:rsidRDefault="0076256E" w:rsidP="00E229CE">
      <w:pPr>
        <w:shd w:val="clear" w:color="auto" w:fill="FFFFFF"/>
        <w:spacing w:line="360" w:lineRule="auto"/>
        <w:ind w:firstLine="397"/>
        <w:jc w:val="both"/>
      </w:pPr>
      <w:r w:rsidRPr="0076256E">
        <w:tab/>
        <w:t>В целом</w:t>
      </w:r>
      <w:r w:rsidR="00EE55AB">
        <w:t>,</w:t>
      </w:r>
      <w:r w:rsidRPr="0076256E">
        <w:t xml:space="preserve"> оценивая деятельность фракции</w:t>
      </w:r>
      <w:r w:rsidR="00EE55AB">
        <w:t>,</w:t>
      </w:r>
      <w:r w:rsidRPr="0076256E">
        <w:t xml:space="preserve"> можно с твердой уверенностью сказать, что депутаты</w:t>
      </w:r>
      <w:r w:rsidR="00EE55AB">
        <w:t xml:space="preserve"> </w:t>
      </w:r>
      <w:r w:rsidRPr="0076256E">
        <w:t>-</w:t>
      </w:r>
      <w:r w:rsidR="00EE55AB">
        <w:t xml:space="preserve"> </w:t>
      </w:r>
      <w:r w:rsidRPr="0076256E">
        <w:t>единороссы имеют чёткую позицию по каждому вопросу. Из дискуссий и мнений складывается единое восприятие происходящих в нашем городе процессов. В ближайшей перспективе мы планируем продолжить активную работу, направленную на обеспечение и сохранение социальной стабильности в развитии нашего города, совершенствование в сфере нормотворческой деятельн</w:t>
      </w:r>
      <w:r w:rsidR="00EE55AB">
        <w:t xml:space="preserve">ости и постановку </w:t>
      </w:r>
      <w:bookmarkStart w:id="0" w:name="_GoBack"/>
      <w:bookmarkEnd w:id="0"/>
      <w:r w:rsidRPr="0076256E">
        <w:t>целей и задач, от решения которых зависит благополучное и к</w:t>
      </w:r>
      <w:r w:rsidR="00E229CE">
        <w:t>омфортное проживание покачевцев.</w:t>
      </w:r>
    </w:p>
    <w:p w:rsidR="00E229CE" w:rsidRPr="00E229CE" w:rsidRDefault="00E229CE" w:rsidP="00E229CE">
      <w:pPr>
        <w:shd w:val="clear" w:color="auto" w:fill="FFFFFF"/>
        <w:spacing w:line="360" w:lineRule="auto"/>
        <w:ind w:firstLine="397"/>
        <w:jc w:val="both"/>
      </w:pPr>
      <w:r w:rsidRPr="00E229CE">
        <w:t xml:space="preserve">Сведения о решениях, принятых на основе рекомендаций депутатов фракции политической партии «Единая Россия» отражены в приложении к отчету. </w:t>
      </w:r>
    </w:p>
    <w:p w:rsidR="0076256E" w:rsidRPr="00FC0277" w:rsidRDefault="0076256E">
      <w:pPr>
        <w:ind w:firstLine="397"/>
        <w:jc w:val="both"/>
      </w:pPr>
    </w:p>
    <w:sectPr w:rsidR="0076256E" w:rsidRPr="00FC0277" w:rsidSect="00915EB3">
      <w:footerReference w:type="default" r:id="rId10"/>
      <w:footerReference w:type="first" r:id="rId11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5E" w:rsidRDefault="004E1B5E" w:rsidP="00B2454F">
      <w:r>
        <w:separator/>
      </w:r>
    </w:p>
  </w:endnote>
  <w:endnote w:type="continuationSeparator" w:id="0">
    <w:p w:rsidR="004E1B5E" w:rsidRDefault="004E1B5E" w:rsidP="00B2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677553"/>
      <w:docPartObj>
        <w:docPartGallery w:val="Page Numbers (Bottom of Page)"/>
        <w:docPartUnique/>
      </w:docPartObj>
    </w:sdtPr>
    <w:sdtEndPr/>
    <w:sdtContent>
      <w:p w:rsidR="00B2454F" w:rsidRDefault="00B245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5AB">
          <w:rPr>
            <w:noProof/>
          </w:rPr>
          <w:t>5</w:t>
        </w:r>
        <w:r>
          <w:fldChar w:fldCharType="end"/>
        </w:r>
      </w:p>
    </w:sdtContent>
  </w:sdt>
  <w:p w:rsidR="00B2454F" w:rsidRDefault="00B2454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4F" w:rsidRDefault="00B2454F">
    <w:pPr>
      <w:pStyle w:val="a9"/>
      <w:jc w:val="right"/>
    </w:pPr>
  </w:p>
  <w:p w:rsidR="00B2454F" w:rsidRDefault="00B245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5E" w:rsidRDefault="004E1B5E" w:rsidP="00B2454F">
      <w:r>
        <w:separator/>
      </w:r>
    </w:p>
  </w:footnote>
  <w:footnote w:type="continuationSeparator" w:id="0">
    <w:p w:rsidR="004E1B5E" w:rsidRDefault="004E1B5E" w:rsidP="00B24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A00"/>
    <w:multiLevelType w:val="hybridMultilevel"/>
    <w:tmpl w:val="A0E2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69E5"/>
    <w:multiLevelType w:val="hybridMultilevel"/>
    <w:tmpl w:val="8E7A8A84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55BE15AD"/>
    <w:multiLevelType w:val="hybridMultilevel"/>
    <w:tmpl w:val="568CD04A"/>
    <w:lvl w:ilvl="0" w:tplc="33F22DA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A64ABF"/>
    <w:multiLevelType w:val="hybridMultilevel"/>
    <w:tmpl w:val="87100C9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FAB31A2"/>
    <w:multiLevelType w:val="hybridMultilevel"/>
    <w:tmpl w:val="BEF66D3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EF"/>
    <w:rsid w:val="000026B3"/>
    <w:rsid w:val="0001241E"/>
    <w:rsid w:val="000D4711"/>
    <w:rsid w:val="000E5148"/>
    <w:rsid w:val="00107635"/>
    <w:rsid w:val="001331BE"/>
    <w:rsid w:val="001C0F8D"/>
    <w:rsid w:val="002215FA"/>
    <w:rsid w:val="00237B5D"/>
    <w:rsid w:val="0025705C"/>
    <w:rsid w:val="00286498"/>
    <w:rsid w:val="002A589F"/>
    <w:rsid w:val="002B249D"/>
    <w:rsid w:val="002B34BF"/>
    <w:rsid w:val="00362A2E"/>
    <w:rsid w:val="003A781A"/>
    <w:rsid w:val="0044054B"/>
    <w:rsid w:val="00453068"/>
    <w:rsid w:val="0046117B"/>
    <w:rsid w:val="00497699"/>
    <w:rsid w:val="004C120F"/>
    <w:rsid w:val="004C2103"/>
    <w:rsid w:val="004D3A24"/>
    <w:rsid w:val="004E1B5E"/>
    <w:rsid w:val="004E6AC2"/>
    <w:rsid w:val="0054273A"/>
    <w:rsid w:val="0055599D"/>
    <w:rsid w:val="005A5A4F"/>
    <w:rsid w:val="005D0126"/>
    <w:rsid w:val="005E412C"/>
    <w:rsid w:val="00666D7C"/>
    <w:rsid w:val="006B2230"/>
    <w:rsid w:val="00712F57"/>
    <w:rsid w:val="00744BDC"/>
    <w:rsid w:val="0076256E"/>
    <w:rsid w:val="007B1BD7"/>
    <w:rsid w:val="007E4457"/>
    <w:rsid w:val="00811095"/>
    <w:rsid w:val="0082352D"/>
    <w:rsid w:val="0087123F"/>
    <w:rsid w:val="008957ED"/>
    <w:rsid w:val="0091568C"/>
    <w:rsid w:val="00915EB3"/>
    <w:rsid w:val="009526EA"/>
    <w:rsid w:val="00974710"/>
    <w:rsid w:val="009A46E6"/>
    <w:rsid w:val="009A5B8B"/>
    <w:rsid w:val="009A5D33"/>
    <w:rsid w:val="009F0F55"/>
    <w:rsid w:val="009F2EEF"/>
    <w:rsid w:val="00A13CB4"/>
    <w:rsid w:val="00A76E53"/>
    <w:rsid w:val="00AB075C"/>
    <w:rsid w:val="00AD17D7"/>
    <w:rsid w:val="00AD1DB2"/>
    <w:rsid w:val="00B2454F"/>
    <w:rsid w:val="00BB11BB"/>
    <w:rsid w:val="00BC47AC"/>
    <w:rsid w:val="00BD60C2"/>
    <w:rsid w:val="00C40EF9"/>
    <w:rsid w:val="00C85802"/>
    <w:rsid w:val="00CA3747"/>
    <w:rsid w:val="00D17F69"/>
    <w:rsid w:val="00D356BA"/>
    <w:rsid w:val="00D51926"/>
    <w:rsid w:val="00D80B49"/>
    <w:rsid w:val="00D828DB"/>
    <w:rsid w:val="00DD1ABB"/>
    <w:rsid w:val="00E229CE"/>
    <w:rsid w:val="00EA74B4"/>
    <w:rsid w:val="00EE55AB"/>
    <w:rsid w:val="00F00576"/>
    <w:rsid w:val="00F21E39"/>
    <w:rsid w:val="00F54101"/>
    <w:rsid w:val="00F6334B"/>
    <w:rsid w:val="00FC0277"/>
    <w:rsid w:val="00FD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823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762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245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4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45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45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823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762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245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4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45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45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hantu-mansy.vybory.izbirkom.ru/region/region/khantu-mansy?action=show&amp;root=1&amp;tvd=4864011104978&amp;vrn=4864011104978&amp;region=86&amp;global=null&amp;sub_region=86&amp;prver=0&amp;pronetvd=null&amp;type=341&amp;vibid=4864011106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2C4D-E1E7-4EF3-A294-EF9E2078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Борисова Наталья Васильевна</cp:lastModifiedBy>
  <cp:revision>7</cp:revision>
  <dcterms:created xsi:type="dcterms:W3CDTF">2017-03-09T10:29:00Z</dcterms:created>
  <dcterms:modified xsi:type="dcterms:W3CDTF">2017-03-20T07:23:00Z</dcterms:modified>
</cp:coreProperties>
</file>