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57C65" wp14:editId="19C1F6ED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 w:rsidR="00843D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43DC9" w:rsidRPr="00843D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29.04.2016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E1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43D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843D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55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E13ED" w:rsidRPr="008A07D3" w:rsidTr="0044251C">
        <w:trPr>
          <w:trHeight w:val="1194"/>
        </w:trPr>
        <w:tc>
          <w:tcPr>
            <w:tcW w:w="5070" w:type="dxa"/>
          </w:tcPr>
          <w:p w:rsidR="00BE13ED" w:rsidRPr="008A07D3" w:rsidRDefault="00C460F4" w:rsidP="000C4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C4281">
              <w:rPr>
                <w:rFonts w:ascii="Times New Roman" w:hAnsi="Times New Roman" w:cs="Times New Roman"/>
                <w:b/>
                <w:sz w:val="28"/>
                <w:szCs w:val="28"/>
              </w:rPr>
              <w:t>б отчёте о деятельности администрации города Покачи по</w:t>
            </w:r>
            <w:r w:rsidRPr="008A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полномочий по организации сбора, вывоза, утилизации и переработки бытовых отходов и мусора (в </w:t>
            </w:r>
            <w:proofErr w:type="spellStart"/>
            <w:r w:rsidRPr="008A07D3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8A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ликвидация несанкционированных свалок в лесных зонах города, в районе дачных участков, ИЖС) в целях обеспечения экологической безопасности территории города Покачи </w:t>
            </w:r>
            <w:r w:rsidR="00A632AB" w:rsidRPr="008A07D3">
              <w:rPr>
                <w:rFonts w:ascii="Times New Roman" w:hAnsi="Times New Roman" w:cs="Times New Roman"/>
                <w:b/>
                <w:sz w:val="28"/>
                <w:szCs w:val="28"/>
              </w:rPr>
              <w:t>за 2015 год</w:t>
            </w:r>
          </w:p>
        </w:tc>
      </w:tr>
    </w:tbl>
    <w:p w:rsidR="00670498" w:rsidRPr="008A07D3" w:rsidRDefault="00670498" w:rsidP="00BE1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3ED" w:rsidRPr="008A07D3" w:rsidRDefault="00BE13ED" w:rsidP="00BE1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34" w:rsidRPr="008A07D3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C460F4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0F4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4281" w:rsidRPr="000C4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города Покачи по</w:t>
      </w:r>
      <w:r w:rsidR="000C4281" w:rsidRPr="000C4281">
        <w:rPr>
          <w:rFonts w:ascii="Times New Roman" w:hAnsi="Times New Roman" w:cs="Times New Roman"/>
          <w:sz w:val="28"/>
          <w:szCs w:val="28"/>
        </w:rPr>
        <w:t xml:space="preserve"> </w:t>
      </w:r>
      <w:r w:rsidR="00C460F4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полномочий по организации сбора, вывоза, утилизации и переработки бытовых отходов и мусора (в </w:t>
      </w:r>
      <w:proofErr w:type="spellStart"/>
      <w:r w:rsidR="00C460F4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460F4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ликвидация несанкционированных свалок в лесных зонах города, в районе дачных участков, ИЖС) в целях обеспечения экологической безопасности территории города Покачи</w:t>
      </w:r>
      <w:r w:rsidR="00A632AB" w:rsidRPr="008A07D3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9C7D30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7D3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A07D3" w:rsidRPr="008A07D3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8A07D3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 статьи 3, частью 8.2 статьи 8 Положения </w:t>
      </w:r>
      <w:r w:rsidR="008A07D3" w:rsidRPr="008A07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07D3" w:rsidRPr="008A0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7D3" w:rsidRPr="008A07D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A07D3" w:rsidRPr="008A07D3">
        <w:rPr>
          <w:rFonts w:ascii="Times New Roman" w:hAnsi="Times New Roman" w:cs="Times New Roman"/>
          <w:sz w:val="28"/>
          <w:szCs w:val="28"/>
        </w:rPr>
        <w:t xml:space="preserve">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утвержденного решением Думы города Покачи от 19.10.2009 №112</w:t>
      </w:r>
      <w:r w:rsidR="00B562CA" w:rsidRPr="008A07D3">
        <w:rPr>
          <w:rFonts w:ascii="Times New Roman" w:hAnsi="Times New Roman" w:cs="Times New Roman"/>
          <w:sz w:val="28"/>
          <w:szCs w:val="28"/>
        </w:rPr>
        <w:t>,</w:t>
      </w:r>
      <w:r w:rsidR="00DA5498" w:rsidRPr="008A07D3">
        <w:rPr>
          <w:rFonts w:ascii="Times New Roman" w:hAnsi="Times New Roman" w:cs="Times New Roman"/>
          <w:sz w:val="28"/>
          <w:szCs w:val="28"/>
        </w:rPr>
        <w:t xml:space="preserve"> Дума города Покачи</w:t>
      </w:r>
    </w:p>
    <w:p w:rsidR="00DA5498" w:rsidRPr="008A07D3" w:rsidRDefault="00DA5498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98" w:rsidRPr="008A07D3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D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498" w:rsidRPr="008A07D3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121E" w:rsidRPr="008A07D3" w:rsidRDefault="00DA5498" w:rsidP="0088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D3">
        <w:rPr>
          <w:rFonts w:ascii="Times New Roman" w:hAnsi="Times New Roman" w:cs="Times New Roman"/>
          <w:sz w:val="28"/>
          <w:szCs w:val="28"/>
        </w:rPr>
        <w:t xml:space="preserve">1. </w:t>
      </w:r>
      <w:r w:rsidR="00963B71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="00C460F4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4281" w:rsidRPr="000C4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города Покачи по</w:t>
      </w:r>
      <w:r w:rsidR="000C4281" w:rsidRPr="000C4281">
        <w:rPr>
          <w:rFonts w:ascii="Times New Roman" w:hAnsi="Times New Roman" w:cs="Times New Roman"/>
          <w:sz w:val="28"/>
          <w:szCs w:val="28"/>
        </w:rPr>
        <w:t xml:space="preserve"> </w:t>
      </w:r>
      <w:r w:rsidR="00C460F4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полномочий по организации сбора, вывоза, утилизации и переработки бытовых отходов и мусора (в </w:t>
      </w:r>
      <w:proofErr w:type="spellStart"/>
      <w:r w:rsidR="00C460F4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460F4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ликвидация несанкционированных свалок в лесных зонах города, в районе дачных участков, ИЖС) в целях обеспечения экологической безопасности территории города Покачи</w:t>
      </w:r>
      <w:r w:rsidR="00C460F4" w:rsidRPr="008A07D3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A632AB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B71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</w:t>
      </w:r>
      <w:r w:rsidR="00E2121E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843" w:rsidRPr="008A07D3" w:rsidRDefault="007F7843" w:rsidP="0088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администрации города Покачи:</w:t>
      </w:r>
    </w:p>
    <w:p w:rsidR="007F7843" w:rsidRPr="008A07D3" w:rsidRDefault="007F7843" w:rsidP="0088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провести экспертизу действующих муниципальных правовых актов </w:t>
      </w:r>
      <w:r w:rsidR="007B225B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сфере на соответствие законодательству и внести </w:t>
      </w:r>
      <w:r w:rsidR="007B225B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изменения;</w:t>
      </w:r>
    </w:p>
    <w:p w:rsidR="005A6AFE" w:rsidRPr="008A07D3" w:rsidRDefault="007F7843" w:rsidP="0088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 xml:space="preserve">2) </w:t>
      </w:r>
      <w:r w:rsidR="005A6AFE" w:rsidRPr="008A07D3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руководителями предприятий и учреждений города с целью подготовки и заключения соглашений о распределении и закреплении за организациями городских территорий, а также установления обязанностей по поддержанию закрепленных территорий в </w:t>
      </w:r>
      <w:r w:rsidR="00447818" w:rsidRPr="008A07D3">
        <w:rPr>
          <w:rFonts w:ascii="Times New Roman" w:hAnsi="Times New Roman" w:cs="Times New Roman"/>
          <w:sz w:val="28"/>
          <w:szCs w:val="28"/>
        </w:rPr>
        <w:t xml:space="preserve">состоянии, </w:t>
      </w:r>
      <w:r w:rsidR="005A6AFE" w:rsidRPr="008A07D3">
        <w:rPr>
          <w:rFonts w:ascii="Times New Roman" w:hAnsi="Times New Roman" w:cs="Times New Roman"/>
          <w:sz w:val="28"/>
          <w:szCs w:val="28"/>
        </w:rPr>
        <w:t>соответствующем требованиям законодательства;</w:t>
      </w:r>
    </w:p>
    <w:p w:rsidR="00880EF6" w:rsidRPr="008A07D3" w:rsidRDefault="005A6AFE" w:rsidP="0088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 xml:space="preserve">3) </w:t>
      </w:r>
      <w:r w:rsidR="00880EF6" w:rsidRPr="008A07D3">
        <w:rPr>
          <w:rFonts w:ascii="Times New Roman" w:hAnsi="Times New Roman" w:cs="Times New Roman"/>
          <w:sz w:val="28"/>
          <w:szCs w:val="28"/>
        </w:rPr>
        <w:t>при необходимости провести работу по актуализации Генеральной схемы санитарной очистки территории города Покачи и обеспечить её открытость для населения города;</w:t>
      </w:r>
    </w:p>
    <w:p w:rsidR="00880EF6" w:rsidRPr="008A07D3" w:rsidRDefault="00880EF6" w:rsidP="0088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4) провести мероприятия по повышению заинтересованности субъектов малого и среднего предпринимательства, членов садово-огороднических товариществ и гаражных кооперативов в соблюдении законодательства в указанной сфере, необходимости заключения договоров на вывоз и утилизацию твердых бытовых отходов;</w:t>
      </w:r>
    </w:p>
    <w:p w:rsidR="00880EF6" w:rsidRPr="008A07D3" w:rsidRDefault="00880EF6" w:rsidP="0088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5) организовать проведение мероприятий агитационно</w:t>
      </w:r>
      <w:r w:rsidR="004A3569" w:rsidRPr="008A07D3">
        <w:rPr>
          <w:rFonts w:ascii="Times New Roman" w:hAnsi="Times New Roman" w:cs="Times New Roman"/>
          <w:sz w:val="28"/>
          <w:szCs w:val="28"/>
        </w:rPr>
        <w:t xml:space="preserve"> </w:t>
      </w:r>
      <w:r w:rsidRPr="008A07D3">
        <w:rPr>
          <w:rFonts w:ascii="Times New Roman" w:hAnsi="Times New Roman" w:cs="Times New Roman"/>
          <w:sz w:val="28"/>
          <w:szCs w:val="28"/>
        </w:rPr>
        <w:t>-</w:t>
      </w:r>
      <w:r w:rsidR="004A3569" w:rsidRPr="008A07D3">
        <w:rPr>
          <w:rFonts w:ascii="Times New Roman" w:hAnsi="Times New Roman" w:cs="Times New Roman"/>
          <w:sz w:val="28"/>
          <w:szCs w:val="28"/>
        </w:rPr>
        <w:t xml:space="preserve"> </w:t>
      </w:r>
      <w:r w:rsidRPr="008A07D3">
        <w:rPr>
          <w:rFonts w:ascii="Times New Roman" w:hAnsi="Times New Roman" w:cs="Times New Roman"/>
          <w:sz w:val="28"/>
          <w:szCs w:val="28"/>
        </w:rPr>
        <w:t>пропагандистской направленности по соблюдению правил экологического поведения среди жителей города с учетом их различных возрастных категорий с использованием всех имеющихся возможностей;</w:t>
      </w:r>
    </w:p>
    <w:p w:rsidR="007F7843" w:rsidRPr="008A07D3" w:rsidRDefault="00DF1124" w:rsidP="0088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6</w:t>
      </w:r>
      <w:r w:rsidR="007F7843" w:rsidRPr="008A07D3">
        <w:rPr>
          <w:rFonts w:ascii="Times New Roman" w:hAnsi="Times New Roman" w:cs="Times New Roman"/>
          <w:sz w:val="28"/>
          <w:szCs w:val="28"/>
        </w:rPr>
        <w:t xml:space="preserve">) </w:t>
      </w:r>
      <w:r w:rsidR="00880EF6" w:rsidRPr="008A07D3">
        <w:rPr>
          <w:rFonts w:ascii="Times New Roman" w:hAnsi="Times New Roman" w:cs="Times New Roman"/>
          <w:sz w:val="28"/>
          <w:szCs w:val="28"/>
        </w:rPr>
        <w:t>выявить потребность в организации новых контейнерных площадок в целях предотвращения несанкционированных свалок на территории города;</w:t>
      </w:r>
    </w:p>
    <w:p w:rsidR="007F7843" w:rsidRPr="008A07D3" w:rsidRDefault="00DF1124" w:rsidP="0088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7</w:t>
      </w:r>
      <w:r w:rsidR="007F7843" w:rsidRPr="008A07D3">
        <w:rPr>
          <w:rFonts w:ascii="Times New Roman" w:hAnsi="Times New Roman" w:cs="Times New Roman"/>
          <w:sz w:val="28"/>
          <w:szCs w:val="28"/>
        </w:rPr>
        <w:t xml:space="preserve">) </w:t>
      </w:r>
      <w:r w:rsidR="00880EF6" w:rsidRPr="008A07D3">
        <w:rPr>
          <w:rFonts w:ascii="Times New Roman" w:hAnsi="Times New Roman" w:cs="Times New Roman"/>
          <w:sz w:val="28"/>
          <w:szCs w:val="28"/>
        </w:rPr>
        <w:t>организовать взаимодействие отдела муниципального контроля администрации города Покачи с населением города по сбору сведений о несанкционированном складировании отходов на территории города Покачи, в лесных массивах и т.д., путём открытия «горячей линии»;</w:t>
      </w:r>
    </w:p>
    <w:p w:rsidR="00880EF6" w:rsidRPr="008A07D3" w:rsidRDefault="00DF1124" w:rsidP="0088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D3">
        <w:rPr>
          <w:rFonts w:ascii="Times New Roman" w:hAnsi="Times New Roman" w:cs="Times New Roman"/>
          <w:sz w:val="28"/>
          <w:szCs w:val="28"/>
        </w:rPr>
        <w:t>8</w:t>
      </w:r>
      <w:r w:rsidR="007F7843" w:rsidRPr="008A07D3">
        <w:rPr>
          <w:rFonts w:ascii="Times New Roman" w:hAnsi="Times New Roman" w:cs="Times New Roman"/>
          <w:sz w:val="28"/>
          <w:szCs w:val="28"/>
        </w:rPr>
        <w:t xml:space="preserve">) </w:t>
      </w:r>
      <w:r w:rsidR="00880EF6" w:rsidRPr="008A07D3">
        <w:rPr>
          <w:rFonts w:ascii="Times New Roman" w:hAnsi="Times New Roman" w:cs="Times New Roman"/>
          <w:sz w:val="28"/>
          <w:szCs w:val="28"/>
        </w:rPr>
        <w:t>применять меры воздействия, предусмотренные законодательством и муниципальными правовыми актами города Покачи, в отношении специалистов, должностных лиц, руководителей организаций, за неисполнение требований законодательства в сфере экологической безопасности, в том числе за нарушение норм, предусмотренных Правилами благоустройства территории города Покачи и Правилами землепользования и застройки города Покачи, утверждёнными решениями Думы города Покачи;</w:t>
      </w:r>
      <w:proofErr w:type="gramEnd"/>
    </w:p>
    <w:p w:rsidR="00DF1124" w:rsidRPr="008A07D3" w:rsidRDefault="00DF1124" w:rsidP="00880EF6">
      <w:pPr>
        <w:pStyle w:val="ConsPlusNormal"/>
        <w:ind w:firstLine="567"/>
        <w:jc w:val="both"/>
        <w:rPr>
          <w:sz w:val="28"/>
          <w:szCs w:val="28"/>
        </w:rPr>
      </w:pPr>
      <w:r w:rsidRPr="008A07D3">
        <w:rPr>
          <w:sz w:val="28"/>
          <w:szCs w:val="28"/>
        </w:rPr>
        <w:t>9</w:t>
      </w:r>
      <w:r w:rsidR="007F7843" w:rsidRPr="008A07D3">
        <w:rPr>
          <w:sz w:val="28"/>
          <w:szCs w:val="28"/>
        </w:rPr>
        <w:t xml:space="preserve">) </w:t>
      </w:r>
      <w:r w:rsidRPr="008A07D3">
        <w:rPr>
          <w:sz w:val="28"/>
          <w:szCs w:val="28"/>
        </w:rPr>
        <w:t>подготовить и направить в Думу города Покачи до июня 2016 информацию о результатах проделанной специалистами администрации города Покачи работы по исполнению жителями частного сектора требований статьи 61 Правил благоустройства территории города Покачи по заключению договоров на сбор, вывоз и утилизацию бытовых отходов</w:t>
      </w:r>
      <w:r w:rsidR="0044251C" w:rsidRPr="008A07D3">
        <w:rPr>
          <w:sz w:val="28"/>
          <w:szCs w:val="28"/>
        </w:rPr>
        <w:t>;</w:t>
      </w:r>
    </w:p>
    <w:p w:rsidR="0044251C" w:rsidRPr="008A07D3" w:rsidRDefault="0044251C" w:rsidP="00880EF6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A07D3">
        <w:rPr>
          <w:sz w:val="28"/>
          <w:szCs w:val="28"/>
        </w:rPr>
        <w:t>10)</w:t>
      </w:r>
      <w:r w:rsidR="005D0498">
        <w:rPr>
          <w:sz w:val="28"/>
          <w:szCs w:val="28"/>
        </w:rPr>
        <w:t xml:space="preserve"> </w:t>
      </w:r>
      <w:r w:rsidR="005D0498" w:rsidRPr="008A07D3">
        <w:rPr>
          <w:rFonts w:eastAsia="Times New Roman"/>
          <w:sz w:val="28"/>
          <w:szCs w:val="28"/>
          <w:lang w:eastAsia="ru-RU"/>
        </w:rPr>
        <w:t xml:space="preserve">соблюдать требования к порядку внесения проектов решений Думы города Покачи, установленные решением Думы города Покачи от 27.03.2013 №24 «О </w:t>
      </w:r>
      <w:proofErr w:type="gramStart"/>
      <w:r w:rsidR="005D0498" w:rsidRPr="008A07D3">
        <w:rPr>
          <w:rFonts w:eastAsia="Times New Roman"/>
          <w:sz w:val="28"/>
          <w:szCs w:val="28"/>
          <w:lang w:eastAsia="ru-RU"/>
        </w:rPr>
        <w:t>Положении</w:t>
      </w:r>
      <w:proofErr w:type="gramEnd"/>
      <w:r w:rsidR="005D0498" w:rsidRPr="008A07D3">
        <w:rPr>
          <w:rFonts w:eastAsia="Times New Roman"/>
          <w:sz w:val="28"/>
          <w:szCs w:val="28"/>
          <w:lang w:eastAsia="ru-RU"/>
        </w:rPr>
        <w:t xml:space="preserve"> о порядке внесения проектов решений Думы города Покачи и юридико-техническому оформлению проектов решений и решений Думы города Покачи»</w:t>
      </w:r>
      <w:r w:rsidR="008A07D3" w:rsidRPr="008A07D3">
        <w:rPr>
          <w:rFonts w:eastAsia="Times New Roman"/>
          <w:sz w:val="28"/>
          <w:szCs w:val="28"/>
          <w:lang w:eastAsia="ru-RU"/>
        </w:rPr>
        <w:t>;</w:t>
      </w:r>
    </w:p>
    <w:p w:rsidR="008A07D3" w:rsidRPr="008A07D3" w:rsidRDefault="008A07D3" w:rsidP="00880EF6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8A07D3">
        <w:rPr>
          <w:rFonts w:eastAsia="Times New Roman"/>
          <w:sz w:val="28"/>
          <w:szCs w:val="28"/>
          <w:lang w:eastAsia="ru-RU"/>
        </w:rPr>
        <w:t xml:space="preserve">11) </w:t>
      </w:r>
      <w:r w:rsidR="005D0498" w:rsidRPr="008A07D3">
        <w:rPr>
          <w:sz w:val="28"/>
          <w:szCs w:val="28"/>
        </w:rPr>
        <w:t xml:space="preserve">внести в установленном порядке отчёт </w:t>
      </w:r>
      <w:r w:rsidR="005D0498" w:rsidRPr="008A07D3">
        <w:rPr>
          <w:rFonts w:eastAsia="Times New Roman"/>
          <w:sz w:val="28"/>
          <w:szCs w:val="28"/>
          <w:lang w:eastAsia="ru-RU"/>
        </w:rPr>
        <w:t xml:space="preserve">о реализации полномочий по организации сбора, вывоза, утилизации и переработки бытовых отходов </w:t>
      </w:r>
      <w:r w:rsidR="005D0498" w:rsidRPr="008A07D3">
        <w:rPr>
          <w:rFonts w:eastAsia="Times New Roman"/>
          <w:sz w:val="28"/>
          <w:szCs w:val="28"/>
          <w:lang w:eastAsia="ru-RU"/>
        </w:rPr>
        <w:lastRenderedPageBreak/>
        <w:t xml:space="preserve">и мусора (в </w:t>
      </w:r>
      <w:proofErr w:type="spellStart"/>
      <w:r w:rsidR="005D0498" w:rsidRPr="008A07D3">
        <w:rPr>
          <w:rFonts w:eastAsia="Times New Roman"/>
          <w:sz w:val="28"/>
          <w:szCs w:val="28"/>
          <w:lang w:eastAsia="ru-RU"/>
        </w:rPr>
        <w:t>т.ч</w:t>
      </w:r>
      <w:proofErr w:type="spellEnd"/>
      <w:r w:rsidR="005D0498" w:rsidRPr="008A07D3">
        <w:rPr>
          <w:rFonts w:eastAsia="Times New Roman"/>
          <w:sz w:val="28"/>
          <w:szCs w:val="28"/>
          <w:lang w:eastAsia="ru-RU"/>
        </w:rPr>
        <w:t>. ликвидация несанкционированных свалок в лесных зонах города, в районе дачных участков, ИЖС) в целях обеспечения экологической безопасности территории города Покачи</w:t>
      </w:r>
      <w:r w:rsidR="005D0498" w:rsidRPr="008A07D3">
        <w:rPr>
          <w:sz w:val="28"/>
          <w:szCs w:val="28"/>
        </w:rPr>
        <w:t xml:space="preserve"> за 2015 год</w:t>
      </w:r>
      <w:r w:rsidR="005D0498" w:rsidRPr="008A07D3">
        <w:rPr>
          <w:rFonts w:eastAsia="Times New Roman"/>
          <w:sz w:val="28"/>
          <w:szCs w:val="28"/>
          <w:lang w:eastAsia="ru-RU"/>
        </w:rPr>
        <w:t xml:space="preserve"> для рассмотрения его на ноябрьском заседании Думы города</w:t>
      </w:r>
      <w:r w:rsidR="005D0498">
        <w:rPr>
          <w:rFonts w:eastAsia="Times New Roman"/>
          <w:sz w:val="28"/>
          <w:szCs w:val="28"/>
          <w:lang w:eastAsia="ru-RU"/>
        </w:rPr>
        <w:t xml:space="preserve"> </w:t>
      </w:r>
      <w:r w:rsidR="005D0498" w:rsidRPr="008A07D3">
        <w:rPr>
          <w:rFonts w:eastAsia="Times New Roman"/>
          <w:sz w:val="28"/>
          <w:szCs w:val="28"/>
          <w:lang w:eastAsia="ru-RU"/>
        </w:rPr>
        <w:t>Покачи</w:t>
      </w:r>
      <w:r w:rsidRPr="008A07D3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DF1124" w:rsidRPr="008A07D3" w:rsidRDefault="008C5034" w:rsidP="00880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07D3">
        <w:rPr>
          <w:rFonts w:ascii="Times New Roman" w:hAnsi="Times New Roman" w:cs="Times New Roman"/>
          <w:sz w:val="28"/>
          <w:szCs w:val="28"/>
        </w:rPr>
        <w:t xml:space="preserve">3. </w:t>
      </w:r>
      <w:r w:rsidR="00963B71" w:rsidRPr="008A07D3">
        <w:rPr>
          <w:rFonts w:ascii="Times New Roman" w:hAnsi="Times New Roman" w:cs="Times New Roman"/>
          <w:sz w:val="28"/>
          <w:szCs w:val="28"/>
        </w:rPr>
        <w:t xml:space="preserve">Администрации города Покачи отчёт </w:t>
      </w:r>
      <w:r w:rsidR="00963B71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полномочий по </w:t>
      </w:r>
      <w:r w:rsidR="00963B71" w:rsidRPr="008A07D3">
        <w:rPr>
          <w:rFonts w:ascii="Times New Roman" w:hAnsi="Times New Roman" w:cs="Times New Roman"/>
          <w:sz w:val="28"/>
          <w:szCs w:val="28"/>
        </w:rPr>
        <w:t>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963B71" w:rsidRPr="008A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124" w:rsidRPr="008A07D3">
        <w:rPr>
          <w:rFonts w:ascii="Times New Roman" w:hAnsi="Times New Roman" w:cs="Times New Roman"/>
          <w:sz w:val="28"/>
          <w:szCs w:val="28"/>
        </w:rPr>
        <w:t>предоставлять в Думу города Покачи ежегодно</w:t>
      </w:r>
      <w:r w:rsidR="00963B71" w:rsidRPr="008A07D3">
        <w:rPr>
          <w:rFonts w:ascii="Times New Roman" w:hAnsi="Times New Roman" w:cs="Times New Roman"/>
          <w:sz w:val="28"/>
          <w:szCs w:val="28"/>
        </w:rPr>
        <w:t>.</w:t>
      </w:r>
    </w:p>
    <w:p w:rsidR="0044251C" w:rsidRPr="008A07D3" w:rsidRDefault="0044251C" w:rsidP="008A07D3">
      <w:pPr>
        <w:pStyle w:val="ConsPlusNormal"/>
        <w:ind w:firstLine="540"/>
        <w:jc w:val="both"/>
        <w:rPr>
          <w:sz w:val="28"/>
          <w:szCs w:val="28"/>
          <w:lang w:eastAsia="ar-SA"/>
        </w:rPr>
      </w:pPr>
      <w:r w:rsidRPr="008A07D3">
        <w:rPr>
          <w:sz w:val="28"/>
          <w:szCs w:val="28"/>
        </w:rPr>
        <w:t xml:space="preserve">4. </w:t>
      </w:r>
      <w:proofErr w:type="gramStart"/>
      <w:r w:rsidRPr="008A07D3">
        <w:rPr>
          <w:sz w:val="28"/>
          <w:szCs w:val="28"/>
          <w:lang w:eastAsia="ar-SA"/>
        </w:rPr>
        <w:t>Контроль за</w:t>
      </w:r>
      <w:proofErr w:type="gramEnd"/>
      <w:r w:rsidRPr="008A07D3">
        <w:rPr>
          <w:sz w:val="28"/>
          <w:szCs w:val="28"/>
          <w:lang w:eastAsia="ar-SA"/>
        </w:rPr>
        <w:t xml:space="preserve"> выполнением решения возложить на постоянную комиссию Думы города Покачи </w:t>
      </w:r>
      <w:r w:rsidRPr="008A07D3">
        <w:rPr>
          <w:sz w:val="28"/>
          <w:szCs w:val="28"/>
          <w:lang w:val="en-US" w:eastAsia="ar-SA"/>
        </w:rPr>
        <w:t>VI</w:t>
      </w:r>
      <w:r w:rsidRPr="008A07D3">
        <w:rPr>
          <w:sz w:val="28"/>
          <w:szCs w:val="28"/>
          <w:lang w:eastAsia="ar-SA"/>
        </w:rPr>
        <w:t xml:space="preserve"> созыва по соблюдению законности и местному самоуправлению (председатель Ю. И. Медведев).</w:t>
      </w:r>
    </w:p>
    <w:p w:rsidR="0044251C" w:rsidRPr="008A07D3" w:rsidRDefault="0044251C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0498" w:rsidRPr="008A07D3" w:rsidRDefault="00670498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3ED" w:rsidRPr="008A07D3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 Думы</w:t>
      </w:r>
    </w:p>
    <w:p w:rsidR="00863D99" w:rsidRPr="008A07D3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>города Покачи</w:t>
      </w:r>
      <w:r w:rsidR="00847C76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47C76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0E5529"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A07D3">
        <w:rPr>
          <w:rFonts w:ascii="Times New Roman" w:hAnsi="Times New Roman" w:cs="Times New Roman"/>
          <w:b/>
          <w:sz w:val="28"/>
          <w:szCs w:val="28"/>
          <w:lang w:eastAsia="ar-SA"/>
        </w:rPr>
        <w:t>Н. В. Борисова</w:t>
      </w:r>
    </w:p>
    <w:sectPr w:rsidR="00863D99" w:rsidRPr="008A07D3" w:rsidSect="00C772EE">
      <w:footerReference w:type="default" r:id="rId11"/>
      <w:headerReference w:type="first" r:id="rId12"/>
      <w:pgSz w:w="11906" w:h="16838"/>
      <w:pgMar w:top="567" w:right="1134" w:bottom="1134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AE" w:rsidRDefault="009D38AE" w:rsidP="00BE13ED">
      <w:pPr>
        <w:spacing w:after="0" w:line="240" w:lineRule="auto"/>
      </w:pPr>
      <w:r>
        <w:separator/>
      </w:r>
    </w:p>
  </w:endnote>
  <w:endnote w:type="continuationSeparator" w:id="0">
    <w:p w:rsidR="009D38AE" w:rsidRDefault="009D38AE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94797"/>
      <w:docPartObj>
        <w:docPartGallery w:val="Page Numbers (Bottom of Page)"/>
        <w:docPartUnique/>
      </w:docPartObj>
    </w:sdtPr>
    <w:sdtEndPr/>
    <w:sdtContent>
      <w:p w:rsidR="000F6A8B" w:rsidRDefault="000F6A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C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AE" w:rsidRDefault="009D38AE" w:rsidP="00BE13ED">
      <w:pPr>
        <w:spacing w:after="0" w:line="240" w:lineRule="auto"/>
      </w:pPr>
      <w:r>
        <w:separator/>
      </w:r>
    </w:p>
  </w:footnote>
  <w:footnote w:type="continuationSeparator" w:id="0">
    <w:p w:rsidR="009D38AE" w:rsidRDefault="009D38AE" w:rsidP="00BE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8B" w:rsidRDefault="000F6A8B" w:rsidP="00D843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6"/>
    <w:rsid w:val="00003E14"/>
    <w:rsid w:val="000153E5"/>
    <w:rsid w:val="000173A4"/>
    <w:rsid w:val="00020F01"/>
    <w:rsid w:val="00024612"/>
    <w:rsid w:val="00035CAC"/>
    <w:rsid w:val="00041741"/>
    <w:rsid w:val="000624AA"/>
    <w:rsid w:val="0006397F"/>
    <w:rsid w:val="00067478"/>
    <w:rsid w:val="000765C4"/>
    <w:rsid w:val="000936AD"/>
    <w:rsid w:val="000963C7"/>
    <w:rsid w:val="000A031A"/>
    <w:rsid w:val="000A1DA9"/>
    <w:rsid w:val="000B6E4C"/>
    <w:rsid w:val="000C4281"/>
    <w:rsid w:val="000D0DC2"/>
    <w:rsid w:val="000D3680"/>
    <w:rsid w:val="000D4AB4"/>
    <w:rsid w:val="000D53BB"/>
    <w:rsid w:val="000D632A"/>
    <w:rsid w:val="000E5529"/>
    <w:rsid w:val="000E7550"/>
    <w:rsid w:val="000F0A68"/>
    <w:rsid w:val="000F48B9"/>
    <w:rsid w:val="000F57CF"/>
    <w:rsid w:val="000F688E"/>
    <w:rsid w:val="000F6A8B"/>
    <w:rsid w:val="00101DF0"/>
    <w:rsid w:val="00110809"/>
    <w:rsid w:val="00112FE6"/>
    <w:rsid w:val="00120ED4"/>
    <w:rsid w:val="0012595F"/>
    <w:rsid w:val="001463AB"/>
    <w:rsid w:val="00147193"/>
    <w:rsid w:val="001562D4"/>
    <w:rsid w:val="00160D21"/>
    <w:rsid w:val="00181FA6"/>
    <w:rsid w:val="00186590"/>
    <w:rsid w:val="001D2597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52F0"/>
    <w:rsid w:val="00282564"/>
    <w:rsid w:val="00295AFF"/>
    <w:rsid w:val="002A7C42"/>
    <w:rsid w:val="002B2F5C"/>
    <w:rsid w:val="002C2745"/>
    <w:rsid w:val="002D143C"/>
    <w:rsid w:val="002E55E2"/>
    <w:rsid w:val="002F499B"/>
    <w:rsid w:val="00301B40"/>
    <w:rsid w:val="003138EF"/>
    <w:rsid w:val="003346E5"/>
    <w:rsid w:val="003368BF"/>
    <w:rsid w:val="00342A52"/>
    <w:rsid w:val="003452E9"/>
    <w:rsid w:val="0035283A"/>
    <w:rsid w:val="00361D16"/>
    <w:rsid w:val="00374A0C"/>
    <w:rsid w:val="00382789"/>
    <w:rsid w:val="00395933"/>
    <w:rsid w:val="003A1BDF"/>
    <w:rsid w:val="003A35E0"/>
    <w:rsid w:val="003B04CE"/>
    <w:rsid w:val="003B646D"/>
    <w:rsid w:val="003B6673"/>
    <w:rsid w:val="003C2599"/>
    <w:rsid w:val="003C66B9"/>
    <w:rsid w:val="003E4A87"/>
    <w:rsid w:val="00416DFC"/>
    <w:rsid w:val="00422048"/>
    <w:rsid w:val="0043245F"/>
    <w:rsid w:val="00437300"/>
    <w:rsid w:val="004379DC"/>
    <w:rsid w:val="00440B6B"/>
    <w:rsid w:val="0044251C"/>
    <w:rsid w:val="00444BAA"/>
    <w:rsid w:val="00447423"/>
    <w:rsid w:val="00447818"/>
    <w:rsid w:val="004529B7"/>
    <w:rsid w:val="00457D5E"/>
    <w:rsid w:val="0046334F"/>
    <w:rsid w:val="0049587F"/>
    <w:rsid w:val="004966E7"/>
    <w:rsid w:val="004A2043"/>
    <w:rsid w:val="004A3569"/>
    <w:rsid w:val="004C2C4D"/>
    <w:rsid w:val="004C3B41"/>
    <w:rsid w:val="004C4841"/>
    <w:rsid w:val="004C72A9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31C6D"/>
    <w:rsid w:val="0053429D"/>
    <w:rsid w:val="00534B06"/>
    <w:rsid w:val="00560B56"/>
    <w:rsid w:val="00563E0A"/>
    <w:rsid w:val="005650CA"/>
    <w:rsid w:val="005848F5"/>
    <w:rsid w:val="00584DBE"/>
    <w:rsid w:val="00587A1D"/>
    <w:rsid w:val="00592068"/>
    <w:rsid w:val="005A5392"/>
    <w:rsid w:val="005A6AFE"/>
    <w:rsid w:val="005B09EE"/>
    <w:rsid w:val="005B44A6"/>
    <w:rsid w:val="005B4B53"/>
    <w:rsid w:val="005C1EE3"/>
    <w:rsid w:val="005C2D57"/>
    <w:rsid w:val="005C6D5C"/>
    <w:rsid w:val="005D0498"/>
    <w:rsid w:val="005E1031"/>
    <w:rsid w:val="00600361"/>
    <w:rsid w:val="00603493"/>
    <w:rsid w:val="00604EFE"/>
    <w:rsid w:val="0061201D"/>
    <w:rsid w:val="00627B5B"/>
    <w:rsid w:val="0063603D"/>
    <w:rsid w:val="00636A8F"/>
    <w:rsid w:val="00655BF5"/>
    <w:rsid w:val="0066094C"/>
    <w:rsid w:val="00666E68"/>
    <w:rsid w:val="00670498"/>
    <w:rsid w:val="006875DC"/>
    <w:rsid w:val="006948AF"/>
    <w:rsid w:val="006B015A"/>
    <w:rsid w:val="006B1C75"/>
    <w:rsid w:val="006B25B1"/>
    <w:rsid w:val="006B4509"/>
    <w:rsid w:val="006C071A"/>
    <w:rsid w:val="006C1225"/>
    <w:rsid w:val="006C450F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91033"/>
    <w:rsid w:val="007A3858"/>
    <w:rsid w:val="007A7E23"/>
    <w:rsid w:val="007B225B"/>
    <w:rsid w:val="007B4105"/>
    <w:rsid w:val="007B65BD"/>
    <w:rsid w:val="007B6D43"/>
    <w:rsid w:val="007B7C49"/>
    <w:rsid w:val="007C6149"/>
    <w:rsid w:val="007D4CA6"/>
    <w:rsid w:val="007E450A"/>
    <w:rsid w:val="007F0B0B"/>
    <w:rsid w:val="007F115B"/>
    <w:rsid w:val="007F7843"/>
    <w:rsid w:val="00801A83"/>
    <w:rsid w:val="0080578E"/>
    <w:rsid w:val="008372ED"/>
    <w:rsid w:val="00843DC9"/>
    <w:rsid w:val="00847C76"/>
    <w:rsid w:val="00863D99"/>
    <w:rsid w:val="00875195"/>
    <w:rsid w:val="008755C7"/>
    <w:rsid w:val="008779EB"/>
    <w:rsid w:val="00880EF6"/>
    <w:rsid w:val="008832A1"/>
    <w:rsid w:val="00886926"/>
    <w:rsid w:val="00886BF0"/>
    <w:rsid w:val="00886F64"/>
    <w:rsid w:val="008A07D3"/>
    <w:rsid w:val="008A4363"/>
    <w:rsid w:val="008C5034"/>
    <w:rsid w:val="008D35BA"/>
    <w:rsid w:val="008D4C10"/>
    <w:rsid w:val="008D72FE"/>
    <w:rsid w:val="008E430E"/>
    <w:rsid w:val="008E4D65"/>
    <w:rsid w:val="008E6784"/>
    <w:rsid w:val="0090204B"/>
    <w:rsid w:val="00902906"/>
    <w:rsid w:val="00916179"/>
    <w:rsid w:val="00922906"/>
    <w:rsid w:val="00932E49"/>
    <w:rsid w:val="00934439"/>
    <w:rsid w:val="00935DE1"/>
    <w:rsid w:val="00942701"/>
    <w:rsid w:val="00943670"/>
    <w:rsid w:val="009614F9"/>
    <w:rsid w:val="00963B71"/>
    <w:rsid w:val="00966CE0"/>
    <w:rsid w:val="009714C3"/>
    <w:rsid w:val="00971994"/>
    <w:rsid w:val="00976A79"/>
    <w:rsid w:val="009816EE"/>
    <w:rsid w:val="009844D7"/>
    <w:rsid w:val="009952C8"/>
    <w:rsid w:val="009C2D99"/>
    <w:rsid w:val="009C4C1F"/>
    <w:rsid w:val="009C7D30"/>
    <w:rsid w:val="009C7F03"/>
    <w:rsid w:val="009D13C9"/>
    <w:rsid w:val="009D1BC9"/>
    <w:rsid w:val="009D38AE"/>
    <w:rsid w:val="009D5160"/>
    <w:rsid w:val="009D5B1E"/>
    <w:rsid w:val="009D7610"/>
    <w:rsid w:val="009F6F13"/>
    <w:rsid w:val="00A06437"/>
    <w:rsid w:val="00A11BA7"/>
    <w:rsid w:val="00A12858"/>
    <w:rsid w:val="00A14653"/>
    <w:rsid w:val="00A2426F"/>
    <w:rsid w:val="00A31378"/>
    <w:rsid w:val="00A460AB"/>
    <w:rsid w:val="00A46523"/>
    <w:rsid w:val="00A47995"/>
    <w:rsid w:val="00A5417B"/>
    <w:rsid w:val="00A554A1"/>
    <w:rsid w:val="00A57931"/>
    <w:rsid w:val="00A62118"/>
    <w:rsid w:val="00A632AB"/>
    <w:rsid w:val="00A7217D"/>
    <w:rsid w:val="00A769D0"/>
    <w:rsid w:val="00AC09F3"/>
    <w:rsid w:val="00AE0802"/>
    <w:rsid w:val="00AF02A4"/>
    <w:rsid w:val="00AF5284"/>
    <w:rsid w:val="00B013E2"/>
    <w:rsid w:val="00B05AFC"/>
    <w:rsid w:val="00B06A10"/>
    <w:rsid w:val="00B07E6A"/>
    <w:rsid w:val="00B117CA"/>
    <w:rsid w:val="00B13344"/>
    <w:rsid w:val="00B14537"/>
    <w:rsid w:val="00B23D38"/>
    <w:rsid w:val="00B2422C"/>
    <w:rsid w:val="00B32313"/>
    <w:rsid w:val="00B36AF7"/>
    <w:rsid w:val="00B562CA"/>
    <w:rsid w:val="00B61B65"/>
    <w:rsid w:val="00B64C9E"/>
    <w:rsid w:val="00B93023"/>
    <w:rsid w:val="00B949BD"/>
    <w:rsid w:val="00BA09EE"/>
    <w:rsid w:val="00BB1234"/>
    <w:rsid w:val="00BB2F2D"/>
    <w:rsid w:val="00BB70B4"/>
    <w:rsid w:val="00BC1FD7"/>
    <w:rsid w:val="00BC3577"/>
    <w:rsid w:val="00BD133A"/>
    <w:rsid w:val="00BE13ED"/>
    <w:rsid w:val="00BF70F4"/>
    <w:rsid w:val="00C00CC7"/>
    <w:rsid w:val="00C018F6"/>
    <w:rsid w:val="00C0589F"/>
    <w:rsid w:val="00C07230"/>
    <w:rsid w:val="00C148A0"/>
    <w:rsid w:val="00C20496"/>
    <w:rsid w:val="00C32945"/>
    <w:rsid w:val="00C349DC"/>
    <w:rsid w:val="00C4243C"/>
    <w:rsid w:val="00C460F4"/>
    <w:rsid w:val="00C53754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2375"/>
    <w:rsid w:val="00CB3B5E"/>
    <w:rsid w:val="00CD6535"/>
    <w:rsid w:val="00D00A30"/>
    <w:rsid w:val="00D063EA"/>
    <w:rsid w:val="00D15756"/>
    <w:rsid w:val="00D16D73"/>
    <w:rsid w:val="00D33F8C"/>
    <w:rsid w:val="00D46446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5498"/>
    <w:rsid w:val="00DB4A86"/>
    <w:rsid w:val="00DB4E0E"/>
    <w:rsid w:val="00DB6EDD"/>
    <w:rsid w:val="00DB6F2F"/>
    <w:rsid w:val="00DD7827"/>
    <w:rsid w:val="00DF1124"/>
    <w:rsid w:val="00E173CF"/>
    <w:rsid w:val="00E17C14"/>
    <w:rsid w:val="00E2121E"/>
    <w:rsid w:val="00E24FEF"/>
    <w:rsid w:val="00E34B80"/>
    <w:rsid w:val="00E4484C"/>
    <w:rsid w:val="00E45112"/>
    <w:rsid w:val="00E4595F"/>
    <w:rsid w:val="00E5017F"/>
    <w:rsid w:val="00E6598B"/>
    <w:rsid w:val="00E664A6"/>
    <w:rsid w:val="00E70D66"/>
    <w:rsid w:val="00E739AD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3BB1"/>
    <w:rsid w:val="00F01EC7"/>
    <w:rsid w:val="00F15BBC"/>
    <w:rsid w:val="00F33DCA"/>
    <w:rsid w:val="00F3700A"/>
    <w:rsid w:val="00F41F78"/>
    <w:rsid w:val="00F569BF"/>
    <w:rsid w:val="00F73870"/>
    <w:rsid w:val="00F85999"/>
    <w:rsid w:val="00F9130F"/>
    <w:rsid w:val="00FB6594"/>
    <w:rsid w:val="00FC1F9B"/>
    <w:rsid w:val="00FC7647"/>
    <w:rsid w:val="00FD0EF6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ED56-E657-400A-B6C0-BF1726FA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Цуглевич Ольга Сергеевна</cp:lastModifiedBy>
  <cp:revision>91</cp:revision>
  <cp:lastPrinted>2016-04-20T04:38:00Z</cp:lastPrinted>
  <dcterms:created xsi:type="dcterms:W3CDTF">2015-11-09T06:23:00Z</dcterms:created>
  <dcterms:modified xsi:type="dcterms:W3CDTF">2016-04-29T05:01:00Z</dcterms:modified>
</cp:coreProperties>
</file>