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28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BE2514" w:rsidTr="00C857D3">
        <w:tc>
          <w:tcPr>
            <w:tcW w:w="5528" w:type="dxa"/>
          </w:tcPr>
          <w:p w:rsidR="00BE2514" w:rsidRPr="00F65390" w:rsidRDefault="00BE2514" w:rsidP="00C857D3">
            <w:pPr>
              <w:widowControl w:val="0"/>
              <w:autoSpaceDE w:val="0"/>
              <w:autoSpaceDN w:val="0"/>
              <w:ind w:left="33" w:firstLine="708"/>
              <w:jc w:val="center"/>
            </w:pPr>
            <w:bookmarkStart w:id="0" w:name="_GoBack"/>
            <w:bookmarkEnd w:id="0"/>
            <w:r>
              <w:t>Приложение 10</w:t>
            </w:r>
          </w:p>
          <w:p w:rsidR="00BE2514" w:rsidRDefault="00BE2514" w:rsidP="00C857D3">
            <w:pPr>
              <w:pStyle w:val="ConsPlusNormal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Порядку назначения, перерасчета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 пенсии 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выслугу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лет лицам, замещавшим должности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службы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органах местного самоуправления города Покачи, утвержденному решением Думы города Покачи</w:t>
            </w:r>
          </w:p>
          <w:p w:rsidR="00BE2514" w:rsidRPr="00AA7544" w:rsidRDefault="00BE2514" w:rsidP="00C857D3">
            <w:pPr>
              <w:pStyle w:val="ConsPlusNormal"/>
              <w:ind w:left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29.04.2016 №51</w:t>
            </w:r>
          </w:p>
          <w:p w:rsidR="00BE2514" w:rsidRDefault="00BE2514" w:rsidP="00C857D3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361294" w:rsidRDefault="00CD64E0" w:rsidP="00BE2514">
      <w:pPr>
        <w:widowControl w:val="0"/>
        <w:autoSpaceDE w:val="0"/>
        <w:autoSpaceDN w:val="0"/>
        <w:ind w:left="5664" w:firstLine="708"/>
        <w:jc w:val="right"/>
      </w:pPr>
      <w:r>
        <w:t xml:space="preserve">   </w:t>
      </w:r>
    </w:p>
    <w:p w:rsidR="00BE2514" w:rsidRPr="00AA7544" w:rsidRDefault="00BE2514" w:rsidP="00BE2514">
      <w:pPr>
        <w:widowControl w:val="0"/>
        <w:autoSpaceDE w:val="0"/>
        <w:autoSpaceDN w:val="0"/>
        <w:ind w:left="5664" w:firstLine="708"/>
        <w:jc w:val="right"/>
        <w:rPr>
          <w:rFonts w:eastAsiaTheme="minorHAnsi"/>
          <w:lang w:eastAsia="en-US"/>
        </w:rPr>
      </w:pPr>
    </w:p>
    <w:p w:rsidR="00371064" w:rsidRPr="00252FC4" w:rsidRDefault="0037106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1064" w:rsidRPr="00CD64E0" w:rsidRDefault="00371064" w:rsidP="00252F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E0">
        <w:rPr>
          <w:rFonts w:ascii="Times New Roman" w:hAnsi="Times New Roman" w:cs="Times New Roman"/>
          <w:b/>
          <w:sz w:val="28"/>
          <w:szCs w:val="28"/>
        </w:rPr>
        <w:t xml:space="preserve">Лицу, замещавшему </w:t>
      </w:r>
      <w:r w:rsidR="002D3949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6766E1">
        <w:rPr>
          <w:rFonts w:ascii="Times New Roman" w:hAnsi="Times New Roman" w:cs="Times New Roman"/>
          <w:b/>
          <w:sz w:val="28"/>
          <w:szCs w:val="28"/>
        </w:rPr>
        <w:t>ь</w:t>
      </w:r>
      <w:r w:rsidR="002D3949"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</w:t>
      </w:r>
      <w:r w:rsidRPr="00CD64E0">
        <w:rPr>
          <w:rFonts w:ascii="Times New Roman" w:hAnsi="Times New Roman" w:cs="Times New Roman"/>
          <w:b/>
          <w:sz w:val="28"/>
          <w:szCs w:val="28"/>
        </w:rPr>
        <w:t>,</w:t>
      </w:r>
    </w:p>
    <w:p w:rsidR="00371064" w:rsidRPr="00CD64E0" w:rsidRDefault="00371064" w:rsidP="00252F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4E0">
        <w:rPr>
          <w:rFonts w:ascii="Times New Roman" w:hAnsi="Times New Roman" w:cs="Times New Roman"/>
          <w:b/>
          <w:sz w:val="28"/>
          <w:szCs w:val="28"/>
        </w:rPr>
        <w:t>которому</w:t>
      </w:r>
      <w:proofErr w:type="gramEnd"/>
      <w:r w:rsidRPr="00CD64E0">
        <w:rPr>
          <w:rFonts w:ascii="Times New Roman" w:hAnsi="Times New Roman" w:cs="Times New Roman"/>
          <w:b/>
          <w:sz w:val="28"/>
          <w:szCs w:val="28"/>
        </w:rPr>
        <w:t xml:space="preserve"> отказано в зачете иных периодов работы</w:t>
      </w:r>
    </w:p>
    <w:p w:rsidR="00371064" w:rsidRPr="00CD64E0" w:rsidRDefault="00371064" w:rsidP="00252F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64" w:rsidRPr="00CD64E0" w:rsidRDefault="00371064" w:rsidP="00252F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43"/>
      <w:bookmarkEnd w:id="1"/>
      <w:r w:rsidRPr="00CD64E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71064" w:rsidRPr="00CD64E0" w:rsidRDefault="00371064" w:rsidP="00252F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064" w:rsidRPr="00CD64E0" w:rsidRDefault="00371064" w:rsidP="00252F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E0">
        <w:rPr>
          <w:rFonts w:ascii="Times New Roman" w:hAnsi="Times New Roman" w:cs="Times New Roman"/>
          <w:b/>
          <w:sz w:val="28"/>
          <w:szCs w:val="28"/>
        </w:rPr>
        <w:t xml:space="preserve">от _________________ 20__ г. </w:t>
      </w:r>
      <w:r w:rsidR="00252FC4" w:rsidRPr="00CD64E0">
        <w:rPr>
          <w:rFonts w:ascii="Times New Roman" w:hAnsi="Times New Roman" w:cs="Times New Roman"/>
          <w:b/>
          <w:sz w:val="28"/>
          <w:szCs w:val="28"/>
        </w:rPr>
        <w:t>№</w:t>
      </w:r>
      <w:r w:rsidRPr="00CD64E0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371064" w:rsidRPr="00CD64E0" w:rsidRDefault="00371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064" w:rsidRDefault="00CD6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Уведомляем </w:t>
      </w:r>
      <w:r w:rsidR="00371064" w:rsidRPr="00CD64E0">
        <w:rPr>
          <w:rFonts w:ascii="Times New Roman" w:hAnsi="Times New Roman" w:cs="Times New Roman"/>
          <w:sz w:val="28"/>
          <w:szCs w:val="28"/>
        </w:rPr>
        <w:t>Вас,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CD64E0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Ваше </w:t>
      </w:r>
      <w:r w:rsidR="00371064" w:rsidRPr="00CD64E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CD64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CD64E0">
        <w:rPr>
          <w:rFonts w:ascii="Times New Roman" w:hAnsi="Times New Roman" w:cs="Times New Roman"/>
          <w:sz w:val="28"/>
          <w:szCs w:val="28"/>
        </w:rPr>
        <w:t>включении в стаж муниципальной</w:t>
      </w:r>
      <w:r w:rsidR="00252FC4" w:rsidRPr="00CD6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371064" w:rsidRPr="00CD64E0">
        <w:rPr>
          <w:rFonts w:ascii="Times New Roman" w:hAnsi="Times New Roman" w:cs="Times New Roman"/>
          <w:sz w:val="28"/>
          <w:szCs w:val="28"/>
        </w:rPr>
        <w:t>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CD64E0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CD64E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CD64E0">
        <w:rPr>
          <w:rFonts w:ascii="Times New Roman" w:hAnsi="Times New Roman" w:cs="Times New Roman"/>
          <w:sz w:val="28"/>
          <w:szCs w:val="28"/>
        </w:rPr>
        <w:t>выслугу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CD64E0">
        <w:rPr>
          <w:rFonts w:ascii="Times New Roman" w:hAnsi="Times New Roman" w:cs="Times New Roman"/>
          <w:sz w:val="28"/>
          <w:szCs w:val="28"/>
        </w:rPr>
        <w:t>лет периодов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CD64E0">
        <w:rPr>
          <w:rFonts w:ascii="Times New Roman" w:hAnsi="Times New Roman" w:cs="Times New Roman"/>
          <w:sz w:val="28"/>
          <w:szCs w:val="28"/>
        </w:rPr>
        <w:t>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064" w:rsidRPr="00CD64E0">
        <w:rPr>
          <w:rFonts w:ascii="Times New Roman" w:hAnsi="Times New Roman" w:cs="Times New Roman"/>
          <w:sz w:val="28"/>
          <w:szCs w:val="28"/>
        </w:rPr>
        <w:t>с___________</w:t>
      </w:r>
      <w:r w:rsidR="00252FC4" w:rsidRPr="00CD64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C4" w:rsidRPr="00CD64E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71064" w:rsidRPr="00CD64E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D64E0" w:rsidRDefault="00CD6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D64E0" w:rsidRDefault="00CD6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D64E0" w:rsidRPr="00CD64E0" w:rsidRDefault="00CD6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1064" w:rsidRPr="00252FC4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FC4">
        <w:rPr>
          <w:rFonts w:ascii="Times New Roman" w:hAnsi="Times New Roman" w:cs="Times New Roman"/>
          <w:sz w:val="24"/>
          <w:szCs w:val="24"/>
        </w:rPr>
        <w:t xml:space="preserve">  </w:t>
      </w:r>
      <w:r w:rsidR="00252F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52FC4">
        <w:rPr>
          <w:rFonts w:ascii="Times New Roman" w:hAnsi="Times New Roman" w:cs="Times New Roman"/>
          <w:sz w:val="24"/>
          <w:szCs w:val="24"/>
        </w:rPr>
        <w:t xml:space="preserve">                 (должность, наименование организации)</w:t>
      </w:r>
    </w:p>
    <w:p w:rsidR="00252FC4" w:rsidRDefault="00252F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064" w:rsidRPr="00CD64E0" w:rsidRDefault="003710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64E0">
        <w:rPr>
          <w:rFonts w:ascii="Times New Roman" w:hAnsi="Times New Roman" w:cs="Times New Roman"/>
          <w:sz w:val="28"/>
          <w:szCs w:val="28"/>
        </w:rPr>
        <w:t xml:space="preserve">рассмотрено Комиссией </w:t>
      </w:r>
      <w:r w:rsidR="00C74222" w:rsidRPr="00C74222">
        <w:rPr>
          <w:rFonts w:ascii="Times New Roman" w:hAnsi="Times New Roman" w:cs="Times New Roman"/>
          <w:sz w:val="28"/>
          <w:szCs w:val="28"/>
        </w:rPr>
        <w:t>по назначению дополнительного пенсионного обеспечения за выслугу лет лицам, замещавшим муниципальные должности и пенсии за выслугу лет лицам, замещавшим должности муниципальной службы в органах местного самоуправления города Покачи</w:t>
      </w:r>
      <w:r w:rsidR="00C74222" w:rsidRPr="00FC280D">
        <w:rPr>
          <w:sz w:val="27"/>
          <w:szCs w:val="27"/>
        </w:rPr>
        <w:t xml:space="preserve"> </w:t>
      </w:r>
      <w:r w:rsidRPr="00CD64E0">
        <w:rPr>
          <w:rFonts w:ascii="Times New Roman" w:hAnsi="Times New Roman" w:cs="Times New Roman"/>
          <w:sz w:val="28"/>
          <w:szCs w:val="28"/>
        </w:rPr>
        <w:t>(далее - Комиссия).</w:t>
      </w:r>
      <w:r w:rsidR="00252FC4" w:rsidRPr="00CD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064" w:rsidRPr="00CD64E0" w:rsidRDefault="00371064" w:rsidP="00CD64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4E0">
        <w:rPr>
          <w:rFonts w:ascii="Times New Roman" w:hAnsi="Times New Roman" w:cs="Times New Roman"/>
          <w:sz w:val="28"/>
          <w:szCs w:val="28"/>
        </w:rPr>
        <w:t>На</w:t>
      </w:r>
      <w:r w:rsidR="00C74222">
        <w:rPr>
          <w:rFonts w:ascii="Times New Roman" w:hAnsi="Times New Roman" w:cs="Times New Roman"/>
          <w:sz w:val="28"/>
          <w:szCs w:val="28"/>
        </w:rPr>
        <w:t xml:space="preserve"> </w:t>
      </w:r>
      <w:r w:rsidRPr="00CD64E0">
        <w:rPr>
          <w:rFonts w:ascii="Times New Roman" w:hAnsi="Times New Roman" w:cs="Times New Roman"/>
          <w:sz w:val="28"/>
          <w:szCs w:val="28"/>
        </w:rPr>
        <w:t xml:space="preserve">основании решения Комиссии </w:t>
      </w:r>
      <w:r w:rsidR="00C74222" w:rsidRPr="00C74222">
        <w:rPr>
          <w:rFonts w:ascii="Times New Roman" w:hAnsi="Times New Roman" w:cs="Times New Roman"/>
          <w:sz w:val="28"/>
          <w:szCs w:val="28"/>
        </w:rPr>
        <w:t>по назначению дополнительного пенсионного обеспечения за выслугу лет лицам, замещавшим муниципальные должности и пенсии за выслугу лет лицам, замещавшим должности муниципальной службы в органах местного самоуправления города Покачи</w:t>
      </w:r>
      <w:r w:rsidR="00C74222" w:rsidRPr="00FC280D">
        <w:rPr>
          <w:sz w:val="27"/>
          <w:szCs w:val="27"/>
        </w:rPr>
        <w:t xml:space="preserve"> </w:t>
      </w:r>
      <w:r w:rsidRPr="00CD64E0">
        <w:rPr>
          <w:rFonts w:ascii="Times New Roman" w:hAnsi="Times New Roman" w:cs="Times New Roman"/>
          <w:sz w:val="28"/>
          <w:szCs w:val="28"/>
        </w:rPr>
        <w:t>от ___________________ года Вам отказано</w:t>
      </w:r>
      <w:r w:rsidR="00252FC4" w:rsidRPr="00CD64E0">
        <w:rPr>
          <w:rFonts w:ascii="Times New Roman" w:hAnsi="Times New Roman" w:cs="Times New Roman"/>
          <w:sz w:val="28"/>
          <w:szCs w:val="28"/>
        </w:rPr>
        <w:t xml:space="preserve"> </w:t>
      </w:r>
      <w:r w:rsidRPr="00CD64E0">
        <w:rPr>
          <w:rFonts w:ascii="Times New Roman" w:hAnsi="Times New Roman" w:cs="Times New Roman"/>
          <w:sz w:val="28"/>
          <w:szCs w:val="28"/>
        </w:rPr>
        <w:t>в  зачете  иных  периодов работы в стаж муниципальной службы для назначения</w:t>
      </w:r>
      <w:r w:rsidR="00252FC4" w:rsidRPr="00CD64E0">
        <w:rPr>
          <w:rFonts w:ascii="Times New Roman" w:hAnsi="Times New Roman" w:cs="Times New Roman"/>
          <w:sz w:val="28"/>
          <w:szCs w:val="28"/>
        </w:rPr>
        <w:t xml:space="preserve"> </w:t>
      </w:r>
      <w:r w:rsidRPr="00CD64E0">
        <w:rPr>
          <w:rFonts w:ascii="Times New Roman" w:hAnsi="Times New Roman" w:cs="Times New Roman"/>
          <w:sz w:val="28"/>
          <w:szCs w:val="28"/>
        </w:rPr>
        <w:t>пенсии за выслугу лет в связи с</w:t>
      </w:r>
      <w:proofErr w:type="gramEnd"/>
    </w:p>
    <w:p w:rsidR="00371064" w:rsidRPr="00252FC4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FC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D64E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1064" w:rsidRPr="00252FC4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FC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D64E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1064" w:rsidRPr="00252FC4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F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52FC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2FC4">
        <w:rPr>
          <w:rFonts w:ascii="Times New Roman" w:hAnsi="Times New Roman" w:cs="Times New Roman"/>
          <w:sz w:val="24"/>
          <w:szCs w:val="24"/>
        </w:rPr>
        <w:t xml:space="preserve">  (указать основание отказа)</w:t>
      </w:r>
    </w:p>
    <w:p w:rsidR="00371064" w:rsidRPr="00252FC4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064" w:rsidRPr="00252FC4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6A66" w:rsidRPr="00252FC4" w:rsidRDefault="00B96A66" w:rsidP="00B96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82C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Pr="00252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52FC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52FC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52FC4">
        <w:rPr>
          <w:rFonts w:ascii="Times New Roman" w:hAnsi="Times New Roman" w:cs="Times New Roman"/>
          <w:sz w:val="24"/>
          <w:szCs w:val="24"/>
        </w:rPr>
        <w:t>___________________</w:t>
      </w:r>
    </w:p>
    <w:p w:rsidR="00B96A66" w:rsidRPr="00252FC4" w:rsidRDefault="00B96A66" w:rsidP="00B96A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252F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252FC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               (ф</w:t>
      </w:r>
      <w:r w:rsidRPr="00252FC4">
        <w:rPr>
          <w:rFonts w:ascii="Times New Roman" w:hAnsi="Times New Roman" w:cs="Times New Roman"/>
          <w:sz w:val="24"/>
          <w:szCs w:val="24"/>
        </w:rPr>
        <w:t>амилия, инициалы председателя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6A66" w:rsidRDefault="00B96A66" w:rsidP="00B96A66">
      <w:pPr>
        <w:pStyle w:val="ConsPlusNormal"/>
      </w:pPr>
    </w:p>
    <w:p w:rsidR="00371064" w:rsidRPr="00252FC4" w:rsidRDefault="003710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1064" w:rsidRPr="00252FC4" w:rsidRDefault="00371064" w:rsidP="00A837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75A1C" w:rsidRPr="00252FC4" w:rsidRDefault="00A75A1C"/>
    <w:sectPr w:rsidR="00A75A1C" w:rsidRPr="00252FC4" w:rsidSect="00CB7271">
      <w:footerReference w:type="default" r:id="rId7"/>
      <w:pgSz w:w="11905" w:h="16838"/>
      <w:pgMar w:top="567" w:right="1134" w:bottom="1134" w:left="1985" w:header="0" w:footer="0" w:gutter="0"/>
      <w:pgNumType w:start="2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46" w:rsidRDefault="00DE1D46" w:rsidP="00CB7271">
      <w:r>
        <w:separator/>
      </w:r>
    </w:p>
  </w:endnote>
  <w:endnote w:type="continuationSeparator" w:id="0">
    <w:p w:rsidR="00DE1D46" w:rsidRDefault="00DE1D46" w:rsidP="00CB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403776"/>
      <w:docPartObj>
        <w:docPartGallery w:val="Page Numbers (Bottom of Page)"/>
        <w:docPartUnique/>
      </w:docPartObj>
    </w:sdtPr>
    <w:sdtContent>
      <w:p w:rsidR="00CB7271" w:rsidRDefault="00CB727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CB7271" w:rsidRDefault="00CB72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46" w:rsidRDefault="00DE1D46" w:rsidP="00CB7271">
      <w:r>
        <w:separator/>
      </w:r>
    </w:p>
  </w:footnote>
  <w:footnote w:type="continuationSeparator" w:id="0">
    <w:p w:rsidR="00DE1D46" w:rsidRDefault="00DE1D46" w:rsidP="00CB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4"/>
    <w:rsid w:val="00152885"/>
    <w:rsid w:val="00252FC4"/>
    <w:rsid w:val="002D3949"/>
    <w:rsid w:val="00361294"/>
    <w:rsid w:val="00371064"/>
    <w:rsid w:val="003A519F"/>
    <w:rsid w:val="006766E1"/>
    <w:rsid w:val="00A75A1C"/>
    <w:rsid w:val="00A837F6"/>
    <w:rsid w:val="00B96A66"/>
    <w:rsid w:val="00BE2514"/>
    <w:rsid w:val="00C74222"/>
    <w:rsid w:val="00CB7271"/>
    <w:rsid w:val="00CD619A"/>
    <w:rsid w:val="00CD64E0"/>
    <w:rsid w:val="00D100A3"/>
    <w:rsid w:val="00DE1D46"/>
    <w:rsid w:val="00E3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E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2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72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7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E2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72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72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72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Заира Абдулкадировна</dc:creator>
  <cp:lastModifiedBy>Цуглевич Ольга Сергеевна</cp:lastModifiedBy>
  <cp:revision>16</cp:revision>
  <cp:lastPrinted>2016-03-01T11:01:00Z</cp:lastPrinted>
  <dcterms:created xsi:type="dcterms:W3CDTF">2015-10-05T10:22:00Z</dcterms:created>
  <dcterms:modified xsi:type="dcterms:W3CDTF">2016-04-29T10:16:00Z</dcterms:modified>
</cp:coreProperties>
</file>