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E8" w:rsidRPr="00AC25E8" w:rsidRDefault="00AC25E8" w:rsidP="00AC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5E8">
        <w:rPr>
          <w:rFonts w:ascii="Times New Roman" w:hAnsi="Times New Roman" w:cs="Times New Roman"/>
          <w:b/>
          <w:sz w:val="28"/>
          <w:szCs w:val="28"/>
        </w:rPr>
        <w:t xml:space="preserve">Времена меняются, </w:t>
      </w:r>
      <w:r w:rsidR="00B358B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55305" w:rsidRPr="00AC25E8">
        <w:rPr>
          <w:rFonts w:ascii="Times New Roman" w:hAnsi="Times New Roman" w:cs="Times New Roman"/>
          <w:b/>
          <w:sz w:val="28"/>
          <w:szCs w:val="28"/>
        </w:rPr>
        <w:t>б</w:t>
      </w:r>
      <w:r w:rsidR="00A4252D" w:rsidRPr="00AC25E8">
        <w:rPr>
          <w:rFonts w:ascii="Times New Roman" w:hAnsi="Times New Roman" w:cs="Times New Roman"/>
          <w:b/>
          <w:sz w:val="28"/>
          <w:szCs w:val="28"/>
        </w:rPr>
        <w:t>юджет</w:t>
      </w:r>
      <w:r w:rsidR="004B050C" w:rsidRPr="00AC2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8B2">
        <w:rPr>
          <w:rFonts w:ascii="Times New Roman" w:hAnsi="Times New Roman" w:cs="Times New Roman"/>
          <w:b/>
          <w:sz w:val="28"/>
          <w:szCs w:val="28"/>
        </w:rPr>
        <w:t>остаётся сдержанно оптимистичным</w:t>
      </w:r>
    </w:p>
    <w:p w:rsidR="00AC25E8" w:rsidRDefault="00AC25E8" w:rsidP="00AC25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25E8" w:rsidRPr="00AC25E8" w:rsidRDefault="00AC25E8" w:rsidP="00AC25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5E8">
        <w:rPr>
          <w:rFonts w:ascii="Times New Roman" w:hAnsi="Times New Roman" w:cs="Times New Roman"/>
          <w:b/>
          <w:i/>
          <w:sz w:val="24"/>
          <w:szCs w:val="24"/>
        </w:rPr>
        <w:t>Ноябрь месяц и для чиновников, и для депутатов был очень напряжённым. Одни верстал</w:t>
      </w:r>
      <w:r>
        <w:rPr>
          <w:rFonts w:ascii="Times New Roman" w:hAnsi="Times New Roman" w:cs="Times New Roman"/>
          <w:b/>
          <w:i/>
          <w:sz w:val="24"/>
          <w:szCs w:val="24"/>
        </w:rPr>
        <w:t>и бюджет, пытаясь разобраться,</w:t>
      </w:r>
      <w:r w:rsidRPr="00AC25E8">
        <w:rPr>
          <w:rFonts w:ascii="Times New Roman" w:hAnsi="Times New Roman" w:cs="Times New Roman"/>
          <w:b/>
          <w:i/>
          <w:sz w:val="24"/>
          <w:szCs w:val="24"/>
        </w:rPr>
        <w:t xml:space="preserve"> на какие городские нужды его хватит,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другие расставляли </w:t>
      </w:r>
      <w:r w:rsidRPr="00AC25E8">
        <w:rPr>
          <w:rFonts w:ascii="Times New Roman" w:hAnsi="Times New Roman" w:cs="Times New Roman"/>
          <w:b/>
          <w:i/>
          <w:sz w:val="24"/>
          <w:szCs w:val="24"/>
        </w:rPr>
        <w:t>приоритеты</w:t>
      </w:r>
      <w:r>
        <w:rPr>
          <w:rFonts w:ascii="Times New Roman" w:hAnsi="Times New Roman" w:cs="Times New Roman"/>
          <w:b/>
          <w:i/>
          <w:sz w:val="24"/>
          <w:szCs w:val="24"/>
        </w:rPr>
        <w:t>, чтобы и народ был доволен, и власть работала в рамках тех требований, которые к ней предъявляет закон о местном самоуправлении.</w:t>
      </w:r>
    </w:p>
    <w:p w:rsidR="00AC25E8" w:rsidRDefault="00AC25E8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F44" w:rsidRDefault="001B4AEF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Всю </w:t>
      </w:r>
      <w:r w:rsidR="00AB6EA2">
        <w:rPr>
          <w:rFonts w:ascii="Times New Roman" w:hAnsi="Times New Roman" w:cs="Times New Roman"/>
          <w:sz w:val="24"/>
          <w:szCs w:val="24"/>
        </w:rPr>
        <w:t>прошлую и текущую</w:t>
      </w:r>
      <w:r>
        <w:rPr>
          <w:rFonts w:ascii="Times New Roman" w:hAnsi="Times New Roman" w:cs="Times New Roman"/>
          <w:sz w:val="24"/>
          <w:szCs w:val="24"/>
        </w:rPr>
        <w:t xml:space="preserve"> неделю депутаты рассматривали основные </w:t>
      </w:r>
      <w:r w:rsidR="00796F44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бюджета 2017 года, а также 22 муниципальные программы, в рамках которых спланированы расходы на </w:t>
      </w:r>
      <w:r w:rsidRPr="001B4AEF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учреждений и органов местного самоуправления, содержание </w:t>
      </w:r>
      <w:r w:rsidRPr="001B4AEF">
        <w:rPr>
          <w:rFonts w:ascii="Times New Roman" w:hAnsi="Times New Roman" w:cs="Times New Roman"/>
          <w:sz w:val="24"/>
          <w:szCs w:val="24"/>
        </w:rPr>
        <w:t>и ремонт улично-дорожной сети и благоустройство территории, обесп</w:t>
      </w:r>
      <w:r>
        <w:rPr>
          <w:rFonts w:ascii="Times New Roman" w:hAnsi="Times New Roman" w:cs="Times New Roman"/>
          <w:sz w:val="24"/>
          <w:szCs w:val="24"/>
        </w:rPr>
        <w:t>ечение доступным жильем граждан и</w:t>
      </w:r>
      <w:r w:rsidRPr="001B4AEF">
        <w:rPr>
          <w:rFonts w:ascii="Times New Roman" w:hAnsi="Times New Roman" w:cs="Times New Roman"/>
          <w:sz w:val="24"/>
          <w:szCs w:val="24"/>
        </w:rPr>
        <w:t xml:space="preserve"> развитие ЖКХ, транспортной системы, градостроительной деятельности, образования и культуры, спорта и молодежной политики, на поддержку НКО и</w:t>
      </w:r>
      <w:proofErr w:type="gramEnd"/>
      <w:r w:rsidRPr="001B4AEF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 w:rsidRPr="001B4AEF"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6B20BC" w:rsidRDefault="00796F44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основные характеристики бюджета (доходы, расходы), депутаты, в первую очередь, ознакомились с </w:t>
      </w:r>
      <w:r w:rsidR="00B62367">
        <w:rPr>
          <w:rFonts w:ascii="Times New Roman" w:hAnsi="Times New Roman" w:cs="Times New Roman"/>
          <w:sz w:val="24"/>
          <w:szCs w:val="24"/>
        </w:rPr>
        <w:t xml:space="preserve">демографическими </w:t>
      </w:r>
      <w:r>
        <w:rPr>
          <w:rFonts w:ascii="Times New Roman" w:hAnsi="Times New Roman" w:cs="Times New Roman"/>
          <w:sz w:val="24"/>
          <w:szCs w:val="24"/>
        </w:rPr>
        <w:t xml:space="preserve">показателями </w:t>
      </w:r>
      <w:r w:rsidR="00B62367">
        <w:rPr>
          <w:rFonts w:ascii="Times New Roman" w:hAnsi="Times New Roman" w:cs="Times New Roman"/>
          <w:sz w:val="24"/>
          <w:szCs w:val="24"/>
        </w:rPr>
        <w:t xml:space="preserve">и показателями </w:t>
      </w:r>
      <w:r w:rsidRPr="00796F44">
        <w:rPr>
          <w:rFonts w:ascii="Times New Roman" w:hAnsi="Times New Roman" w:cs="Times New Roman"/>
          <w:sz w:val="24"/>
          <w:szCs w:val="24"/>
        </w:rPr>
        <w:t xml:space="preserve">прогноза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</w:t>
      </w:r>
      <w:r w:rsidR="00AB6EA2">
        <w:rPr>
          <w:rFonts w:ascii="Times New Roman" w:hAnsi="Times New Roman" w:cs="Times New Roman"/>
          <w:sz w:val="24"/>
          <w:szCs w:val="24"/>
        </w:rPr>
        <w:t>развития города на</w:t>
      </w:r>
      <w:r>
        <w:rPr>
          <w:rFonts w:ascii="Times New Roman" w:hAnsi="Times New Roman" w:cs="Times New Roman"/>
          <w:sz w:val="24"/>
          <w:szCs w:val="24"/>
        </w:rPr>
        <w:t xml:space="preserve"> 2017-2019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 основе которых формировался бюджет. Интерес вызвали такие цифры, как </w:t>
      </w:r>
      <w:r w:rsidR="00B62367">
        <w:rPr>
          <w:rFonts w:ascii="Times New Roman" w:hAnsi="Times New Roman" w:cs="Times New Roman"/>
          <w:sz w:val="24"/>
          <w:szCs w:val="24"/>
        </w:rPr>
        <w:t>о</w:t>
      </w:r>
      <w:r w:rsidR="00B62367" w:rsidRPr="00B62367">
        <w:rPr>
          <w:rFonts w:ascii="Times New Roman" w:hAnsi="Times New Roman" w:cs="Times New Roman"/>
          <w:sz w:val="24"/>
          <w:szCs w:val="24"/>
        </w:rPr>
        <w:t>бщая численность насел</w:t>
      </w:r>
      <w:r w:rsidR="00B62367">
        <w:rPr>
          <w:rFonts w:ascii="Times New Roman" w:hAnsi="Times New Roman" w:cs="Times New Roman"/>
          <w:sz w:val="24"/>
          <w:szCs w:val="24"/>
        </w:rPr>
        <w:t>ения на 01.10.2016 год – 17 923;</w:t>
      </w:r>
      <w:r w:rsidR="00B62367" w:rsidRPr="00B6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естественный прирост, который на сегодняшний день уменьшился и составил всего 215 человек (данные на 01.10.2016 г.)</w:t>
      </w:r>
      <w:r w:rsidR="00B62367">
        <w:rPr>
          <w:rFonts w:ascii="Times New Roman" w:hAnsi="Times New Roman" w:cs="Times New Roman"/>
          <w:sz w:val="24"/>
          <w:szCs w:val="24"/>
        </w:rPr>
        <w:t xml:space="preserve">, тогда, как за три прошедших года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B62367">
        <w:rPr>
          <w:rFonts w:ascii="Times New Roman" w:hAnsi="Times New Roman" w:cs="Times New Roman"/>
          <w:sz w:val="24"/>
          <w:szCs w:val="24"/>
        </w:rPr>
        <w:t xml:space="preserve">был чуть более 300 человек ежегодно. А также – миграционная убыль населения: 148 человек (в предыдущие годы эта цифра составляла от 18 до 76). </w:t>
      </w:r>
      <w:r w:rsidR="0006425D">
        <w:rPr>
          <w:rFonts w:ascii="Times New Roman" w:hAnsi="Times New Roman" w:cs="Times New Roman"/>
          <w:sz w:val="24"/>
          <w:szCs w:val="24"/>
        </w:rPr>
        <w:t xml:space="preserve">Эти </w:t>
      </w:r>
      <w:r w:rsidR="00382907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06425D">
        <w:rPr>
          <w:rFonts w:ascii="Times New Roman" w:hAnsi="Times New Roman" w:cs="Times New Roman"/>
          <w:sz w:val="24"/>
          <w:szCs w:val="24"/>
        </w:rPr>
        <w:t xml:space="preserve">вызвали </w:t>
      </w:r>
      <w:r w:rsidR="00AB6EA2" w:rsidRPr="00AB6EA2">
        <w:rPr>
          <w:rFonts w:ascii="Times New Roman" w:hAnsi="Times New Roman" w:cs="Times New Roman"/>
          <w:sz w:val="24"/>
          <w:szCs w:val="24"/>
        </w:rPr>
        <w:t xml:space="preserve">у депутатов </w:t>
      </w:r>
      <w:r w:rsidR="00AB6EA2">
        <w:rPr>
          <w:rFonts w:ascii="Times New Roman" w:hAnsi="Times New Roman" w:cs="Times New Roman"/>
          <w:sz w:val="24"/>
          <w:szCs w:val="24"/>
        </w:rPr>
        <w:t xml:space="preserve">небольшую </w:t>
      </w:r>
      <w:r w:rsidR="0006425D">
        <w:rPr>
          <w:rFonts w:ascii="Times New Roman" w:hAnsi="Times New Roman" w:cs="Times New Roman"/>
          <w:sz w:val="24"/>
          <w:szCs w:val="24"/>
        </w:rPr>
        <w:t xml:space="preserve">тревогу, так как </w:t>
      </w:r>
      <w:r w:rsidR="00E328DE">
        <w:rPr>
          <w:rFonts w:ascii="Times New Roman" w:hAnsi="Times New Roman" w:cs="Times New Roman"/>
          <w:sz w:val="24"/>
          <w:szCs w:val="24"/>
        </w:rPr>
        <w:t xml:space="preserve">являются отражением </w:t>
      </w:r>
      <w:r w:rsidR="0006425D">
        <w:rPr>
          <w:rFonts w:ascii="Times New Roman" w:hAnsi="Times New Roman" w:cs="Times New Roman"/>
          <w:sz w:val="24"/>
          <w:szCs w:val="24"/>
        </w:rPr>
        <w:t>социально-экономического состояния города</w:t>
      </w:r>
      <w:r w:rsidR="00E328DE">
        <w:rPr>
          <w:rFonts w:ascii="Times New Roman" w:hAnsi="Times New Roman" w:cs="Times New Roman"/>
          <w:sz w:val="24"/>
          <w:szCs w:val="24"/>
        </w:rPr>
        <w:t xml:space="preserve">, и могут свидетельствовать о трудностях покачевцев в решении жилищных проблем, трудоустройстве, </w:t>
      </w:r>
      <w:r w:rsidR="00382907">
        <w:rPr>
          <w:rFonts w:ascii="Times New Roman" w:hAnsi="Times New Roman" w:cs="Times New Roman"/>
          <w:sz w:val="24"/>
          <w:szCs w:val="24"/>
        </w:rPr>
        <w:t xml:space="preserve">образовании, здравоохранении </w:t>
      </w:r>
      <w:r w:rsidR="00382907" w:rsidRPr="00382907">
        <w:rPr>
          <w:rFonts w:ascii="Times New Roman" w:hAnsi="Times New Roman" w:cs="Times New Roman"/>
          <w:sz w:val="24"/>
          <w:szCs w:val="24"/>
        </w:rPr>
        <w:t>и т.п</w:t>
      </w:r>
      <w:r w:rsidR="00382907">
        <w:rPr>
          <w:rFonts w:ascii="Times New Roman" w:hAnsi="Times New Roman" w:cs="Times New Roman"/>
          <w:sz w:val="24"/>
          <w:szCs w:val="24"/>
        </w:rPr>
        <w:t xml:space="preserve">., об </w:t>
      </w:r>
      <w:r w:rsidR="00E328DE">
        <w:rPr>
          <w:rFonts w:ascii="Times New Roman" w:hAnsi="Times New Roman" w:cs="Times New Roman"/>
          <w:sz w:val="24"/>
          <w:szCs w:val="24"/>
        </w:rPr>
        <w:t>ухудшении качества жизни</w:t>
      </w:r>
      <w:r w:rsidR="00382907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328DE">
        <w:rPr>
          <w:rFonts w:ascii="Times New Roman" w:hAnsi="Times New Roman" w:cs="Times New Roman"/>
          <w:sz w:val="24"/>
          <w:szCs w:val="24"/>
        </w:rPr>
        <w:t xml:space="preserve">. </w:t>
      </w:r>
      <w:r w:rsidR="006B20BC">
        <w:rPr>
          <w:rFonts w:ascii="Times New Roman" w:hAnsi="Times New Roman" w:cs="Times New Roman"/>
          <w:sz w:val="24"/>
          <w:szCs w:val="24"/>
        </w:rPr>
        <w:t>К а</w:t>
      </w:r>
      <w:r w:rsidR="00E328DE">
        <w:rPr>
          <w:rFonts w:ascii="Times New Roman" w:hAnsi="Times New Roman" w:cs="Times New Roman"/>
          <w:sz w:val="24"/>
          <w:szCs w:val="24"/>
        </w:rPr>
        <w:t>нализ</w:t>
      </w:r>
      <w:r w:rsidR="006B20BC">
        <w:rPr>
          <w:rFonts w:ascii="Times New Roman" w:hAnsi="Times New Roman" w:cs="Times New Roman"/>
          <w:sz w:val="24"/>
          <w:szCs w:val="24"/>
        </w:rPr>
        <w:t>у</w:t>
      </w:r>
      <w:r w:rsidR="00E328DE">
        <w:rPr>
          <w:rFonts w:ascii="Times New Roman" w:hAnsi="Times New Roman" w:cs="Times New Roman"/>
          <w:sz w:val="24"/>
          <w:szCs w:val="24"/>
        </w:rPr>
        <w:t xml:space="preserve"> </w:t>
      </w:r>
      <w:r w:rsidR="006B20BC">
        <w:rPr>
          <w:rFonts w:ascii="Times New Roman" w:hAnsi="Times New Roman" w:cs="Times New Roman"/>
          <w:sz w:val="24"/>
          <w:szCs w:val="24"/>
        </w:rPr>
        <w:t xml:space="preserve">демографической и миграционной </w:t>
      </w:r>
      <w:r w:rsidR="00E328DE">
        <w:rPr>
          <w:rFonts w:ascii="Times New Roman" w:hAnsi="Times New Roman" w:cs="Times New Roman"/>
          <w:sz w:val="24"/>
          <w:szCs w:val="24"/>
        </w:rPr>
        <w:t>ситуации депутаты решили</w:t>
      </w:r>
      <w:r w:rsidR="006B20BC">
        <w:rPr>
          <w:rFonts w:ascii="Times New Roman" w:hAnsi="Times New Roman" w:cs="Times New Roman"/>
          <w:sz w:val="24"/>
          <w:szCs w:val="24"/>
        </w:rPr>
        <w:t xml:space="preserve"> вернуться ещё раз, когда будут известны окончательные итоги года</w:t>
      </w:r>
      <w:r w:rsidR="00E328DE">
        <w:rPr>
          <w:rFonts w:ascii="Times New Roman" w:hAnsi="Times New Roman" w:cs="Times New Roman"/>
          <w:sz w:val="24"/>
          <w:szCs w:val="24"/>
        </w:rPr>
        <w:t>.</w:t>
      </w:r>
    </w:p>
    <w:p w:rsidR="00C467BA" w:rsidRDefault="006B20BC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внимание депутатов было обращено на доходную часть бюджета, которая </w:t>
      </w:r>
      <w:r w:rsidR="00032CBD">
        <w:rPr>
          <w:rFonts w:ascii="Times New Roman" w:hAnsi="Times New Roman" w:cs="Times New Roman"/>
          <w:sz w:val="24"/>
          <w:szCs w:val="24"/>
        </w:rPr>
        <w:t xml:space="preserve">формировалась </w:t>
      </w:r>
      <w:r w:rsidR="00032CBD" w:rsidRPr="00032CBD">
        <w:rPr>
          <w:rFonts w:ascii="Times New Roman" w:hAnsi="Times New Roman" w:cs="Times New Roman"/>
          <w:sz w:val="24"/>
          <w:szCs w:val="24"/>
        </w:rPr>
        <w:t>исходя из базового или консервативного варианта прогноза социально-экономи</w:t>
      </w:r>
      <w:r w:rsidR="00032CBD">
        <w:rPr>
          <w:rFonts w:ascii="Times New Roman" w:hAnsi="Times New Roman" w:cs="Times New Roman"/>
          <w:sz w:val="24"/>
          <w:szCs w:val="24"/>
        </w:rPr>
        <w:t>ческого развития, а потому</w:t>
      </w:r>
      <w:r w:rsidR="00032CBD" w:rsidRPr="00032CBD">
        <w:rPr>
          <w:rFonts w:ascii="Times New Roman" w:hAnsi="Times New Roman" w:cs="Times New Roman"/>
          <w:sz w:val="24"/>
          <w:szCs w:val="24"/>
        </w:rPr>
        <w:t xml:space="preserve"> уменьшилась по сравнению с текущим годом. </w:t>
      </w:r>
      <w:r w:rsidR="00032C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2D" w:rsidRPr="00AC25E8">
        <w:rPr>
          <w:rFonts w:ascii="Times New Roman" w:hAnsi="Times New Roman" w:cs="Times New Roman"/>
          <w:sz w:val="24"/>
          <w:szCs w:val="24"/>
        </w:rPr>
        <w:t>2013 год</w:t>
      </w:r>
      <w:r>
        <w:rPr>
          <w:rFonts w:ascii="Times New Roman" w:hAnsi="Times New Roman" w:cs="Times New Roman"/>
          <w:sz w:val="24"/>
          <w:szCs w:val="24"/>
        </w:rPr>
        <w:t xml:space="preserve">у она составляла </w:t>
      </w:r>
      <w:r w:rsidR="004B050C" w:rsidRPr="00AC25E8">
        <w:rPr>
          <w:rFonts w:ascii="Times New Roman" w:hAnsi="Times New Roman" w:cs="Times New Roman"/>
          <w:sz w:val="24"/>
          <w:szCs w:val="24"/>
        </w:rPr>
        <w:t>примерно полтора миллиарда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4252D" w:rsidRPr="00AC25E8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 – 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ожидаемое исполнение примерно такое же, </w:t>
      </w:r>
      <w:r w:rsidR="00AB6EA2">
        <w:rPr>
          <w:rFonts w:ascii="Times New Roman" w:hAnsi="Times New Roman" w:cs="Times New Roman"/>
          <w:sz w:val="24"/>
          <w:szCs w:val="24"/>
        </w:rPr>
        <w:t xml:space="preserve">а 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планы на 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5D5529" w:rsidRPr="00AC25E8">
        <w:rPr>
          <w:rFonts w:ascii="Times New Roman" w:hAnsi="Times New Roman" w:cs="Times New Roman"/>
          <w:sz w:val="24"/>
          <w:szCs w:val="24"/>
        </w:rPr>
        <w:t>1 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миллиард </w:t>
      </w:r>
      <w:r w:rsidR="005D5529" w:rsidRPr="00AC25E8">
        <w:rPr>
          <w:rFonts w:ascii="Times New Roman" w:hAnsi="Times New Roman" w:cs="Times New Roman"/>
          <w:sz w:val="24"/>
          <w:szCs w:val="24"/>
        </w:rPr>
        <w:t xml:space="preserve">192 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миллиона </w:t>
      </w:r>
      <w:r w:rsidR="005D5529" w:rsidRPr="00AC25E8">
        <w:rPr>
          <w:rFonts w:ascii="Times New Roman" w:hAnsi="Times New Roman" w:cs="Times New Roman"/>
          <w:sz w:val="24"/>
          <w:szCs w:val="24"/>
        </w:rPr>
        <w:t>729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 тысяч, </w:t>
      </w:r>
      <w:r>
        <w:rPr>
          <w:rFonts w:ascii="Times New Roman" w:hAnsi="Times New Roman" w:cs="Times New Roman"/>
          <w:sz w:val="24"/>
          <w:szCs w:val="24"/>
        </w:rPr>
        <w:t>т.е. на 23% меньше</w:t>
      </w:r>
      <w:r w:rsidR="00AB6EA2">
        <w:rPr>
          <w:rFonts w:ascii="Times New Roman" w:hAnsi="Times New Roman" w:cs="Times New Roman"/>
          <w:sz w:val="24"/>
          <w:szCs w:val="24"/>
        </w:rPr>
        <w:t>, чем в текущем году</w:t>
      </w:r>
      <w:r w:rsidR="00032CBD">
        <w:rPr>
          <w:rFonts w:ascii="Times New Roman" w:hAnsi="Times New Roman" w:cs="Times New Roman"/>
          <w:sz w:val="24"/>
          <w:szCs w:val="24"/>
        </w:rPr>
        <w:t xml:space="preserve"> (однако, </w:t>
      </w:r>
      <w:r w:rsidR="00032CBD" w:rsidRPr="00032CBD">
        <w:rPr>
          <w:rFonts w:ascii="Times New Roman" w:hAnsi="Times New Roman" w:cs="Times New Roman"/>
          <w:sz w:val="24"/>
          <w:szCs w:val="24"/>
        </w:rPr>
        <w:t>поскольку работа по увеличению налогового потенциала продолжается, есть основан</w:t>
      </w:r>
      <w:r w:rsidR="00032CBD">
        <w:rPr>
          <w:rFonts w:ascii="Times New Roman" w:hAnsi="Times New Roman" w:cs="Times New Roman"/>
          <w:sz w:val="24"/>
          <w:szCs w:val="24"/>
        </w:rPr>
        <w:t>ия полагать, что поступления всё</w:t>
      </w:r>
      <w:r w:rsidR="00032CBD" w:rsidRPr="00032CBD">
        <w:rPr>
          <w:rFonts w:ascii="Times New Roman" w:hAnsi="Times New Roman" w:cs="Times New Roman"/>
          <w:sz w:val="24"/>
          <w:szCs w:val="24"/>
        </w:rPr>
        <w:t>-таки будут расти</w:t>
      </w:r>
      <w:r w:rsidR="00032CBD">
        <w:rPr>
          <w:rFonts w:ascii="Times New Roman" w:hAnsi="Times New Roman" w:cs="Times New Roman"/>
          <w:sz w:val="24"/>
          <w:szCs w:val="24"/>
        </w:rPr>
        <w:t>)</w:t>
      </w:r>
      <w:r w:rsidR="00032CBD" w:rsidRPr="00032CBD">
        <w:rPr>
          <w:rFonts w:ascii="Times New Roman" w:hAnsi="Times New Roman" w:cs="Times New Roman"/>
          <w:sz w:val="24"/>
          <w:szCs w:val="24"/>
        </w:rPr>
        <w:t>.</w:t>
      </w:r>
      <w:r w:rsidR="00032CBD">
        <w:rPr>
          <w:rFonts w:ascii="Times New Roman" w:hAnsi="Times New Roman" w:cs="Times New Roman"/>
          <w:sz w:val="24"/>
          <w:szCs w:val="24"/>
        </w:rPr>
        <w:t xml:space="preserve"> Уменьшились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2D" w:rsidRPr="00AC25E8">
        <w:rPr>
          <w:rFonts w:ascii="Times New Roman" w:hAnsi="Times New Roman" w:cs="Times New Roman"/>
          <w:sz w:val="24"/>
          <w:szCs w:val="24"/>
        </w:rPr>
        <w:t>и собственные дох</w:t>
      </w:r>
      <w:r w:rsidR="004B050C" w:rsidRPr="00AC25E8">
        <w:rPr>
          <w:rFonts w:ascii="Times New Roman" w:hAnsi="Times New Roman" w:cs="Times New Roman"/>
          <w:sz w:val="24"/>
          <w:szCs w:val="24"/>
        </w:rPr>
        <w:t>оды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4252D" w:rsidRPr="00AC25E8">
        <w:rPr>
          <w:rFonts w:ascii="Times New Roman" w:hAnsi="Times New Roman" w:cs="Times New Roman"/>
          <w:sz w:val="24"/>
          <w:szCs w:val="24"/>
        </w:rPr>
        <w:t>2013 год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13444">
        <w:rPr>
          <w:rFonts w:ascii="Times New Roman" w:hAnsi="Times New Roman" w:cs="Times New Roman"/>
          <w:sz w:val="24"/>
          <w:szCs w:val="24"/>
        </w:rPr>
        <w:t xml:space="preserve">это было </w:t>
      </w:r>
      <w:r w:rsidR="005D5529" w:rsidRPr="00AC25E8">
        <w:rPr>
          <w:rFonts w:ascii="Times New Roman" w:hAnsi="Times New Roman" w:cs="Times New Roman"/>
          <w:sz w:val="24"/>
          <w:szCs w:val="24"/>
        </w:rPr>
        <w:t>380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 миллионов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4252D" w:rsidRPr="00AC25E8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 – </w:t>
      </w:r>
      <w:r w:rsidR="005D5529" w:rsidRPr="00AC25E8">
        <w:rPr>
          <w:rFonts w:ascii="Times New Roman" w:hAnsi="Times New Roman" w:cs="Times New Roman"/>
          <w:sz w:val="24"/>
          <w:szCs w:val="24"/>
        </w:rPr>
        <w:t>286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, </w:t>
      </w:r>
      <w:r w:rsidR="00613444">
        <w:rPr>
          <w:rFonts w:ascii="Times New Roman" w:hAnsi="Times New Roman" w:cs="Times New Roman"/>
          <w:sz w:val="24"/>
          <w:szCs w:val="24"/>
        </w:rPr>
        <w:t>а в 2017 планируе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13444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5D5529" w:rsidRPr="00AC25E8">
        <w:rPr>
          <w:rFonts w:ascii="Times New Roman" w:hAnsi="Times New Roman" w:cs="Times New Roman"/>
          <w:sz w:val="24"/>
          <w:szCs w:val="24"/>
        </w:rPr>
        <w:t xml:space="preserve"> 275</w:t>
      </w:r>
      <w:r w:rsidR="00613444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Всё больше и больше городской бюджет становится зависимым от внешних вливаний: субвенций, субсидий, дотаций из окружного бюджета и привлечённых на определённые цели средств ООО «ЛУКОЙЛ» и др. источников</w:t>
      </w:r>
      <w:r w:rsidR="001F3EBA">
        <w:rPr>
          <w:rFonts w:ascii="Times New Roman" w:hAnsi="Times New Roman" w:cs="Times New Roman"/>
          <w:sz w:val="24"/>
          <w:szCs w:val="24"/>
        </w:rPr>
        <w:t>.</w:t>
      </w:r>
    </w:p>
    <w:p w:rsidR="00A4252D" w:rsidRPr="00AC25E8" w:rsidRDefault="00613444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3EBA">
        <w:rPr>
          <w:rFonts w:ascii="Times New Roman" w:hAnsi="Times New Roman" w:cs="Times New Roman"/>
          <w:sz w:val="24"/>
          <w:szCs w:val="24"/>
        </w:rPr>
        <w:t>роисходит это потому, что, как уже неоднократно отмечали депутаты, да и другие специалисты</w:t>
      </w:r>
      <w:r w:rsidR="004B050C" w:rsidRPr="00AC25E8">
        <w:rPr>
          <w:rFonts w:ascii="Times New Roman" w:hAnsi="Times New Roman" w:cs="Times New Roman"/>
          <w:sz w:val="24"/>
          <w:szCs w:val="24"/>
        </w:rPr>
        <w:t>,</w:t>
      </w:r>
      <w:r w:rsidR="004B050C" w:rsidRPr="00AC25E8">
        <w:rPr>
          <w:sz w:val="24"/>
          <w:szCs w:val="24"/>
        </w:rPr>
        <w:t xml:space="preserve"> 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1F3EBA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4B050C" w:rsidRPr="00AC25E8">
        <w:rPr>
          <w:rFonts w:ascii="Times New Roman" w:hAnsi="Times New Roman" w:cs="Times New Roman"/>
          <w:sz w:val="24"/>
          <w:szCs w:val="24"/>
        </w:rPr>
        <w:t>существует явный инвестиционный дисбаланс между социальной и производственной сферой. Количество объектов социальной сферы у нас увеличивается</w:t>
      </w:r>
      <w:r w:rsidR="001F3EBA">
        <w:rPr>
          <w:rFonts w:ascii="Times New Roman" w:hAnsi="Times New Roman" w:cs="Times New Roman"/>
          <w:sz w:val="24"/>
          <w:szCs w:val="24"/>
        </w:rPr>
        <w:t xml:space="preserve"> (т.е. расходы растут)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, а производство </w:t>
      </w:r>
      <w:r w:rsidR="001F3EBA">
        <w:rPr>
          <w:rFonts w:ascii="Times New Roman" w:hAnsi="Times New Roman" w:cs="Times New Roman"/>
          <w:sz w:val="24"/>
          <w:szCs w:val="24"/>
        </w:rPr>
        <w:t>сворачивается (доходы падают). Хотя в 2017 году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, как предполагают экономисты, 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покачевцев, </w:t>
      </w:r>
      <w:proofErr w:type="gramStart"/>
      <w:r w:rsidR="00A4252D" w:rsidRPr="00AC25E8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A4252D" w:rsidRPr="00AC25E8">
        <w:rPr>
          <w:rFonts w:ascii="Times New Roman" w:hAnsi="Times New Roman" w:cs="Times New Roman"/>
          <w:sz w:val="24"/>
          <w:szCs w:val="24"/>
        </w:rPr>
        <w:t xml:space="preserve"> в экономике</w:t>
      </w:r>
      <w:r w:rsidR="004B050C" w:rsidRPr="00AC25E8">
        <w:rPr>
          <w:rFonts w:ascii="Times New Roman" w:hAnsi="Times New Roman" w:cs="Times New Roman"/>
          <w:sz w:val="24"/>
          <w:szCs w:val="24"/>
        </w:rPr>
        <w:t xml:space="preserve"> города, </w:t>
      </w:r>
      <w:r>
        <w:rPr>
          <w:rFonts w:ascii="Times New Roman" w:hAnsi="Times New Roman" w:cs="Times New Roman"/>
          <w:sz w:val="24"/>
          <w:szCs w:val="24"/>
        </w:rPr>
        <w:t xml:space="preserve">незначительно, но </w:t>
      </w:r>
      <w:r w:rsidR="004B050C" w:rsidRPr="00AC25E8">
        <w:rPr>
          <w:rFonts w:ascii="Times New Roman" w:hAnsi="Times New Roman" w:cs="Times New Roman"/>
          <w:sz w:val="24"/>
          <w:szCs w:val="24"/>
        </w:rPr>
        <w:t>увеличится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. Сохранится </w:t>
      </w:r>
      <w:r w:rsidR="00A4252D" w:rsidRPr="00AC25E8">
        <w:rPr>
          <w:rFonts w:ascii="Times New Roman" w:hAnsi="Times New Roman" w:cs="Times New Roman"/>
          <w:sz w:val="24"/>
          <w:szCs w:val="24"/>
        </w:rPr>
        <w:t>уст</w:t>
      </w:r>
      <w:r w:rsidR="00C65CC5" w:rsidRPr="00AC25E8">
        <w:rPr>
          <w:rFonts w:ascii="Times New Roman" w:hAnsi="Times New Roman" w:cs="Times New Roman"/>
          <w:sz w:val="24"/>
          <w:szCs w:val="24"/>
        </w:rPr>
        <w:t>ойчивый рост доходов населения, а э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то, в свою очередь, может привести к увеличению основного налога, поступающего в бюджет города Покачи (НДФЛ), составляющего более 90% в </w:t>
      </w:r>
      <w:r w:rsidR="00A4252D" w:rsidRPr="00AC25E8">
        <w:rPr>
          <w:rFonts w:ascii="Times New Roman" w:hAnsi="Times New Roman" w:cs="Times New Roman"/>
          <w:sz w:val="24"/>
          <w:szCs w:val="24"/>
        </w:rPr>
        <w:lastRenderedPageBreak/>
        <w:t xml:space="preserve">структуре доходов бюджета города Покачи. </w:t>
      </w:r>
      <w:r w:rsidR="001F3EBA">
        <w:rPr>
          <w:rFonts w:ascii="Times New Roman" w:hAnsi="Times New Roman" w:cs="Times New Roman"/>
          <w:sz w:val="24"/>
          <w:szCs w:val="24"/>
        </w:rPr>
        <w:t>Принимая во внимание эти данные,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 депутаты 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впервые отказались от окружных дотаций </w:t>
      </w:r>
      <w:r w:rsidR="001F3EBA">
        <w:rPr>
          <w:rFonts w:ascii="Times New Roman" w:hAnsi="Times New Roman" w:cs="Times New Roman"/>
          <w:sz w:val="24"/>
          <w:szCs w:val="24"/>
        </w:rPr>
        <w:t xml:space="preserve">на сбалансированность бюджета 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взамен на </w:t>
      </w:r>
      <w:r>
        <w:rPr>
          <w:rFonts w:ascii="Times New Roman" w:hAnsi="Times New Roman" w:cs="Times New Roman"/>
          <w:sz w:val="24"/>
          <w:szCs w:val="24"/>
        </w:rPr>
        <w:t>получение дополнительных нормативов</w:t>
      </w:r>
      <w:r w:rsidR="00A4252D" w:rsidRPr="00AC25E8">
        <w:rPr>
          <w:rFonts w:ascii="Times New Roman" w:hAnsi="Times New Roman" w:cs="Times New Roman"/>
          <w:sz w:val="24"/>
          <w:szCs w:val="24"/>
        </w:rPr>
        <w:t xml:space="preserve"> отчислений </w:t>
      </w:r>
      <w:r w:rsidR="001F3EBA">
        <w:rPr>
          <w:rFonts w:ascii="Times New Roman" w:hAnsi="Times New Roman" w:cs="Times New Roman"/>
          <w:sz w:val="24"/>
          <w:szCs w:val="24"/>
        </w:rPr>
        <w:t xml:space="preserve">в местный бюджет </w:t>
      </w:r>
      <w:r w:rsidR="00A4252D" w:rsidRPr="00AC25E8">
        <w:rPr>
          <w:rFonts w:ascii="Times New Roman" w:hAnsi="Times New Roman" w:cs="Times New Roman"/>
          <w:sz w:val="24"/>
          <w:szCs w:val="24"/>
        </w:rPr>
        <w:t>от налога на доходы физических лиц.</w:t>
      </w:r>
      <w:r w:rsidR="001F3EBA">
        <w:rPr>
          <w:rFonts w:ascii="Times New Roman" w:hAnsi="Times New Roman" w:cs="Times New Roman"/>
          <w:sz w:val="24"/>
          <w:szCs w:val="24"/>
        </w:rPr>
        <w:t xml:space="preserve"> 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Если в предыдущие годы отчисления от НДФЛ в бюджет муниципального образования составляли </w:t>
      </w:r>
      <w:r w:rsidR="00A4252D" w:rsidRPr="00AC25E8">
        <w:rPr>
          <w:rFonts w:ascii="Times New Roman" w:hAnsi="Times New Roman" w:cs="Times New Roman"/>
          <w:sz w:val="24"/>
          <w:szCs w:val="24"/>
        </w:rPr>
        <w:t>34%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, то в 2017 году </w:t>
      </w:r>
      <w:r w:rsidR="00F17A76">
        <w:rPr>
          <w:rFonts w:ascii="Times New Roman" w:hAnsi="Times New Roman" w:cs="Times New Roman"/>
          <w:sz w:val="24"/>
          <w:szCs w:val="24"/>
        </w:rPr>
        <w:t xml:space="preserve">этот налог </w:t>
      </w:r>
      <w:r w:rsidR="00C65CC5" w:rsidRPr="00AC25E8">
        <w:rPr>
          <w:rFonts w:ascii="Times New Roman" w:hAnsi="Times New Roman" w:cs="Times New Roman"/>
          <w:sz w:val="24"/>
          <w:szCs w:val="24"/>
        </w:rPr>
        <w:t>совокупно с дополнитель</w:t>
      </w:r>
      <w:r w:rsidR="00F17A76">
        <w:rPr>
          <w:rFonts w:ascii="Times New Roman" w:hAnsi="Times New Roman" w:cs="Times New Roman"/>
          <w:sz w:val="24"/>
          <w:szCs w:val="24"/>
        </w:rPr>
        <w:t>ным нормативом составит 76,6% (</w:t>
      </w:r>
      <w:r w:rsidR="00C65CC5" w:rsidRPr="00AC25E8">
        <w:rPr>
          <w:rFonts w:ascii="Times New Roman" w:hAnsi="Times New Roman" w:cs="Times New Roman"/>
          <w:sz w:val="24"/>
          <w:szCs w:val="24"/>
        </w:rPr>
        <w:t>дополнительный норматив</w:t>
      </w:r>
      <w:r>
        <w:rPr>
          <w:rFonts w:ascii="Times New Roman" w:hAnsi="Times New Roman" w:cs="Times New Roman"/>
          <w:sz w:val="24"/>
          <w:szCs w:val="24"/>
        </w:rPr>
        <w:t xml:space="preserve"> - 42,6%</w:t>
      </w:r>
      <w:r w:rsidR="00F17A76">
        <w:rPr>
          <w:rFonts w:ascii="Times New Roman" w:hAnsi="Times New Roman" w:cs="Times New Roman"/>
          <w:sz w:val="24"/>
          <w:szCs w:val="24"/>
        </w:rPr>
        <w:t>)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. В денежном </w:t>
      </w:r>
      <w:r w:rsidR="00F17A76">
        <w:rPr>
          <w:rFonts w:ascii="Times New Roman" w:hAnsi="Times New Roman" w:cs="Times New Roman"/>
          <w:sz w:val="24"/>
          <w:szCs w:val="24"/>
        </w:rPr>
        <w:t xml:space="preserve">выражении </w:t>
      </w:r>
      <w:r w:rsidR="009F31C4">
        <w:rPr>
          <w:rFonts w:ascii="Times New Roman" w:hAnsi="Times New Roman" w:cs="Times New Roman"/>
          <w:sz w:val="24"/>
          <w:szCs w:val="24"/>
        </w:rPr>
        <w:t>предполагается</w:t>
      </w:r>
      <w:r w:rsidR="00F17A76">
        <w:rPr>
          <w:rFonts w:ascii="Times New Roman" w:hAnsi="Times New Roman" w:cs="Times New Roman"/>
          <w:sz w:val="24"/>
          <w:szCs w:val="24"/>
        </w:rPr>
        <w:t xml:space="preserve"> за счё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т такого маневра привлечь в городской бюджет миллионов на 5 больше. </w:t>
      </w:r>
      <w:r w:rsidR="00F17A76">
        <w:rPr>
          <w:rFonts w:ascii="Times New Roman" w:hAnsi="Times New Roman" w:cs="Times New Roman"/>
          <w:sz w:val="24"/>
          <w:szCs w:val="24"/>
        </w:rPr>
        <w:t xml:space="preserve">Хоть 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эта сумма </w:t>
      </w:r>
      <w:r w:rsidR="00F17A76">
        <w:rPr>
          <w:rFonts w:ascii="Times New Roman" w:hAnsi="Times New Roman" w:cs="Times New Roman"/>
          <w:sz w:val="24"/>
          <w:szCs w:val="24"/>
        </w:rPr>
        <w:t>на первый взгляд и незначительна</w:t>
      </w:r>
      <w:r w:rsidR="00C65CC5" w:rsidRPr="00AC25E8">
        <w:rPr>
          <w:rFonts w:ascii="Times New Roman" w:hAnsi="Times New Roman" w:cs="Times New Roman"/>
          <w:sz w:val="24"/>
          <w:szCs w:val="24"/>
        </w:rPr>
        <w:t xml:space="preserve">, однако может помочь решить </w:t>
      </w:r>
      <w:r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gramStart"/>
      <w:r w:rsidR="00C65CC5" w:rsidRPr="00AC25E8"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 w:rsidR="00C65CC5" w:rsidRPr="00AC25E8">
        <w:rPr>
          <w:rFonts w:ascii="Times New Roman" w:hAnsi="Times New Roman" w:cs="Times New Roman"/>
          <w:sz w:val="24"/>
          <w:szCs w:val="24"/>
        </w:rPr>
        <w:t xml:space="preserve"> из городских проблем или закрыть потребности в финансировании какого-то расходного обязательства. Например, нам сегодня недостаточно денег для обеспечения содержания городских дорог, на озеленение, на </w:t>
      </w:r>
      <w:r w:rsidR="00C467BA" w:rsidRPr="00AC25E8">
        <w:rPr>
          <w:rFonts w:ascii="Times New Roman" w:hAnsi="Times New Roman" w:cs="Times New Roman"/>
          <w:sz w:val="24"/>
          <w:szCs w:val="24"/>
        </w:rPr>
        <w:t>ремонт и развитие учреждений социальной сферы и т.д.</w:t>
      </w:r>
    </w:p>
    <w:p w:rsidR="00F17A76" w:rsidRPr="00B358B2" w:rsidRDefault="00F17A76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7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F3EBA" w:rsidRPr="00F17A76">
        <w:rPr>
          <w:rFonts w:ascii="Times New Roman" w:hAnsi="Times New Roman" w:cs="Times New Roman"/>
          <w:sz w:val="24"/>
          <w:szCs w:val="24"/>
        </w:rPr>
        <w:t xml:space="preserve">по прогнозу будет наблюдаться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F3EBA" w:rsidRPr="00F17A76">
        <w:rPr>
          <w:rFonts w:ascii="Times New Roman" w:hAnsi="Times New Roman" w:cs="Times New Roman"/>
          <w:sz w:val="24"/>
          <w:szCs w:val="24"/>
        </w:rPr>
        <w:t xml:space="preserve">незначительный рост субъектов малого </w:t>
      </w:r>
      <w:r w:rsidR="009F31C4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  <w:r w:rsidR="001F3EBA" w:rsidRPr="00F17A76">
        <w:rPr>
          <w:rFonts w:ascii="Times New Roman" w:hAnsi="Times New Roman" w:cs="Times New Roman"/>
          <w:sz w:val="24"/>
          <w:szCs w:val="24"/>
        </w:rPr>
        <w:t xml:space="preserve"> численности работников в таких предприятиях, что, в свою очередь, приведёт к увеличению налоговых поступлений от налогов на совокупный доход.</w:t>
      </w:r>
      <w:r w:rsidR="00FF4A0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 говорится, «с миру по нитке…»</w:t>
      </w:r>
      <w:r w:rsidR="00FF4A0E">
        <w:rPr>
          <w:rFonts w:ascii="Times New Roman" w:hAnsi="Times New Roman" w:cs="Times New Roman"/>
          <w:sz w:val="24"/>
          <w:szCs w:val="24"/>
        </w:rPr>
        <w:t>, а городу на жизнь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A0E" w:rsidRDefault="00C467BA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A76">
        <w:rPr>
          <w:rFonts w:ascii="Times New Roman" w:hAnsi="Times New Roman" w:cs="Times New Roman"/>
          <w:sz w:val="24"/>
          <w:szCs w:val="24"/>
        </w:rPr>
        <w:t>Выстраивая приоритеты</w:t>
      </w:r>
      <w:r w:rsidR="005D5529" w:rsidRPr="00F17A76">
        <w:rPr>
          <w:rFonts w:ascii="Times New Roman" w:hAnsi="Times New Roman" w:cs="Times New Roman"/>
          <w:sz w:val="24"/>
          <w:szCs w:val="24"/>
        </w:rPr>
        <w:t xml:space="preserve"> </w:t>
      </w:r>
      <w:r w:rsidR="00F17A76">
        <w:rPr>
          <w:rFonts w:ascii="Times New Roman" w:hAnsi="Times New Roman" w:cs="Times New Roman"/>
          <w:sz w:val="24"/>
          <w:szCs w:val="24"/>
        </w:rPr>
        <w:t>в расходной части бюджета на 2017 год, депутаты</w:t>
      </w:r>
      <w:r w:rsidRPr="00AC25E8">
        <w:rPr>
          <w:rFonts w:ascii="Times New Roman" w:hAnsi="Times New Roman" w:cs="Times New Roman"/>
          <w:sz w:val="24"/>
          <w:szCs w:val="24"/>
        </w:rPr>
        <w:t xml:space="preserve">, как и в предыдущие годы, особое внимание уделяли вопросам </w:t>
      </w:r>
      <w:r w:rsidR="00F17A76">
        <w:rPr>
          <w:rFonts w:ascii="Times New Roman" w:hAnsi="Times New Roman" w:cs="Times New Roman"/>
          <w:sz w:val="24"/>
          <w:szCs w:val="24"/>
        </w:rPr>
        <w:t>финансового обеспечения социально значимых статей расходов (заработная плата, начисления, льготы и гарантии</w:t>
      </w:r>
      <w:r w:rsidR="00FF4A0E">
        <w:rPr>
          <w:rFonts w:ascii="Times New Roman" w:hAnsi="Times New Roman" w:cs="Times New Roman"/>
          <w:sz w:val="24"/>
          <w:szCs w:val="24"/>
        </w:rPr>
        <w:t xml:space="preserve"> и пр.</w:t>
      </w:r>
      <w:r w:rsidR="00F17A76">
        <w:rPr>
          <w:rFonts w:ascii="Times New Roman" w:hAnsi="Times New Roman" w:cs="Times New Roman"/>
          <w:sz w:val="24"/>
          <w:szCs w:val="24"/>
        </w:rPr>
        <w:t>), повышения</w:t>
      </w:r>
      <w:r w:rsidRPr="00AC25E8">
        <w:rPr>
          <w:rFonts w:ascii="Times New Roman" w:hAnsi="Times New Roman" w:cs="Times New Roman"/>
          <w:sz w:val="24"/>
          <w:szCs w:val="24"/>
        </w:rPr>
        <w:t xml:space="preserve"> заработной платы за счёт привлечения</w:t>
      </w:r>
      <w:r w:rsidR="005D5529" w:rsidRPr="00AC25E8">
        <w:rPr>
          <w:rFonts w:ascii="Times New Roman" w:hAnsi="Times New Roman" w:cs="Times New Roman"/>
          <w:sz w:val="24"/>
          <w:szCs w:val="24"/>
        </w:rPr>
        <w:t xml:space="preserve"> средств, получаемых </w:t>
      </w:r>
      <w:r w:rsidRPr="00AC25E8">
        <w:rPr>
          <w:rFonts w:ascii="Times New Roman" w:hAnsi="Times New Roman" w:cs="Times New Roman"/>
          <w:sz w:val="24"/>
          <w:szCs w:val="24"/>
        </w:rPr>
        <w:t>при сокращении</w:t>
      </w:r>
      <w:r w:rsidR="005D5529" w:rsidRPr="00AC25E8">
        <w:rPr>
          <w:rFonts w:ascii="Times New Roman" w:hAnsi="Times New Roman" w:cs="Times New Roman"/>
          <w:sz w:val="24"/>
          <w:szCs w:val="24"/>
        </w:rPr>
        <w:t xml:space="preserve"> неэффективных </w:t>
      </w:r>
      <w:r w:rsidR="00FF4A0E">
        <w:rPr>
          <w:rFonts w:ascii="Times New Roman" w:hAnsi="Times New Roman" w:cs="Times New Roman"/>
          <w:sz w:val="24"/>
          <w:szCs w:val="24"/>
        </w:rPr>
        <w:t>расходов, расширению спектра</w:t>
      </w:r>
      <w:r w:rsidRPr="00AC25E8">
        <w:rPr>
          <w:rFonts w:ascii="Times New Roman" w:hAnsi="Times New Roman" w:cs="Times New Roman"/>
          <w:sz w:val="24"/>
          <w:szCs w:val="24"/>
        </w:rPr>
        <w:t xml:space="preserve"> платных услуг для привлечения учреждениями</w:t>
      </w:r>
      <w:r w:rsidR="005D5529" w:rsidRPr="00AC25E8">
        <w:rPr>
          <w:rFonts w:ascii="Times New Roman" w:hAnsi="Times New Roman" w:cs="Times New Roman"/>
          <w:sz w:val="24"/>
          <w:szCs w:val="24"/>
        </w:rPr>
        <w:t xml:space="preserve"> средств от приносящей доход деятельности</w:t>
      </w:r>
      <w:r w:rsidRPr="00AC25E8">
        <w:rPr>
          <w:rFonts w:ascii="Times New Roman" w:hAnsi="Times New Roman" w:cs="Times New Roman"/>
          <w:sz w:val="24"/>
          <w:szCs w:val="24"/>
        </w:rPr>
        <w:t xml:space="preserve"> на развитие учреждений.</w:t>
      </w:r>
      <w:proofErr w:type="gramEnd"/>
    </w:p>
    <w:p w:rsidR="00C245CE" w:rsidRPr="00B358B2" w:rsidRDefault="00C245CE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Все</w:t>
      </w:r>
      <w:r w:rsidR="00C467BA" w:rsidRPr="00AC25E8">
        <w:rPr>
          <w:rFonts w:ascii="Times New Roman" w:hAnsi="Times New Roman" w:cs="Times New Roman"/>
          <w:sz w:val="24"/>
          <w:szCs w:val="24"/>
        </w:rPr>
        <w:t xml:space="preserve"> имеющиеся ресурсы</w:t>
      </w:r>
      <w:r w:rsidR="005D5529"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="00FF4A0E">
        <w:rPr>
          <w:rFonts w:ascii="Times New Roman" w:hAnsi="Times New Roman" w:cs="Times New Roman"/>
          <w:sz w:val="24"/>
          <w:szCs w:val="24"/>
        </w:rPr>
        <w:t xml:space="preserve">распределились, в основном, по программам. Поэтому их рассмотрению депутаты уделили немало времени, заслушивая разработчиков программ и обсуждая каждое мероприятие, требующее финансовых вложений. </w:t>
      </w:r>
      <w:r w:rsidR="009F31C4">
        <w:rPr>
          <w:rFonts w:ascii="Times New Roman" w:hAnsi="Times New Roman" w:cs="Times New Roman"/>
          <w:sz w:val="24"/>
          <w:szCs w:val="24"/>
        </w:rPr>
        <w:t xml:space="preserve">Бурное обсуждение вызвали некоторые мероприятия программ </w:t>
      </w:r>
      <w:r w:rsidR="009F31C4" w:rsidRPr="009F31C4">
        <w:rPr>
          <w:rFonts w:ascii="Times New Roman" w:hAnsi="Times New Roman" w:cs="Times New Roman"/>
          <w:sz w:val="24"/>
          <w:szCs w:val="24"/>
        </w:rPr>
        <w:t>«Развитие жилищно-коммунального комплекса и повышение энергетической эффективности</w:t>
      </w:r>
      <w:r w:rsidR="009F31C4">
        <w:rPr>
          <w:rFonts w:ascii="Times New Roman" w:hAnsi="Times New Roman" w:cs="Times New Roman"/>
          <w:sz w:val="24"/>
          <w:szCs w:val="24"/>
        </w:rPr>
        <w:t>…</w:t>
      </w:r>
      <w:r w:rsidR="009F31C4" w:rsidRPr="009F31C4">
        <w:rPr>
          <w:rFonts w:ascii="Times New Roman" w:hAnsi="Times New Roman" w:cs="Times New Roman"/>
          <w:sz w:val="24"/>
          <w:szCs w:val="24"/>
        </w:rPr>
        <w:t>»</w:t>
      </w:r>
      <w:r w:rsidR="009F31C4">
        <w:rPr>
          <w:rFonts w:ascii="Times New Roman" w:hAnsi="Times New Roman" w:cs="Times New Roman"/>
          <w:sz w:val="24"/>
          <w:szCs w:val="24"/>
        </w:rPr>
        <w:t xml:space="preserve">, </w:t>
      </w:r>
      <w:r w:rsidR="009F31C4" w:rsidRPr="009F31C4">
        <w:rPr>
          <w:rFonts w:ascii="Times New Roman" w:hAnsi="Times New Roman" w:cs="Times New Roman"/>
          <w:sz w:val="24"/>
          <w:szCs w:val="24"/>
        </w:rPr>
        <w:t>«Комплексное развитие транспортной инфраструктуры города</w:t>
      </w:r>
      <w:r w:rsidR="009F31C4">
        <w:rPr>
          <w:rFonts w:ascii="Times New Roman" w:hAnsi="Times New Roman" w:cs="Times New Roman"/>
          <w:sz w:val="24"/>
          <w:szCs w:val="24"/>
        </w:rPr>
        <w:t>…</w:t>
      </w:r>
      <w:r w:rsidR="009F31C4" w:rsidRPr="009F31C4">
        <w:rPr>
          <w:rFonts w:ascii="Times New Roman" w:hAnsi="Times New Roman" w:cs="Times New Roman"/>
          <w:sz w:val="24"/>
          <w:szCs w:val="24"/>
        </w:rPr>
        <w:t>»</w:t>
      </w:r>
      <w:r w:rsidR="009F31C4">
        <w:rPr>
          <w:rFonts w:ascii="Times New Roman" w:hAnsi="Times New Roman" w:cs="Times New Roman"/>
          <w:sz w:val="24"/>
          <w:szCs w:val="24"/>
        </w:rPr>
        <w:t xml:space="preserve">, </w:t>
      </w:r>
      <w:r w:rsidR="009F31C4" w:rsidRPr="009F31C4">
        <w:rPr>
          <w:rFonts w:ascii="Times New Roman" w:hAnsi="Times New Roman" w:cs="Times New Roman"/>
          <w:sz w:val="24"/>
          <w:szCs w:val="24"/>
        </w:rPr>
        <w:t>«Обеспечение</w:t>
      </w:r>
      <w:r w:rsidR="009F31C4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0A1C54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F31C4">
        <w:rPr>
          <w:rFonts w:ascii="Times New Roman" w:hAnsi="Times New Roman" w:cs="Times New Roman"/>
          <w:sz w:val="24"/>
          <w:szCs w:val="24"/>
        </w:rPr>
        <w:t>…», «</w:t>
      </w:r>
      <w:r w:rsidR="009F31C4" w:rsidRPr="009F31C4">
        <w:rPr>
          <w:rFonts w:ascii="Times New Roman" w:hAnsi="Times New Roman" w:cs="Times New Roman"/>
          <w:sz w:val="24"/>
          <w:szCs w:val="24"/>
        </w:rPr>
        <w:t>Развитие образования</w:t>
      </w:r>
      <w:proofErr w:type="gramStart"/>
      <w:r w:rsidR="009F31C4">
        <w:rPr>
          <w:rFonts w:ascii="Times New Roman" w:hAnsi="Times New Roman" w:cs="Times New Roman"/>
          <w:sz w:val="24"/>
          <w:szCs w:val="24"/>
        </w:rPr>
        <w:t xml:space="preserve">..», </w:t>
      </w:r>
      <w:r w:rsidR="009F31C4" w:rsidRPr="009F31C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F31C4" w:rsidRPr="009F31C4">
        <w:rPr>
          <w:rFonts w:ascii="Times New Roman" w:hAnsi="Times New Roman" w:cs="Times New Roman"/>
          <w:sz w:val="24"/>
          <w:szCs w:val="24"/>
        </w:rPr>
        <w:t>Управление и распоряжение имуществом, находящимся в собственности города Покачи и земельными участками, государственная собственность на которые не разграничена</w:t>
      </w:r>
      <w:r w:rsidR="009F31C4">
        <w:rPr>
          <w:rFonts w:ascii="Times New Roman" w:hAnsi="Times New Roman" w:cs="Times New Roman"/>
          <w:sz w:val="24"/>
          <w:szCs w:val="24"/>
        </w:rPr>
        <w:t>…», «</w:t>
      </w:r>
      <w:r w:rsidR="009F31C4" w:rsidRPr="009F31C4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</w:t>
      </w:r>
      <w:r w:rsidR="009F31C4">
        <w:rPr>
          <w:rFonts w:ascii="Times New Roman" w:hAnsi="Times New Roman" w:cs="Times New Roman"/>
          <w:sz w:val="24"/>
          <w:szCs w:val="24"/>
        </w:rPr>
        <w:t>…».</w:t>
      </w:r>
      <w:r w:rsidR="009F31C4" w:rsidRPr="009F31C4">
        <w:rPr>
          <w:rFonts w:ascii="Times New Roman" w:hAnsi="Times New Roman" w:cs="Times New Roman"/>
          <w:sz w:val="24"/>
          <w:szCs w:val="24"/>
        </w:rPr>
        <w:t xml:space="preserve"> </w:t>
      </w:r>
      <w:r w:rsidR="00032CBD">
        <w:rPr>
          <w:rFonts w:ascii="Times New Roman" w:hAnsi="Times New Roman" w:cs="Times New Roman"/>
          <w:sz w:val="24"/>
          <w:szCs w:val="24"/>
        </w:rPr>
        <w:t xml:space="preserve">Однако, очень </w:t>
      </w:r>
      <w:r w:rsidR="00032CBD" w:rsidRPr="00032CBD">
        <w:rPr>
          <w:rFonts w:ascii="Times New Roman" w:hAnsi="Times New Roman" w:cs="Times New Roman"/>
          <w:sz w:val="24"/>
          <w:szCs w:val="24"/>
        </w:rPr>
        <w:t>важно, что в этот раз выступающие не старались перетянуть одеяло на себя, а предлагали решения общих проблем</w:t>
      </w:r>
      <w:r w:rsidR="00032CBD">
        <w:rPr>
          <w:rFonts w:ascii="Times New Roman" w:hAnsi="Times New Roman" w:cs="Times New Roman"/>
          <w:sz w:val="24"/>
          <w:szCs w:val="24"/>
        </w:rPr>
        <w:t xml:space="preserve">. </w:t>
      </w:r>
      <w:r w:rsidRPr="00AC25E8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0A1C5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AC25E8">
        <w:rPr>
          <w:rFonts w:ascii="Times New Roman" w:hAnsi="Times New Roman" w:cs="Times New Roman"/>
          <w:sz w:val="24"/>
          <w:szCs w:val="24"/>
        </w:rPr>
        <w:t xml:space="preserve">родилась таблица поправок к </w:t>
      </w:r>
      <w:r w:rsidR="00FF4A0E">
        <w:rPr>
          <w:rFonts w:ascii="Times New Roman" w:hAnsi="Times New Roman" w:cs="Times New Roman"/>
          <w:sz w:val="24"/>
          <w:szCs w:val="24"/>
        </w:rPr>
        <w:t>проекту бюджета, которая</w:t>
      </w:r>
      <w:r w:rsidRPr="00AC25E8">
        <w:rPr>
          <w:rFonts w:ascii="Times New Roman" w:hAnsi="Times New Roman" w:cs="Times New Roman"/>
          <w:sz w:val="24"/>
          <w:szCs w:val="24"/>
        </w:rPr>
        <w:t xml:space="preserve"> официально </w:t>
      </w:r>
      <w:r w:rsidR="00FF4A0E">
        <w:rPr>
          <w:rFonts w:ascii="Times New Roman" w:hAnsi="Times New Roman" w:cs="Times New Roman"/>
          <w:sz w:val="24"/>
          <w:szCs w:val="24"/>
        </w:rPr>
        <w:t>направлена</w:t>
      </w:r>
      <w:r w:rsidRPr="00AC25E8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FF4A0E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C25E8">
        <w:rPr>
          <w:rFonts w:ascii="Times New Roman" w:hAnsi="Times New Roman" w:cs="Times New Roman"/>
          <w:sz w:val="24"/>
          <w:szCs w:val="24"/>
        </w:rPr>
        <w:t>для того, чтобы проект бюджета на 2017 год был отредактирован</w:t>
      </w:r>
      <w:r w:rsidR="00C55305" w:rsidRPr="00AC25E8">
        <w:rPr>
          <w:rFonts w:ascii="Times New Roman" w:hAnsi="Times New Roman" w:cs="Times New Roman"/>
          <w:sz w:val="24"/>
          <w:szCs w:val="24"/>
        </w:rPr>
        <w:t xml:space="preserve"> с учётом предложений депутатов</w:t>
      </w:r>
      <w:r w:rsidRPr="00AC25E8">
        <w:rPr>
          <w:rFonts w:ascii="Times New Roman" w:hAnsi="Times New Roman" w:cs="Times New Roman"/>
          <w:sz w:val="24"/>
          <w:szCs w:val="24"/>
        </w:rPr>
        <w:t>.</w:t>
      </w:r>
    </w:p>
    <w:p w:rsidR="005D5529" w:rsidRPr="00AC25E8" w:rsidRDefault="00C245CE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5E8">
        <w:rPr>
          <w:rFonts w:ascii="Times New Roman" w:hAnsi="Times New Roman" w:cs="Times New Roman"/>
          <w:sz w:val="24"/>
          <w:szCs w:val="24"/>
        </w:rPr>
        <w:t>В</w:t>
      </w:r>
      <w:r w:rsidR="00FF4A0E">
        <w:rPr>
          <w:rFonts w:ascii="Times New Roman" w:hAnsi="Times New Roman" w:cs="Times New Roman"/>
          <w:sz w:val="24"/>
          <w:szCs w:val="24"/>
        </w:rPr>
        <w:t xml:space="preserve"> </w:t>
      </w:r>
      <w:r w:rsidR="00613444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FF4A0E">
        <w:rPr>
          <w:rFonts w:ascii="Times New Roman" w:hAnsi="Times New Roman" w:cs="Times New Roman"/>
          <w:sz w:val="24"/>
          <w:szCs w:val="24"/>
        </w:rPr>
        <w:t xml:space="preserve">нашли отражение такие рекомендации, как </w:t>
      </w:r>
      <w:r w:rsidRPr="00AC25E8">
        <w:rPr>
          <w:rFonts w:ascii="Times New Roman" w:hAnsi="Times New Roman" w:cs="Times New Roman"/>
          <w:sz w:val="24"/>
          <w:szCs w:val="24"/>
        </w:rPr>
        <w:t xml:space="preserve">принятие бюджета </w:t>
      </w:r>
      <w:r w:rsidR="00FF4A0E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Pr="00AC25E8">
        <w:rPr>
          <w:rFonts w:ascii="Times New Roman" w:hAnsi="Times New Roman" w:cs="Times New Roman"/>
          <w:sz w:val="24"/>
          <w:szCs w:val="24"/>
        </w:rPr>
        <w:t>с дефицитом в 6 млн. 810 тыс. рублей, с увеличением расходов на указанную сумму</w:t>
      </w:r>
      <w:r w:rsidR="00613444">
        <w:rPr>
          <w:rFonts w:ascii="Times New Roman" w:hAnsi="Times New Roman" w:cs="Times New Roman"/>
          <w:sz w:val="24"/>
          <w:szCs w:val="24"/>
        </w:rPr>
        <w:t xml:space="preserve"> (первоначально планировался </w:t>
      </w:r>
      <w:proofErr w:type="spellStart"/>
      <w:r w:rsidR="00613444">
        <w:rPr>
          <w:rFonts w:ascii="Times New Roman" w:hAnsi="Times New Roman" w:cs="Times New Roman"/>
          <w:sz w:val="24"/>
          <w:szCs w:val="24"/>
        </w:rPr>
        <w:t>бездифицитный</w:t>
      </w:r>
      <w:proofErr w:type="spellEnd"/>
      <w:r w:rsidR="00613444">
        <w:rPr>
          <w:rFonts w:ascii="Times New Roman" w:hAnsi="Times New Roman" w:cs="Times New Roman"/>
          <w:sz w:val="24"/>
          <w:szCs w:val="24"/>
        </w:rPr>
        <w:t xml:space="preserve"> бюджет)</w:t>
      </w:r>
      <w:r w:rsidRPr="00AC25E8">
        <w:rPr>
          <w:rFonts w:ascii="Times New Roman" w:hAnsi="Times New Roman" w:cs="Times New Roman"/>
          <w:sz w:val="24"/>
          <w:szCs w:val="24"/>
        </w:rPr>
        <w:t>.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="00FF4A0E">
        <w:rPr>
          <w:rFonts w:ascii="Times New Roman" w:hAnsi="Times New Roman" w:cs="Times New Roman"/>
          <w:sz w:val="24"/>
          <w:szCs w:val="24"/>
        </w:rPr>
        <w:t>Кроме того, было предложено в</w:t>
      </w:r>
      <w:r w:rsidR="009F03F1">
        <w:rPr>
          <w:rFonts w:ascii="Times New Roman" w:hAnsi="Times New Roman" w:cs="Times New Roman"/>
          <w:sz w:val="24"/>
          <w:szCs w:val="24"/>
        </w:rPr>
        <w:t>ключить в доходную базу доходы</w:t>
      </w:r>
      <w:r w:rsidR="00FF4A0E">
        <w:rPr>
          <w:rFonts w:ascii="Times New Roman" w:hAnsi="Times New Roman" w:cs="Times New Roman"/>
          <w:sz w:val="24"/>
          <w:szCs w:val="24"/>
        </w:rPr>
        <w:t>, которые предполагается получить от п</w:t>
      </w:r>
      <w:r w:rsidR="009F03F1">
        <w:rPr>
          <w:rFonts w:ascii="Times New Roman" w:hAnsi="Times New Roman" w:cs="Times New Roman"/>
          <w:sz w:val="24"/>
          <w:szCs w:val="24"/>
        </w:rPr>
        <w:t>родажи муниципального имущества, что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="009F03F1">
        <w:rPr>
          <w:rFonts w:ascii="Times New Roman" w:hAnsi="Times New Roman" w:cs="Times New Roman"/>
          <w:sz w:val="24"/>
          <w:szCs w:val="24"/>
        </w:rPr>
        <w:t xml:space="preserve">позволит, по мнению депутатов, 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закрепить приоритетность </w:t>
      </w:r>
      <w:r w:rsidR="009F03F1">
        <w:rPr>
          <w:rFonts w:ascii="Times New Roman" w:hAnsi="Times New Roman" w:cs="Times New Roman"/>
          <w:sz w:val="24"/>
          <w:szCs w:val="24"/>
        </w:rPr>
        <w:t xml:space="preserve">некоторых «неучтённых» (то есть не подкреплённых на сегодняшний день деньгами) </w:t>
      </w:r>
      <w:r w:rsidR="00AB50E5" w:rsidRPr="00AC25E8">
        <w:rPr>
          <w:rFonts w:ascii="Times New Roman" w:hAnsi="Times New Roman" w:cs="Times New Roman"/>
          <w:sz w:val="24"/>
          <w:szCs w:val="24"/>
        </w:rPr>
        <w:t>расходов от дополнительно поступивших в бюджет денег.</w:t>
      </w:r>
    </w:p>
    <w:p w:rsidR="00AB50E5" w:rsidRPr="00AC25E8" w:rsidRDefault="009F03F1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было рекомендовано обеспечить в полном объёме расходы на </w:t>
      </w:r>
      <w:r w:rsidR="00AB50E5" w:rsidRPr="00AC25E8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специалистов</w:t>
      </w:r>
      <w:r w:rsidR="00FF4A0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AB50E5" w:rsidRPr="00AC25E8">
        <w:rPr>
          <w:rFonts w:ascii="Times New Roman" w:hAnsi="Times New Roman" w:cs="Times New Roman"/>
          <w:sz w:val="24"/>
          <w:szCs w:val="24"/>
        </w:rPr>
        <w:t>, содержание памятника Защитникам Отечества, городских и внутриквартальных дорог (мы в течение последних двух-трех лет не ув</w:t>
      </w:r>
      <w:r>
        <w:rPr>
          <w:rFonts w:ascii="Times New Roman" w:hAnsi="Times New Roman" w:cs="Times New Roman"/>
          <w:sz w:val="24"/>
          <w:szCs w:val="24"/>
        </w:rPr>
        <w:t>еличивали эти расходы, хотя понимали</w:t>
      </w:r>
      <w:r w:rsidR="00AB50E5" w:rsidRPr="00AC25E8">
        <w:rPr>
          <w:rFonts w:ascii="Times New Roman" w:hAnsi="Times New Roman" w:cs="Times New Roman"/>
          <w:sz w:val="24"/>
          <w:szCs w:val="24"/>
        </w:rPr>
        <w:t>, что ГСМ постоянно дорожает), на ликвидацию несанкционированных свалок (</w:t>
      </w:r>
      <w:r w:rsidR="00A44F0F" w:rsidRPr="00AC25E8">
        <w:rPr>
          <w:rFonts w:ascii="Times New Roman" w:hAnsi="Times New Roman" w:cs="Times New Roman"/>
          <w:sz w:val="24"/>
          <w:szCs w:val="24"/>
        </w:rPr>
        <w:t xml:space="preserve">что 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очень конечно печально, </w:t>
      </w:r>
      <w:r>
        <w:rPr>
          <w:rFonts w:ascii="Times New Roman" w:hAnsi="Times New Roman" w:cs="Times New Roman"/>
          <w:sz w:val="24"/>
          <w:szCs w:val="24"/>
        </w:rPr>
        <w:t xml:space="preserve">т.к. </w:t>
      </w:r>
      <w:r w:rsidR="00AB50E5" w:rsidRPr="00AC25E8">
        <w:rPr>
          <w:rFonts w:ascii="Times New Roman" w:hAnsi="Times New Roman" w:cs="Times New Roman"/>
          <w:sz w:val="24"/>
          <w:szCs w:val="24"/>
        </w:rPr>
        <w:t>они у нас не уменьшаются, а год от года растут</w:t>
      </w:r>
      <w:proofErr w:type="gramEnd"/>
      <w:r w:rsidR="00C55305" w:rsidRPr="00AC25E8">
        <w:rPr>
          <w:rFonts w:ascii="Times New Roman" w:hAnsi="Times New Roman" w:cs="Times New Roman"/>
          <w:sz w:val="24"/>
          <w:szCs w:val="24"/>
        </w:rPr>
        <w:t>,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 и приходится тратить городские средства на их </w:t>
      </w:r>
      <w:r w:rsidR="00AB50E5" w:rsidRPr="00AC25E8">
        <w:rPr>
          <w:rFonts w:ascii="Times New Roman" w:hAnsi="Times New Roman" w:cs="Times New Roman"/>
          <w:sz w:val="24"/>
          <w:szCs w:val="24"/>
        </w:rPr>
        <w:lastRenderedPageBreak/>
        <w:t>ликвидацию)</w:t>
      </w:r>
      <w:r>
        <w:rPr>
          <w:rFonts w:ascii="Times New Roman" w:hAnsi="Times New Roman" w:cs="Times New Roman"/>
          <w:sz w:val="24"/>
          <w:szCs w:val="24"/>
        </w:rPr>
        <w:t>;</w:t>
      </w:r>
      <w:r w:rsidR="00A44F0F" w:rsidRPr="00AC25E8">
        <w:rPr>
          <w:rFonts w:ascii="Times New Roman" w:hAnsi="Times New Roman" w:cs="Times New Roman"/>
          <w:sz w:val="24"/>
          <w:szCs w:val="24"/>
        </w:rPr>
        <w:t xml:space="preserve"> на 10 мл</w:t>
      </w:r>
      <w:r w:rsidR="00C55305" w:rsidRPr="00AC25E8">
        <w:rPr>
          <w:rFonts w:ascii="Times New Roman" w:hAnsi="Times New Roman" w:cs="Times New Roman"/>
          <w:sz w:val="24"/>
          <w:szCs w:val="24"/>
        </w:rPr>
        <w:t>н</w:t>
      </w:r>
      <w:r w:rsidR="00A44F0F" w:rsidRPr="00AC25E8">
        <w:rPr>
          <w:rFonts w:ascii="Times New Roman" w:hAnsi="Times New Roman" w:cs="Times New Roman"/>
          <w:sz w:val="24"/>
          <w:szCs w:val="24"/>
        </w:rPr>
        <w:t>. было увеличено финансирование программы «Обеспечение условий для развития физической культуры, школьного спорта и массового спорта в городе Покачи на 201</w:t>
      </w:r>
      <w:r>
        <w:rPr>
          <w:rFonts w:ascii="Times New Roman" w:hAnsi="Times New Roman" w:cs="Times New Roman"/>
          <w:sz w:val="24"/>
          <w:szCs w:val="24"/>
        </w:rPr>
        <w:t>6-2020 годы» за счёт перераспределения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ограммы</w:t>
      </w:r>
      <w:r w:rsidRPr="009F03F1">
        <w:t xml:space="preserve"> </w:t>
      </w:r>
      <w:r w:rsidRPr="009F03F1">
        <w:rPr>
          <w:rFonts w:ascii="Times New Roman" w:hAnsi="Times New Roman" w:cs="Times New Roman"/>
          <w:sz w:val="24"/>
          <w:szCs w:val="24"/>
        </w:rPr>
        <w:t>«Развитие образования в городе Покачи на 2016-2020 годы».</w:t>
      </w:r>
    </w:p>
    <w:p w:rsidR="00A44F0F" w:rsidRPr="00AC25E8" w:rsidRDefault="00A44F0F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5E8">
        <w:rPr>
          <w:rFonts w:ascii="Times New Roman" w:hAnsi="Times New Roman" w:cs="Times New Roman"/>
          <w:sz w:val="24"/>
          <w:szCs w:val="24"/>
        </w:rPr>
        <w:t xml:space="preserve">Также в процессе обсуждения программ были даны поручения </w:t>
      </w:r>
      <w:r w:rsidR="009F03F1">
        <w:rPr>
          <w:rFonts w:ascii="Times New Roman" w:hAnsi="Times New Roman" w:cs="Times New Roman"/>
          <w:sz w:val="24"/>
          <w:szCs w:val="24"/>
        </w:rPr>
        <w:t xml:space="preserve">специалистам администрации города </w:t>
      </w:r>
      <w:r w:rsidRPr="00AC25E8">
        <w:rPr>
          <w:rFonts w:ascii="Times New Roman" w:hAnsi="Times New Roman" w:cs="Times New Roman"/>
          <w:sz w:val="24"/>
          <w:szCs w:val="24"/>
        </w:rPr>
        <w:t>по ремонту дороги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 к кладбищу, </w:t>
      </w:r>
      <w:r w:rsidRPr="00AC25E8">
        <w:rPr>
          <w:rFonts w:ascii="Times New Roman" w:hAnsi="Times New Roman" w:cs="Times New Roman"/>
          <w:sz w:val="24"/>
          <w:szCs w:val="24"/>
        </w:rPr>
        <w:t>по ремонту сетей</w:t>
      </w:r>
      <w:r w:rsidR="009F03F1">
        <w:rPr>
          <w:rFonts w:ascii="Times New Roman" w:hAnsi="Times New Roman" w:cs="Times New Roman"/>
          <w:sz w:val="24"/>
          <w:szCs w:val="24"/>
        </w:rPr>
        <w:t xml:space="preserve"> канализации и водоснабжения в </w:t>
      </w:r>
      <w:r w:rsidRPr="00AC25E8">
        <w:rPr>
          <w:rFonts w:ascii="Times New Roman" w:hAnsi="Times New Roman" w:cs="Times New Roman"/>
          <w:sz w:val="24"/>
          <w:szCs w:val="24"/>
        </w:rPr>
        <w:t>МАОУ СОШ №2, по оснащению</w:t>
      </w:r>
      <w:r w:rsidR="00502E3E" w:rsidRPr="00AC25E8">
        <w:rPr>
          <w:rFonts w:ascii="Times New Roman" w:hAnsi="Times New Roman" w:cs="Times New Roman"/>
          <w:sz w:val="24"/>
          <w:szCs w:val="24"/>
        </w:rPr>
        <w:t xml:space="preserve"> зданий</w:t>
      </w:r>
      <w:r w:rsidRPr="00AC25E8">
        <w:rPr>
          <w:rFonts w:ascii="Times New Roman" w:hAnsi="Times New Roman" w:cs="Times New Roman"/>
          <w:sz w:val="24"/>
          <w:szCs w:val="24"/>
        </w:rPr>
        <w:t xml:space="preserve"> </w:t>
      </w:r>
      <w:r w:rsidR="009F03F1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C25E8">
        <w:rPr>
          <w:rFonts w:ascii="Times New Roman" w:hAnsi="Times New Roman" w:cs="Times New Roman"/>
          <w:sz w:val="24"/>
          <w:szCs w:val="24"/>
        </w:rPr>
        <w:t>пожарной сигнализацией</w:t>
      </w:r>
      <w:r w:rsidR="00502E3E" w:rsidRPr="00AC25E8">
        <w:rPr>
          <w:rFonts w:ascii="Times New Roman" w:hAnsi="Times New Roman" w:cs="Times New Roman"/>
          <w:sz w:val="24"/>
          <w:szCs w:val="24"/>
        </w:rPr>
        <w:t xml:space="preserve">, по изучению </w:t>
      </w:r>
      <w:r w:rsidRPr="00AC25E8">
        <w:rPr>
          <w:rFonts w:ascii="Times New Roman" w:hAnsi="Times New Roman" w:cs="Times New Roman"/>
          <w:sz w:val="24"/>
          <w:szCs w:val="24"/>
        </w:rPr>
        <w:t>возможности использования «Ледовой арены» в летний период для проведения учебно-тренировочных сборов (как для наших</w:t>
      </w:r>
      <w:r w:rsidR="00502E3E" w:rsidRPr="00AC25E8">
        <w:rPr>
          <w:rFonts w:ascii="Times New Roman" w:hAnsi="Times New Roman" w:cs="Times New Roman"/>
          <w:sz w:val="24"/>
          <w:szCs w:val="24"/>
        </w:rPr>
        <w:t xml:space="preserve"> детей, так и для приглашенных)</w:t>
      </w:r>
      <w:r w:rsidR="009F03F1">
        <w:rPr>
          <w:rFonts w:ascii="Times New Roman" w:hAnsi="Times New Roman" w:cs="Times New Roman"/>
          <w:sz w:val="24"/>
          <w:szCs w:val="24"/>
        </w:rPr>
        <w:t xml:space="preserve"> и привлечения дополнительных средств в городскую казну</w:t>
      </w:r>
      <w:proofErr w:type="gramEnd"/>
      <w:r w:rsidR="00502E3E" w:rsidRPr="00AC25E8">
        <w:rPr>
          <w:rFonts w:ascii="Times New Roman" w:hAnsi="Times New Roman" w:cs="Times New Roman"/>
          <w:sz w:val="24"/>
          <w:szCs w:val="24"/>
        </w:rPr>
        <w:t>, по</w:t>
      </w:r>
      <w:r w:rsidR="009F03F1">
        <w:rPr>
          <w:rFonts w:ascii="Times New Roman" w:hAnsi="Times New Roman" w:cs="Times New Roman"/>
          <w:sz w:val="24"/>
          <w:szCs w:val="24"/>
        </w:rPr>
        <w:t xml:space="preserve"> разработке плана мероприятий и направлений</w:t>
      </w:r>
      <w:r w:rsidRPr="00AC25E8">
        <w:rPr>
          <w:rFonts w:ascii="Times New Roman" w:hAnsi="Times New Roman" w:cs="Times New Roman"/>
          <w:sz w:val="24"/>
          <w:szCs w:val="24"/>
        </w:rPr>
        <w:t xml:space="preserve"> расходов к празднованию 25-лет</w:t>
      </w:r>
      <w:r w:rsidR="00502E3E" w:rsidRPr="00AC25E8">
        <w:rPr>
          <w:rFonts w:ascii="Times New Roman" w:hAnsi="Times New Roman" w:cs="Times New Roman"/>
          <w:sz w:val="24"/>
          <w:szCs w:val="24"/>
        </w:rPr>
        <w:t>ия города Покачи.</w:t>
      </w:r>
    </w:p>
    <w:p w:rsidR="002A7273" w:rsidRPr="00AC25E8" w:rsidRDefault="009F03F1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2E3E" w:rsidRPr="00AC25E8">
        <w:rPr>
          <w:rFonts w:ascii="Times New Roman" w:hAnsi="Times New Roman" w:cs="Times New Roman"/>
          <w:sz w:val="24"/>
          <w:szCs w:val="24"/>
        </w:rPr>
        <w:t>ри получении дополнительных доходов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502E3E" w:rsidRPr="00AC2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решено направить </w:t>
      </w:r>
      <w:r w:rsidRPr="009F03F1">
        <w:rPr>
          <w:rFonts w:ascii="Times New Roman" w:hAnsi="Times New Roman" w:cs="Times New Roman"/>
          <w:sz w:val="24"/>
          <w:szCs w:val="24"/>
        </w:rPr>
        <w:t>1,5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0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на озеленение города </w:t>
      </w:r>
      <w:r w:rsidR="00502E3E" w:rsidRPr="00AC25E8">
        <w:rPr>
          <w:rFonts w:ascii="Times New Roman" w:hAnsi="Times New Roman" w:cs="Times New Roman"/>
          <w:sz w:val="24"/>
          <w:szCs w:val="24"/>
        </w:rPr>
        <w:t>и 2,7 млн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="00502E3E" w:rsidRPr="00AC25E8">
        <w:rPr>
          <w:rFonts w:ascii="Times New Roman" w:hAnsi="Times New Roman" w:cs="Times New Roman"/>
          <w:sz w:val="24"/>
          <w:szCs w:val="24"/>
        </w:rPr>
        <w:t xml:space="preserve"> на </w:t>
      </w:r>
      <w:r w:rsidR="00AB50E5" w:rsidRPr="00AC25E8">
        <w:rPr>
          <w:rFonts w:ascii="Times New Roman" w:hAnsi="Times New Roman" w:cs="Times New Roman"/>
          <w:sz w:val="24"/>
          <w:szCs w:val="24"/>
        </w:rPr>
        <w:t>оборудование</w:t>
      </w:r>
      <w:r w:rsidR="00AB50E5" w:rsidRPr="00AC25E8">
        <w:rPr>
          <w:sz w:val="24"/>
          <w:szCs w:val="24"/>
        </w:rPr>
        <w:t xml:space="preserve"> </w:t>
      </w:r>
      <w:r w:rsidR="00AB50E5" w:rsidRPr="00AC25E8">
        <w:rPr>
          <w:rFonts w:ascii="Times New Roman" w:hAnsi="Times New Roman" w:cs="Times New Roman"/>
          <w:sz w:val="24"/>
          <w:szCs w:val="24"/>
        </w:rPr>
        <w:t>по установке системы видеонаблюдения и локальной системы оповещения в местах проведения массовых мероприятий и разработке схем эвакуации  указанных территорий</w:t>
      </w:r>
      <w:r w:rsidR="00502E3E" w:rsidRPr="00AC25E8">
        <w:rPr>
          <w:rFonts w:ascii="Times New Roman" w:hAnsi="Times New Roman" w:cs="Times New Roman"/>
          <w:sz w:val="24"/>
          <w:szCs w:val="24"/>
        </w:rPr>
        <w:t xml:space="preserve"> (это площади у Центра искусств, у ДК, у Рустама, детский парк)</w:t>
      </w:r>
      <w:r w:rsidR="00AB50E5" w:rsidRPr="00AC2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085" w:rsidRDefault="009F03F1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907">
        <w:rPr>
          <w:rFonts w:ascii="Times New Roman" w:hAnsi="Times New Roman" w:cs="Times New Roman"/>
          <w:sz w:val="24"/>
          <w:szCs w:val="24"/>
        </w:rPr>
        <w:t xml:space="preserve">В планах на 2017 год </w:t>
      </w:r>
      <w:r w:rsidR="00382907" w:rsidRPr="00382907">
        <w:rPr>
          <w:rFonts w:ascii="Times New Roman" w:hAnsi="Times New Roman" w:cs="Times New Roman"/>
          <w:sz w:val="24"/>
          <w:szCs w:val="24"/>
        </w:rPr>
        <w:t>–</w:t>
      </w:r>
      <w:r w:rsidRPr="00382907">
        <w:rPr>
          <w:rFonts w:ascii="Times New Roman" w:hAnsi="Times New Roman" w:cs="Times New Roman"/>
          <w:sz w:val="24"/>
          <w:szCs w:val="24"/>
        </w:rPr>
        <w:t xml:space="preserve"> </w:t>
      </w:r>
      <w:r w:rsidR="00382907" w:rsidRPr="00382907">
        <w:rPr>
          <w:rFonts w:ascii="Times New Roman" w:hAnsi="Times New Roman" w:cs="Times New Roman"/>
          <w:sz w:val="24"/>
          <w:szCs w:val="24"/>
        </w:rPr>
        <w:t>начало</w:t>
      </w:r>
      <w:r w:rsidR="003829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82907">
        <w:rPr>
          <w:rFonts w:ascii="Times New Roman" w:hAnsi="Times New Roman" w:cs="Times New Roman"/>
          <w:sz w:val="24"/>
          <w:szCs w:val="24"/>
        </w:rPr>
        <w:t>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автодороги в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 4-ом</w:t>
      </w:r>
      <w:r>
        <w:rPr>
          <w:rFonts w:ascii="Times New Roman" w:hAnsi="Times New Roman" w:cs="Times New Roman"/>
          <w:sz w:val="24"/>
          <w:szCs w:val="24"/>
        </w:rPr>
        <w:t xml:space="preserve"> микрорайоне (ул. Комсомольская д. 12,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 ул. Югорская, ул. Мира)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микрорайоне (вдоль д/с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 и дома</w:t>
      </w:r>
      <w:r w:rsidR="007A74A7" w:rsidRPr="00AC25E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 по ул.</w:t>
      </w:r>
      <w:r w:rsidR="00382907">
        <w:rPr>
          <w:rFonts w:ascii="Times New Roman" w:hAnsi="Times New Roman" w:cs="Times New Roman"/>
          <w:sz w:val="24"/>
          <w:szCs w:val="24"/>
        </w:rPr>
        <w:t xml:space="preserve"> Ленина), в 8 микрорайоне: коттеджная застройка (сразу же хочется оговориться, что понятие «строительства» включает в себя разные этапы, в том числе и проектирование, поэтому не означает, что в 2017</w:t>
      </w:r>
      <w:proofErr w:type="gramEnd"/>
      <w:r w:rsidR="00382907">
        <w:rPr>
          <w:rFonts w:ascii="Times New Roman" w:hAnsi="Times New Roman" w:cs="Times New Roman"/>
          <w:sz w:val="24"/>
          <w:szCs w:val="24"/>
        </w:rPr>
        <w:t xml:space="preserve"> году дорога уже будет построена от начала и до конца). </w:t>
      </w:r>
      <w:proofErr w:type="gramStart"/>
      <w:r w:rsidR="00382907">
        <w:rPr>
          <w:rFonts w:ascii="Times New Roman" w:hAnsi="Times New Roman" w:cs="Times New Roman"/>
          <w:sz w:val="24"/>
          <w:szCs w:val="24"/>
        </w:rPr>
        <w:t>Также в будущем году предполагается р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емонт </w:t>
      </w:r>
      <w:r w:rsidR="00382907">
        <w:rPr>
          <w:rFonts w:ascii="Times New Roman" w:hAnsi="Times New Roman" w:cs="Times New Roman"/>
          <w:sz w:val="24"/>
          <w:szCs w:val="24"/>
        </w:rPr>
        <w:t xml:space="preserve">некоторых участков городских 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автодорог, </w:t>
      </w:r>
      <w:r w:rsidR="00444085" w:rsidRPr="00AC25E8">
        <w:rPr>
          <w:rFonts w:ascii="Times New Roman" w:hAnsi="Times New Roman" w:cs="Times New Roman"/>
          <w:sz w:val="24"/>
          <w:szCs w:val="24"/>
        </w:rPr>
        <w:t xml:space="preserve">в том числе подъездной дороги к городу, </w:t>
      </w:r>
      <w:r w:rsidR="007A74A7" w:rsidRPr="00AC25E8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444085" w:rsidRPr="00AC25E8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382907">
        <w:rPr>
          <w:rFonts w:ascii="Times New Roman" w:hAnsi="Times New Roman" w:cs="Times New Roman"/>
          <w:sz w:val="24"/>
          <w:szCs w:val="24"/>
        </w:rPr>
        <w:t>«</w:t>
      </w:r>
      <w:r w:rsidR="007A74A7" w:rsidRPr="00AC25E8">
        <w:rPr>
          <w:rFonts w:ascii="Times New Roman" w:hAnsi="Times New Roman" w:cs="Times New Roman"/>
          <w:sz w:val="24"/>
          <w:szCs w:val="24"/>
        </w:rPr>
        <w:t>Лыжная база</w:t>
      </w:r>
      <w:r w:rsidR="00382907">
        <w:rPr>
          <w:rFonts w:ascii="Times New Roman" w:hAnsi="Times New Roman" w:cs="Times New Roman"/>
          <w:sz w:val="24"/>
          <w:szCs w:val="24"/>
        </w:rPr>
        <w:t>» за счёт привлечённых средств ООО «ЛУКОЙЛ», б</w:t>
      </w:r>
      <w:r w:rsidR="007A74A7" w:rsidRPr="00AC25E8">
        <w:rPr>
          <w:rFonts w:ascii="Times New Roman" w:hAnsi="Times New Roman" w:cs="Times New Roman"/>
          <w:sz w:val="24"/>
          <w:szCs w:val="24"/>
        </w:rPr>
        <w:t>лагоустройство дворовых территорий (Комсомольская 5,7, Мира 1,3,5,7)</w:t>
      </w:r>
      <w:r w:rsidR="00382907">
        <w:rPr>
          <w:rFonts w:ascii="Times New Roman" w:hAnsi="Times New Roman" w:cs="Times New Roman"/>
          <w:sz w:val="24"/>
          <w:szCs w:val="24"/>
        </w:rPr>
        <w:t>, у</w:t>
      </w:r>
      <w:r w:rsidR="007A74A7" w:rsidRPr="00AC25E8">
        <w:rPr>
          <w:rFonts w:ascii="Times New Roman" w:hAnsi="Times New Roman" w:cs="Times New Roman"/>
          <w:sz w:val="24"/>
          <w:szCs w:val="24"/>
        </w:rPr>
        <w:t>становка и оборудование детских игровых площадок (Таёжная 8-10)</w:t>
      </w:r>
      <w:r w:rsidR="00382907">
        <w:rPr>
          <w:rFonts w:ascii="Times New Roman" w:hAnsi="Times New Roman" w:cs="Times New Roman"/>
          <w:sz w:val="24"/>
          <w:szCs w:val="24"/>
        </w:rPr>
        <w:t xml:space="preserve">, проектирование </w:t>
      </w:r>
      <w:r w:rsidR="007A74A7" w:rsidRPr="00AC25E8">
        <w:rPr>
          <w:rFonts w:ascii="Times New Roman" w:hAnsi="Times New Roman" w:cs="Times New Roman"/>
          <w:sz w:val="24"/>
          <w:szCs w:val="24"/>
        </w:rPr>
        <w:t>парковой зоны по</w:t>
      </w:r>
      <w:r w:rsidR="00382907">
        <w:rPr>
          <w:rFonts w:ascii="Times New Roman" w:hAnsi="Times New Roman" w:cs="Times New Roman"/>
          <w:sz w:val="24"/>
          <w:szCs w:val="24"/>
        </w:rPr>
        <w:t xml:space="preserve"> ул. Таежная, д. 2, т</w:t>
      </w:r>
      <w:r w:rsidR="00444085" w:rsidRPr="00AC25E8">
        <w:rPr>
          <w:rFonts w:ascii="Times New Roman" w:hAnsi="Times New Roman" w:cs="Times New Roman"/>
          <w:sz w:val="24"/>
          <w:szCs w:val="24"/>
        </w:rPr>
        <w:t xml:space="preserve">екущий ремонт </w:t>
      </w:r>
      <w:r w:rsidR="00382907">
        <w:rPr>
          <w:rFonts w:ascii="Times New Roman" w:hAnsi="Times New Roman" w:cs="Times New Roman"/>
          <w:sz w:val="24"/>
          <w:szCs w:val="24"/>
        </w:rPr>
        <w:t xml:space="preserve">учреждений социальной сферы (ДК, </w:t>
      </w:r>
      <w:proofErr w:type="spellStart"/>
      <w:r w:rsidR="00382907">
        <w:rPr>
          <w:rFonts w:ascii="Times New Roman" w:hAnsi="Times New Roman" w:cs="Times New Roman"/>
          <w:sz w:val="24"/>
          <w:szCs w:val="24"/>
        </w:rPr>
        <w:t>Этвит</w:t>
      </w:r>
      <w:proofErr w:type="spellEnd"/>
      <w:r w:rsidR="00382907">
        <w:rPr>
          <w:rFonts w:ascii="Times New Roman" w:hAnsi="Times New Roman" w:cs="Times New Roman"/>
          <w:sz w:val="24"/>
          <w:szCs w:val="24"/>
        </w:rPr>
        <w:t xml:space="preserve"> (фасад), школа</w:t>
      </w:r>
      <w:r w:rsidR="00444085" w:rsidRPr="00AC25E8">
        <w:rPr>
          <w:rFonts w:ascii="Times New Roman" w:hAnsi="Times New Roman" w:cs="Times New Roman"/>
          <w:sz w:val="24"/>
          <w:szCs w:val="24"/>
        </w:rPr>
        <w:t xml:space="preserve"> искусств</w:t>
      </w:r>
      <w:proofErr w:type="gramEnd"/>
      <w:r w:rsidR="00444085" w:rsidRPr="00AC25E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44085" w:rsidRPr="00AC25E8">
        <w:rPr>
          <w:rFonts w:ascii="Times New Roman" w:hAnsi="Times New Roman" w:cs="Times New Roman"/>
          <w:sz w:val="24"/>
          <w:szCs w:val="24"/>
        </w:rPr>
        <w:t>кровля), библиотека (входная группа, ступеньки)</w:t>
      </w:r>
      <w:r w:rsidR="0038290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13444" w:rsidRDefault="00613444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444" w:rsidRDefault="009D02C1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заседаний, на которых происходило обсуждение </w:t>
      </w:r>
      <w:r w:rsidR="00032CBD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бюджета и муниципальных программ, депутаты</w:t>
      </w:r>
      <w:r w:rsidR="00032CBD">
        <w:rPr>
          <w:rFonts w:ascii="Times New Roman" w:hAnsi="Times New Roman" w:cs="Times New Roman"/>
          <w:sz w:val="24"/>
          <w:szCs w:val="24"/>
        </w:rPr>
        <w:t xml:space="preserve"> в качестве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32CB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отметили </w:t>
      </w:r>
      <w:r w:rsidR="00032CBD">
        <w:rPr>
          <w:rFonts w:ascii="Times New Roman" w:hAnsi="Times New Roman" w:cs="Times New Roman"/>
          <w:sz w:val="24"/>
          <w:szCs w:val="24"/>
        </w:rPr>
        <w:t xml:space="preserve">сохранение социальной направленности бюджета </w:t>
      </w:r>
      <w:r>
        <w:rPr>
          <w:rFonts w:ascii="Times New Roman" w:hAnsi="Times New Roman" w:cs="Times New Roman"/>
          <w:sz w:val="24"/>
          <w:szCs w:val="24"/>
        </w:rPr>
        <w:t>и возврат</w:t>
      </w:r>
      <w:r w:rsidRPr="009D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трехлетнему планированию, которое </w:t>
      </w:r>
      <w:r w:rsidRPr="009D02C1">
        <w:rPr>
          <w:rFonts w:ascii="Times New Roman" w:hAnsi="Times New Roman" w:cs="Times New Roman"/>
          <w:sz w:val="24"/>
          <w:szCs w:val="24"/>
        </w:rPr>
        <w:t>способствует снижению уровня неопределенности и обеспечивает более точный прогноз для определения приоритетов</w:t>
      </w:r>
      <w:r w:rsidR="00032CBD">
        <w:rPr>
          <w:rFonts w:ascii="Times New Roman" w:hAnsi="Times New Roman" w:cs="Times New Roman"/>
          <w:sz w:val="24"/>
          <w:szCs w:val="24"/>
        </w:rPr>
        <w:t xml:space="preserve">, механизмов и принципов дальнейшей </w:t>
      </w:r>
      <w:r w:rsidR="00B358B2">
        <w:rPr>
          <w:rFonts w:ascii="Times New Roman" w:hAnsi="Times New Roman" w:cs="Times New Roman"/>
          <w:sz w:val="24"/>
          <w:szCs w:val="24"/>
        </w:rPr>
        <w:t xml:space="preserve">работы. Главное – понимать, на что мы можем </w:t>
      </w:r>
      <w:r w:rsidR="008E1038">
        <w:rPr>
          <w:rFonts w:ascii="Times New Roman" w:hAnsi="Times New Roman" w:cs="Times New Roman"/>
          <w:sz w:val="24"/>
          <w:szCs w:val="24"/>
        </w:rPr>
        <w:t>рассчитывать</w:t>
      </w:r>
      <w:r w:rsidR="00B358B2">
        <w:rPr>
          <w:rFonts w:ascii="Times New Roman" w:hAnsi="Times New Roman" w:cs="Times New Roman"/>
          <w:sz w:val="24"/>
          <w:szCs w:val="24"/>
        </w:rPr>
        <w:t>.</w:t>
      </w:r>
    </w:p>
    <w:p w:rsidR="00B358B2" w:rsidRDefault="00B358B2" w:rsidP="00AC2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444" w:rsidRPr="00613444" w:rsidRDefault="00613444" w:rsidP="00AC2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444">
        <w:rPr>
          <w:rFonts w:ascii="Times New Roman" w:hAnsi="Times New Roman" w:cs="Times New Roman"/>
          <w:b/>
          <w:sz w:val="24"/>
          <w:szCs w:val="24"/>
        </w:rPr>
        <w:t>Врезки:</w:t>
      </w:r>
    </w:p>
    <w:p w:rsidR="00613444" w:rsidRPr="00613444" w:rsidRDefault="00613444" w:rsidP="00AC2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444" w:rsidRDefault="00613444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746EEF" wp14:editId="1CD0AE74">
            <wp:extent cx="9143788" cy="61188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6119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789" w:rsidRPr="00AC25E8" w:rsidRDefault="00262789" w:rsidP="00AC2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723FAE">
            <wp:extent cx="9143788" cy="59588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595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2789" w:rsidRPr="00AC25E8" w:rsidSect="00613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2D"/>
    <w:rsid w:val="00032CBD"/>
    <w:rsid w:val="0006425D"/>
    <w:rsid w:val="000A1C54"/>
    <w:rsid w:val="001B4AEF"/>
    <w:rsid w:val="001F3EBA"/>
    <w:rsid w:val="00262789"/>
    <w:rsid w:val="002A01FB"/>
    <w:rsid w:val="002A7273"/>
    <w:rsid w:val="00382907"/>
    <w:rsid w:val="00444085"/>
    <w:rsid w:val="004B050C"/>
    <w:rsid w:val="00502E3E"/>
    <w:rsid w:val="005D5529"/>
    <w:rsid w:val="00613444"/>
    <w:rsid w:val="00630DF2"/>
    <w:rsid w:val="006B20BC"/>
    <w:rsid w:val="00796F44"/>
    <w:rsid w:val="007A74A7"/>
    <w:rsid w:val="008E1038"/>
    <w:rsid w:val="009A6C12"/>
    <w:rsid w:val="009C4AF1"/>
    <w:rsid w:val="009D02C1"/>
    <w:rsid w:val="009F03F1"/>
    <w:rsid w:val="009F31C4"/>
    <w:rsid w:val="00A4252D"/>
    <w:rsid w:val="00A44F0F"/>
    <w:rsid w:val="00AB50E5"/>
    <w:rsid w:val="00AB6EA2"/>
    <w:rsid w:val="00AC25E8"/>
    <w:rsid w:val="00B358B2"/>
    <w:rsid w:val="00B62367"/>
    <w:rsid w:val="00C245CE"/>
    <w:rsid w:val="00C467BA"/>
    <w:rsid w:val="00C55305"/>
    <w:rsid w:val="00C65CC5"/>
    <w:rsid w:val="00E328DE"/>
    <w:rsid w:val="00F17A76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Васильевна</dc:creator>
  <cp:lastModifiedBy>Дегтярева Юлия Павловна</cp:lastModifiedBy>
  <cp:revision>3</cp:revision>
  <cp:lastPrinted>2016-11-30T05:40:00Z</cp:lastPrinted>
  <dcterms:created xsi:type="dcterms:W3CDTF">2016-12-07T03:57:00Z</dcterms:created>
  <dcterms:modified xsi:type="dcterms:W3CDTF">2016-12-07T04:04:00Z</dcterms:modified>
</cp:coreProperties>
</file>