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89" w:rsidRDefault="00525B89" w:rsidP="002014AD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:rsidR="00A43B9A" w:rsidRPr="00912FC2" w:rsidRDefault="00AB2152" w:rsidP="00912F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1899920" cy="1266825"/>
            <wp:effectExtent l="0" t="0" r="0" b="0"/>
            <wp:wrapSquare wrapText="bothSides"/>
            <wp:docPr id="1" name="Рисунок 1" descr="C:\Documents and Settings\Duma-3\Рабочий стол\Фото депутатов и заседаний Думы города\фото депутаты\Молодёжная Дума\IMG_9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uma-3\Рабочий стол\Фото депутатов и заседаний Думы города\фото депутаты\Молодёжная Дума\IMG_99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2152">
        <w:rPr>
          <w:rFonts w:ascii="Times New Roman" w:hAnsi="Times New Roman" w:cs="Times New Roman"/>
          <w:sz w:val="24"/>
          <w:szCs w:val="24"/>
        </w:rPr>
        <w:t xml:space="preserve"> </w:t>
      </w:r>
      <w:r w:rsidR="00FB62C1" w:rsidRPr="00912FC2">
        <w:rPr>
          <w:rFonts w:ascii="Times New Roman" w:hAnsi="Times New Roman" w:cs="Times New Roman"/>
          <w:sz w:val="24"/>
          <w:szCs w:val="24"/>
        </w:rPr>
        <w:t>МОЛОДЕЖНАЯ ПАЛАТА: ОТ ЗНАКОМСТВА К ДЕЛУ</w:t>
      </w:r>
    </w:p>
    <w:p w:rsidR="00F60696" w:rsidRPr="00912FC2" w:rsidRDefault="00F60696" w:rsidP="00912F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3149E" w:rsidRPr="00912FC2" w:rsidRDefault="00A43B9A" w:rsidP="00912F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2FC2">
        <w:rPr>
          <w:rFonts w:ascii="Times New Roman" w:hAnsi="Times New Roman" w:cs="Times New Roman"/>
          <w:sz w:val="24"/>
          <w:szCs w:val="24"/>
        </w:rPr>
        <w:t xml:space="preserve">29 февраля состоялось </w:t>
      </w:r>
      <w:r w:rsidR="0055159C" w:rsidRPr="00912FC2">
        <w:rPr>
          <w:rFonts w:ascii="Times New Roman" w:hAnsi="Times New Roman" w:cs="Times New Roman"/>
          <w:sz w:val="24"/>
          <w:szCs w:val="24"/>
        </w:rPr>
        <w:t xml:space="preserve">очередное </w:t>
      </w:r>
      <w:r w:rsidRPr="00912FC2">
        <w:rPr>
          <w:rFonts w:ascii="Times New Roman" w:hAnsi="Times New Roman" w:cs="Times New Roman"/>
          <w:sz w:val="24"/>
          <w:szCs w:val="24"/>
        </w:rPr>
        <w:t xml:space="preserve">заседание рабочей группы «Молодежная палата при Думе города Покачи </w:t>
      </w:r>
      <w:r w:rsidRPr="00912FC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12FC2">
        <w:rPr>
          <w:rFonts w:ascii="Times New Roman" w:hAnsi="Times New Roman" w:cs="Times New Roman"/>
          <w:sz w:val="24"/>
          <w:szCs w:val="24"/>
        </w:rPr>
        <w:t xml:space="preserve"> созыва»</w:t>
      </w:r>
      <w:r w:rsidR="0055159C" w:rsidRPr="00912FC2">
        <w:rPr>
          <w:rFonts w:ascii="Times New Roman" w:hAnsi="Times New Roman" w:cs="Times New Roman"/>
          <w:sz w:val="24"/>
          <w:szCs w:val="24"/>
        </w:rPr>
        <w:t xml:space="preserve">, </w:t>
      </w:r>
      <w:r w:rsidRPr="00912FC2">
        <w:rPr>
          <w:rFonts w:ascii="Times New Roman" w:hAnsi="Times New Roman" w:cs="Times New Roman"/>
          <w:sz w:val="24"/>
          <w:szCs w:val="24"/>
        </w:rPr>
        <w:t xml:space="preserve"> </w:t>
      </w:r>
      <w:r w:rsidR="0055159C" w:rsidRPr="00912FC2">
        <w:rPr>
          <w:rFonts w:ascii="Times New Roman" w:hAnsi="Times New Roman" w:cs="Times New Roman"/>
          <w:sz w:val="24"/>
          <w:szCs w:val="24"/>
        </w:rPr>
        <w:t xml:space="preserve">в </w:t>
      </w:r>
      <w:r w:rsidRPr="00912FC2">
        <w:rPr>
          <w:rFonts w:ascii="Times New Roman" w:hAnsi="Times New Roman" w:cs="Times New Roman"/>
          <w:sz w:val="24"/>
          <w:szCs w:val="24"/>
        </w:rPr>
        <w:t xml:space="preserve">ходе </w:t>
      </w:r>
      <w:r w:rsidR="0055159C" w:rsidRPr="00912FC2">
        <w:rPr>
          <w:rFonts w:ascii="Times New Roman" w:hAnsi="Times New Roman" w:cs="Times New Roman"/>
          <w:sz w:val="24"/>
          <w:szCs w:val="24"/>
        </w:rPr>
        <w:t xml:space="preserve">которого </w:t>
      </w:r>
      <w:r w:rsidR="00F3149E" w:rsidRPr="00912FC2">
        <w:rPr>
          <w:rFonts w:ascii="Times New Roman" w:hAnsi="Times New Roman" w:cs="Times New Roman"/>
          <w:sz w:val="24"/>
          <w:szCs w:val="24"/>
        </w:rPr>
        <w:t xml:space="preserve">был рассмотрен ряд актуальных городских вопросов.  </w:t>
      </w:r>
    </w:p>
    <w:p w:rsidR="00F3149E" w:rsidRPr="00912FC2" w:rsidRDefault="00F3149E" w:rsidP="00912F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920AE" w:rsidRPr="00912FC2" w:rsidRDefault="00912FC2" w:rsidP="00912F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2FC2">
        <w:rPr>
          <w:rFonts w:ascii="Times New Roman" w:hAnsi="Times New Roman" w:cs="Times New Roman"/>
          <w:sz w:val="24"/>
          <w:szCs w:val="24"/>
        </w:rPr>
        <w:t xml:space="preserve"> Участники заседания </w:t>
      </w:r>
      <w:r w:rsidR="00A43B9A" w:rsidRPr="00912FC2">
        <w:rPr>
          <w:rFonts w:ascii="Times New Roman" w:hAnsi="Times New Roman" w:cs="Times New Roman"/>
          <w:sz w:val="24"/>
          <w:szCs w:val="24"/>
        </w:rPr>
        <w:t xml:space="preserve">обсудили новый </w:t>
      </w:r>
      <w:r w:rsidR="0055159C" w:rsidRPr="00912FC2">
        <w:rPr>
          <w:rFonts w:ascii="Times New Roman" w:hAnsi="Times New Roman" w:cs="Times New Roman"/>
          <w:sz w:val="24"/>
          <w:szCs w:val="24"/>
        </w:rPr>
        <w:t xml:space="preserve">окружной </w:t>
      </w:r>
      <w:r w:rsidR="00A43B9A" w:rsidRPr="00912FC2">
        <w:rPr>
          <w:rFonts w:ascii="Times New Roman" w:hAnsi="Times New Roman" w:cs="Times New Roman"/>
          <w:sz w:val="24"/>
          <w:szCs w:val="24"/>
        </w:rPr>
        <w:t>проект</w:t>
      </w:r>
      <w:r w:rsidR="0055159C" w:rsidRPr="00912FC2">
        <w:rPr>
          <w:rFonts w:ascii="Times New Roman" w:hAnsi="Times New Roman" w:cs="Times New Roman"/>
          <w:sz w:val="24"/>
          <w:szCs w:val="24"/>
        </w:rPr>
        <w:t xml:space="preserve"> «Бережливый регион», о</w:t>
      </w:r>
      <w:r w:rsidR="003920AE" w:rsidRPr="00912FC2">
        <w:rPr>
          <w:rFonts w:ascii="Times New Roman" w:hAnsi="Times New Roman" w:cs="Times New Roman"/>
          <w:sz w:val="24"/>
          <w:szCs w:val="24"/>
        </w:rPr>
        <w:t xml:space="preserve">знакомила с </w:t>
      </w:r>
      <w:r w:rsidR="00595D04" w:rsidRPr="00912FC2">
        <w:rPr>
          <w:rFonts w:ascii="Times New Roman" w:hAnsi="Times New Roman" w:cs="Times New Roman"/>
          <w:sz w:val="24"/>
          <w:szCs w:val="24"/>
        </w:rPr>
        <w:t>которым начинающих политиков</w:t>
      </w:r>
      <w:r w:rsidR="003920AE" w:rsidRPr="00912FC2">
        <w:rPr>
          <w:rFonts w:ascii="Times New Roman" w:hAnsi="Times New Roman" w:cs="Times New Roman"/>
          <w:sz w:val="24"/>
          <w:szCs w:val="24"/>
        </w:rPr>
        <w:t xml:space="preserve"> помощник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Думы города Покачи Наталья Кул</w:t>
      </w:r>
      <w:r w:rsidR="003920AE" w:rsidRPr="00912FC2">
        <w:rPr>
          <w:rFonts w:ascii="Times New Roman" w:hAnsi="Times New Roman" w:cs="Times New Roman"/>
          <w:sz w:val="24"/>
          <w:szCs w:val="24"/>
        </w:rPr>
        <w:t>яну.</w:t>
      </w:r>
    </w:p>
    <w:p w:rsidR="00F3149E" w:rsidRPr="00912FC2" w:rsidRDefault="00F3149E" w:rsidP="00912FC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20AE" w:rsidRPr="00912FC2" w:rsidRDefault="003920AE" w:rsidP="00912FC2">
      <w:pPr>
        <w:pStyle w:val="a4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912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Еще весной, анализируя результаты деятельности правительства округа за 2014 год, Наталья Комарова отметила, что устойчивость бюджетной политики и приоритетность выполнения социальных гарантий являются важными факторами повышения эффективности экономики. Поэтому нужно использовать технологии бережливого производства в реальном и бюджетном секторах экономики.</w:t>
      </w:r>
      <w:r w:rsidRPr="00912FC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:rsidR="00F3149E" w:rsidRPr="00912FC2" w:rsidRDefault="00F3149E" w:rsidP="00912FC2">
      <w:pPr>
        <w:pStyle w:val="a4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3920AE" w:rsidRPr="00912FC2" w:rsidRDefault="003920AE" w:rsidP="00912FC2">
      <w:pPr>
        <w:pStyle w:val="a4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12FC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Уже в следующем году </w:t>
      </w:r>
      <w:r w:rsidR="0055159C" w:rsidRPr="00912FC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Югра </w:t>
      </w:r>
      <w:r w:rsidRPr="00912FC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станет первым российским регионом, который запустит эту программу комплексно. </w:t>
      </w:r>
      <w:r w:rsidR="0055159C" w:rsidRPr="00912FC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Она станет </w:t>
      </w:r>
      <w:r w:rsidRPr="00912FC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час</w:t>
      </w:r>
      <w:r w:rsidR="0055159C" w:rsidRPr="00912FC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тью региональной Стратегии-2030 и должна быть реализована </w:t>
      </w:r>
      <w:r w:rsidRPr="00912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весьма короткие сроки – минимум за семь лет. </w:t>
      </w:r>
    </w:p>
    <w:p w:rsidR="00F3149E" w:rsidRPr="00912FC2" w:rsidRDefault="00F3149E" w:rsidP="00912FC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33C36" w:rsidRPr="00912FC2" w:rsidRDefault="00595D04" w:rsidP="00912FC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2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Цель программы - </w:t>
      </w:r>
      <w:r w:rsidRPr="00912FC2">
        <w:rPr>
          <w:rFonts w:ascii="Times New Roman" w:hAnsi="Times New Roman" w:cs="Times New Roman"/>
          <w:sz w:val="24"/>
          <w:szCs w:val="24"/>
        </w:rPr>
        <w:t>при помощи усиленной оптимизации в кратчайшие сроки</w:t>
      </w:r>
      <w:r w:rsidR="00933C36" w:rsidRPr="00912FC2">
        <w:rPr>
          <w:rFonts w:ascii="Times New Roman" w:hAnsi="Times New Roman" w:cs="Times New Roman"/>
          <w:sz w:val="24"/>
          <w:szCs w:val="24"/>
        </w:rPr>
        <w:t xml:space="preserve"> добиться </w:t>
      </w:r>
      <w:r w:rsidR="00933C36" w:rsidRPr="00912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экономного и эффективного функционирования государственного управления. </w:t>
      </w:r>
    </w:p>
    <w:p w:rsidR="00912FC2" w:rsidRPr="00912FC2" w:rsidRDefault="00912FC2" w:rsidP="00912FC2">
      <w:pPr>
        <w:pStyle w:val="a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B486E" w:rsidRPr="00912FC2" w:rsidRDefault="00912FC2" w:rsidP="00912FC2">
      <w:pPr>
        <w:pStyle w:val="a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2F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Члены рабочей группы </w:t>
      </w:r>
      <w:r w:rsidR="00933C36" w:rsidRPr="00912F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приняли активное </w:t>
      </w:r>
      <w:r w:rsidR="0055159C" w:rsidRPr="00912F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участие в обсуждении</w:t>
      </w:r>
      <w:r w:rsidR="00933C36" w:rsidRPr="00912F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данного проекта, отметили его дальновидность и положительное воздействие на формирование всего округа</w:t>
      </w:r>
      <w:r w:rsidR="00595D04" w:rsidRPr="00912F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3149E" w:rsidRPr="00912FC2" w:rsidRDefault="00F3149E" w:rsidP="00912FC2">
      <w:pPr>
        <w:pStyle w:val="a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95345" w:rsidRPr="00912FC2" w:rsidRDefault="0055159C" w:rsidP="00912FC2">
      <w:pPr>
        <w:pStyle w:val="a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912F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Затем п</w:t>
      </w:r>
      <w:r w:rsidR="00195345" w:rsidRPr="00912F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редседатель Молодежной палаты Артем Буянов пре</w:t>
      </w:r>
      <w:r w:rsidR="007B32C7" w:rsidRPr="00912F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дложил обсудить участие членов Молодежной Думы</w:t>
      </w:r>
      <w:r w:rsidR="00195345" w:rsidRPr="00912F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организации мероприятий, посвященных празднованию Победы в Великой Отечественной войны. </w:t>
      </w:r>
      <w:proofErr w:type="gramEnd"/>
    </w:p>
    <w:p w:rsidR="00F3149E" w:rsidRPr="00912FC2" w:rsidRDefault="00F3149E" w:rsidP="00912FC2">
      <w:pPr>
        <w:pStyle w:val="a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95345" w:rsidRPr="00912FC2" w:rsidRDefault="00195345" w:rsidP="00912FC2">
      <w:pPr>
        <w:pStyle w:val="a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2F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Анастасия Тимошенко предложила </w:t>
      </w:r>
      <w:r w:rsidR="00912FC2" w:rsidRPr="00912F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представителем Молодежной палаты </w:t>
      </w:r>
      <w:r w:rsidRPr="00912F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активней взаимодействовать с молодым поколением, подчеркнув, что работающая молодежь, как </w:t>
      </w:r>
      <w:proofErr w:type="gramStart"/>
      <w:r w:rsidRPr="00912F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более приближенная</w:t>
      </w:r>
      <w:proofErr w:type="gramEnd"/>
      <w:r w:rsidRPr="00912F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возрасту, может проводить лекции, круглые столы и </w:t>
      </w:r>
      <w:r w:rsidR="00595D04" w:rsidRPr="00912F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информационные уроки на тему Великой Отечественной войны</w:t>
      </w:r>
      <w:r w:rsidRPr="00912F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школах. </w:t>
      </w:r>
    </w:p>
    <w:p w:rsidR="00195345" w:rsidRPr="00912FC2" w:rsidRDefault="00195345" w:rsidP="00912FC2">
      <w:pPr>
        <w:pStyle w:val="a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2F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 Вспоминаю свои школьные годы и понимаю, что подобные мероприятия оставили в моей душе наиболее глубокий отпеча</w:t>
      </w:r>
      <w:r w:rsidR="00595D04" w:rsidRPr="00912F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ток. Я считаю, что мы обязаны </w:t>
      </w:r>
      <w:r w:rsidRPr="00912F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участвовать в нравственно-патриотическом воспитании подрастающего поколения, - пояснила депутат.</w:t>
      </w:r>
    </w:p>
    <w:p w:rsidR="007B32C7" w:rsidRPr="00912FC2" w:rsidRDefault="007B32C7" w:rsidP="00912FC2">
      <w:pPr>
        <w:pStyle w:val="a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95345" w:rsidRPr="00912FC2" w:rsidRDefault="00195345" w:rsidP="00912FC2">
      <w:pPr>
        <w:pStyle w:val="a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2F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Данную инициативу поддержали все участники заседания. Также в планах</w:t>
      </w:r>
      <w:r w:rsidR="00595D04" w:rsidRPr="00912F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Pr="00912F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принять участие в традиционном забеге, посвященном 9 Мая.</w:t>
      </w:r>
    </w:p>
    <w:p w:rsidR="00F3149E" w:rsidRPr="00912FC2" w:rsidRDefault="00F3149E" w:rsidP="00912FC2">
      <w:pPr>
        <w:pStyle w:val="a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7BD3" w:rsidRPr="00912FC2" w:rsidRDefault="00147BD3" w:rsidP="00912FC2">
      <w:pPr>
        <w:pStyle w:val="a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2F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Новый созыв </w:t>
      </w:r>
      <w:proofErr w:type="spellStart"/>
      <w:r w:rsidR="007B32C7" w:rsidRPr="00912F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покачевской</w:t>
      </w:r>
      <w:proofErr w:type="spellEnd"/>
      <w:r w:rsidR="007B32C7" w:rsidRPr="00912F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12F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Молодежной палаты – с претензией на большое будущее. </w:t>
      </w:r>
      <w:r w:rsidR="00912FC2" w:rsidRPr="00912F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912F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ланируют</w:t>
      </w:r>
      <w:r w:rsidR="00912FC2" w:rsidRPr="00912F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</w:t>
      </w:r>
      <w:r w:rsidRPr="00912F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60696" w:rsidRPr="00912F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совместно со своими коллегами из г. Когалыма организовать площадку для обмена опытом работы. Э</w:t>
      </w:r>
      <w:r w:rsidRPr="00912F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 позволит молодежи </w:t>
      </w:r>
      <w:r w:rsidR="00F60696" w:rsidRPr="00912F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представить собственные, уже реализованные идеи и проекты, а также выработать новые идеи и предложения</w:t>
      </w:r>
      <w:r w:rsidRPr="00912F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Способность вести диалог и находить компромисс – важная составляющая образа каждого хорошего политика. </w:t>
      </w:r>
      <w:r w:rsidR="00912FC2" w:rsidRPr="00912F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912F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акие поездки не только сплотят коллектив, но и помогут укрепить внешние связи </w:t>
      </w:r>
      <w:r w:rsidR="00912FC2" w:rsidRPr="00912F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коллегами</w:t>
      </w:r>
      <w:r w:rsidRPr="00912F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других город.</w:t>
      </w:r>
    </w:p>
    <w:p w:rsidR="00F3149E" w:rsidRPr="00912FC2" w:rsidRDefault="00F3149E" w:rsidP="00912FC2">
      <w:pPr>
        <w:pStyle w:val="a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7BD3" w:rsidRPr="00912FC2" w:rsidRDefault="001F5ECE" w:rsidP="00912FC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F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этом, безусловно, молодежь не остановится. </w:t>
      </w:r>
      <w:r w:rsidR="0073508C" w:rsidRPr="00912F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Летом </w:t>
      </w:r>
      <w:r w:rsidRPr="00912F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этого года в Нефтеюганске пройдет традиционный форум «УТРО». </w:t>
      </w:r>
      <w:r w:rsidR="0073508C" w:rsidRPr="00912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Порядка полутора тысяч молодых ребят</w:t>
      </w:r>
      <w:r w:rsidR="00595D04" w:rsidRPr="00912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3508C" w:rsidRPr="00912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уже не только с Урала, но и со всей страны</w:t>
      </w:r>
      <w:r w:rsidR="00595D04" w:rsidRPr="00912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3508C" w:rsidRPr="00912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станут участниками форума. </w:t>
      </w:r>
      <w:r w:rsidR="0073508C" w:rsidRPr="00912FC2">
        <w:rPr>
          <w:rFonts w:ascii="Times New Roman" w:hAnsi="Times New Roman" w:cs="Times New Roman"/>
          <w:color w:val="000000"/>
          <w:sz w:val="24"/>
          <w:szCs w:val="24"/>
        </w:rPr>
        <w:t xml:space="preserve">Наш город тоже не станет </w:t>
      </w:r>
      <w:r w:rsidR="0073508C" w:rsidRPr="00912FC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исключением. </w:t>
      </w:r>
      <w:r w:rsidR="00912FC2" w:rsidRPr="00912FC2">
        <w:rPr>
          <w:rFonts w:ascii="Times New Roman" w:hAnsi="Times New Roman" w:cs="Times New Roman"/>
          <w:color w:val="000000"/>
          <w:sz w:val="24"/>
          <w:szCs w:val="24"/>
        </w:rPr>
        <w:t>Члены Молодежной палаты</w:t>
      </w:r>
      <w:r w:rsidR="00DA51C0" w:rsidRPr="00912FC2">
        <w:rPr>
          <w:rFonts w:ascii="Times New Roman" w:hAnsi="Times New Roman" w:cs="Times New Roman"/>
          <w:color w:val="000000"/>
          <w:sz w:val="24"/>
          <w:szCs w:val="24"/>
        </w:rPr>
        <w:t xml:space="preserve"> решили организованно подать заявки на участие в форуме. </w:t>
      </w:r>
    </w:p>
    <w:p w:rsidR="00DA51C0" w:rsidRPr="00912FC2" w:rsidRDefault="00DA51C0" w:rsidP="00912FC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FC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12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Стоит отметить, что форум</w:t>
      </w:r>
      <w:r w:rsidR="00595D04" w:rsidRPr="00912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проводится в рамках поручения П</w:t>
      </w:r>
      <w:r w:rsidRPr="00912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резидента РФ Владимира Путина, под эгидой его полномочного представителя в Уральском федеральном округе и при поддержке органов исполнительной власти регионов </w:t>
      </w:r>
      <w:proofErr w:type="spellStart"/>
      <w:r w:rsidRPr="00912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УрФО</w:t>
      </w:r>
      <w:proofErr w:type="spellEnd"/>
      <w:r w:rsidRPr="00912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потому попробовать однозначно стоит. «УТРО»</w:t>
      </w:r>
      <w:r w:rsidR="00595D04" w:rsidRPr="00912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Pr="00912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12FC2">
        <w:rPr>
          <w:rFonts w:ascii="Times New Roman" w:hAnsi="Times New Roman" w:cs="Times New Roman"/>
          <w:color w:val="000000"/>
          <w:sz w:val="24"/>
          <w:szCs w:val="24"/>
        </w:rPr>
        <w:t>отличный шанс заявить о себе и своих возможностях! - отметил Артем Буянов.</w:t>
      </w:r>
    </w:p>
    <w:p w:rsidR="00F3149E" w:rsidRPr="00912FC2" w:rsidRDefault="00F3149E" w:rsidP="00912FC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51C0" w:rsidRPr="00912FC2" w:rsidRDefault="00DA51C0" w:rsidP="00912FC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FC2">
        <w:rPr>
          <w:rFonts w:ascii="Times New Roman" w:hAnsi="Times New Roman" w:cs="Times New Roman"/>
          <w:color w:val="000000"/>
          <w:sz w:val="24"/>
          <w:szCs w:val="24"/>
        </w:rPr>
        <w:t xml:space="preserve">Подводя итоги, обсудили возможность работы консультационного пункта, куда могут прийти молодые люди с просьбами, предложениями и инициативами. </w:t>
      </w:r>
      <w:r w:rsidR="00912FC2" w:rsidRPr="00912FC2">
        <w:rPr>
          <w:rFonts w:ascii="Times New Roman" w:hAnsi="Times New Roman" w:cs="Times New Roman"/>
          <w:color w:val="000000"/>
          <w:sz w:val="24"/>
          <w:szCs w:val="24"/>
        </w:rPr>
        <w:t xml:space="preserve">Здесь им </w:t>
      </w:r>
      <w:r w:rsidRPr="00912FC2">
        <w:rPr>
          <w:rFonts w:ascii="Times New Roman" w:hAnsi="Times New Roman" w:cs="Times New Roman"/>
          <w:color w:val="000000"/>
          <w:sz w:val="24"/>
          <w:szCs w:val="24"/>
        </w:rPr>
        <w:t>смогут оказать им помощь в разрешении проблемных вопросов и поддержке инициатив. График работы, место и</w:t>
      </w:r>
      <w:r w:rsidR="007B32C7" w:rsidRPr="00912FC2">
        <w:rPr>
          <w:rFonts w:ascii="Times New Roman" w:hAnsi="Times New Roman" w:cs="Times New Roman"/>
          <w:color w:val="000000"/>
          <w:sz w:val="24"/>
          <w:szCs w:val="24"/>
        </w:rPr>
        <w:t xml:space="preserve"> время будут определены позднее</w:t>
      </w:r>
      <w:r w:rsidRPr="00912FC2">
        <w:rPr>
          <w:rFonts w:ascii="Times New Roman" w:hAnsi="Times New Roman" w:cs="Times New Roman"/>
          <w:color w:val="000000"/>
          <w:sz w:val="24"/>
          <w:szCs w:val="24"/>
        </w:rPr>
        <w:t>. Подробную информацию можно будет найти на страниц</w:t>
      </w:r>
      <w:r w:rsidR="007B32C7" w:rsidRPr="00912FC2">
        <w:rPr>
          <w:rFonts w:ascii="Times New Roman" w:hAnsi="Times New Roman" w:cs="Times New Roman"/>
          <w:color w:val="000000"/>
          <w:sz w:val="24"/>
          <w:szCs w:val="24"/>
        </w:rPr>
        <w:t>ах газеты «</w:t>
      </w:r>
      <w:proofErr w:type="spellStart"/>
      <w:r w:rsidR="007B32C7" w:rsidRPr="00912FC2">
        <w:rPr>
          <w:rFonts w:ascii="Times New Roman" w:hAnsi="Times New Roman" w:cs="Times New Roman"/>
          <w:color w:val="000000"/>
          <w:sz w:val="24"/>
          <w:szCs w:val="24"/>
        </w:rPr>
        <w:t>Покачевский</w:t>
      </w:r>
      <w:proofErr w:type="spellEnd"/>
      <w:r w:rsidR="007B32C7" w:rsidRPr="00912FC2">
        <w:rPr>
          <w:rFonts w:ascii="Times New Roman" w:hAnsi="Times New Roman" w:cs="Times New Roman"/>
          <w:color w:val="000000"/>
          <w:sz w:val="24"/>
          <w:szCs w:val="24"/>
        </w:rPr>
        <w:t xml:space="preserve"> вестник» и</w:t>
      </w:r>
      <w:r w:rsidRPr="00912FC2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Думы города Покачи, а также в городских группах в социальных сетях. </w:t>
      </w:r>
    </w:p>
    <w:p w:rsidR="00F3149E" w:rsidRPr="00912FC2" w:rsidRDefault="00F3149E" w:rsidP="00912FC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51C0" w:rsidRPr="00912FC2" w:rsidRDefault="00DA51C0" w:rsidP="00912FC2">
      <w:pPr>
        <w:pStyle w:val="a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2FC2">
        <w:rPr>
          <w:rFonts w:ascii="Times New Roman" w:hAnsi="Times New Roman" w:cs="Times New Roman"/>
          <w:color w:val="000000"/>
          <w:sz w:val="24"/>
          <w:szCs w:val="24"/>
        </w:rPr>
        <w:t xml:space="preserve">Следующее заседание Молодежной палаты состоится 4 апреля в 18.30. На нем </w:t>
      </w:r>
      <w:r w:rsidR="00912FC2" w:rsidRPr="00912FC2">
        <w:rPr>
          <w:rFonts w:ascii="Times New Roman" w:hAnsi="Times New Roman" w:cs="Times New Roman"/>
          <w:color w:val="000000"/>
          <w:sz w:val="24"/>
          <w:szCs w:val="24"/>
        </w:rPr>
        <w:t>будут заслушаны результаты</w:t>
      </w:r>
      <w:r w:rsidRPr="00912FC2">
        <w:rPr>
          <w:rFonts w:ascii="Times New Roman" w:hAnsi="Times New Roman" w:cs="Times New Roman"/>
          <w:color w:val="000000"/>
          <w:sz w:val="24"/>
          <w:szCs w:val="24"/>
        </w:rPr>
        <w:t xml:space="preserve"> мониторинга платных услуг учреждений </w:t>
      </w:r>
      <w:r w:rsidR="00136269" w:rsidRPr="00912FC2">
        <w:rPr>
          <w:rFonts w:ascii="Times New Roman" w:hAnsi="Times New Roman" w:cs="Times New Roman"/>
          <w:color w:val="000000"/>
          <w:sz w:val="24"/>
          <w:szCs w:val="24"/>
        </w:rPr>
        <w:t xml:space="preserve">города, </w:t>
      </w:r>
      <w:r w:rsidR="007B32C7" w:rsidRPr="00912FC2">
        <w:rPr>
          <w:rFonts w:ascii="Times New Roman" w:hAnsi="Times New Roman" w:cs="Times New Roman"/>
          <w:color w:val="000000"/>
          <w:sz w:val="24"/>
          <w:szCs w:val="24"/>
        </w:rPr>
        <w:t xml:space="preserve">который они проведут в рамках подготовки депутатских слушаний Думы города, </w:t>
      </w:r>
      <w:r w:rsidR="00136269" w:rsidRPr="00912FC2">
        <w:rPr>
          <w:rFonts w:ascii="Times New Roman" w:hAnsi="Times New Roman" w:cs="Times New Roman"/>
          <w:color w:val="000000"/>
          <w:sz w:val="24"/>
          <w:szCs w:val="24"/>
        </w:rPr>
        <w:t xml:space="preserve">а также конкретизируют ответы на вопросы, </w:t>
      </w:r>
      <w:r w:rsidR="00C97F47" w:rsidRPr="00912FC2">
        <w:rPr>
          <w:rFonts w:ascii="Times New Roman" w:hAnsi="Times New Roman" w:cs="Times New Roman"/>
          <w:color w:val="000000"/>
          <w:sz w:val="24"/>
          <w:szCs w:val="24"/>
        </w:rPr>
        <w:t>которые остались нерешенными</w:t>
      </w:r>
      <w:r w:rsidR="00136269" w:rsidRPr="00912FC2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C97F47" w:rsidRPr="00912FC2">
        <w:rPr>
          <w:rFonts w:ascii="Times New Roman" w:hAnsi="Times New Roman" w:cs="Times New Roman"/>
          <w:color w:val="000000"/>
          <w:sz w:val="24"/>
          <w:szCs w:val="24"/>
        </w:rPr>
        <w:t>объективным причинам.</w:t>
      </w:r>
    </w:p>
    <w:p w:rsidR="00147BD3" w:rsidRPr="00912FC2" w:rsidRDefault="00147BD3" w:rsidP="00912FC2">
      <w:pPr>
        <w:pStyle w:val="a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33C36" w:rsidRPr="00912FC2" w:rsidRDefault="00933C36" w:rsidP="00912FC2">
      <w:pPr>
        <w:pStyle w:val="a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60696" w:rsidRPr="00912FC2" w:rsidRDefault="00F60696" w:rsidP="00912FC2">
      <w:pPr>
        <w:pStyle w:val="a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33C36" w:rsidRPr="003920AE" w:rsidRDefault="00933C36" w:rsidP="002014AD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sectPr w:rsidR="00933C36" w:rsidRPr="003920AE" w:rsidSect="00AB215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89"/>
    <w:rsid w:val="00136269"/>
    <w:rsid w:val="00147BD3"/>
    <w:rsid w:val="00195345"/>
    <w:rsid w:val="001F5ECE"/>
    <w:rsid w:val="002014AD"/>
    <w:rsid w:val="0037214D"/>
    <w:rsid w:val="003920AE"/>
    <w:rsid w:val="003B3DFB"/>
    <w:rsid w:val="00525B89"/>
    <w:rsid w:val="0055159C"/>
    <w:rsid w:val="00595D04"/>
    <w:rsid w:val="00672A40"/>
    <w:rsid w:val="00691A38"/>
    <w:rsid w:val="006B486E"/>
    <w:rsid w:val="0073508C"/>
    <w:rsid w:val="007B32C7"/>
    <w:rsid w:val="00912FC2"/>
    <w:rsid w:val="00933C36"/>
    <w:rsid w:val="00981930"/>
    <w:rsid w:val="00A43B9A"/>
    <w:rsid w:val="00AB2152"/>
    <w:rsid w:val="00C97F47"/>
    <w:rsid w:val="00DA51C0"/>
    <w:rsid w:val="00F3149E"/>
    <w:rsid w:val="00F60696"/>
    <w:rsid w:val="00FB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20AE"/>
    <w:rPr>
      <w:b/>
      <w:bCs/>
    </w:rPr>
  </w:style>
  <w:style w:type="character" w:customStyle="1" w:styleId="apple-converted-space">
    <w:name w:val="apple-converted-space"/>
    <w:basedOn w:val="a0"/>
    <w:rsid w:val="00933C36"/>
  </w:style>
  <w:style w:type="paragraph" w:styleId="a4">
    <w:name w:val="No Spacing"/>
    <w:uiPriority w:val="1"/>
    <w:qFormat/>
    <w:rsid w:val="00912FC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2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20AE"/>
    <w:rPr>
      <w:b/>
      <w:bCs/>
    </w:rPr>
  </w:style>
  <w:style w:type="character" w:customStyle="1" w:styleId="apple-converted-space">
    <w:name w:val="apple-converted-space"/>
    <w:basedOn w:val="a0"/>
    <w:rsid w:val="00933C36"/>
  </w:style>
  <w:style w:type="paragraph" w:styleId="a4">
    <w:name w:val="No Spacing"/>
    <w:uiPriority w:val="1"/>
    <w:qFormat/>
    <w:rsid w:val="00912FC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2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Дегтярева Юлия Павловна</cp:lastModifiedBy>
  <cp:revision>2</cp:revision>
  <dcterms:created xsi:type="dcterms:W3CDTF">2016-03-11T06:21:00Z</dcterms:created>
  <dcterms:modified xsi:type="dcterms:W3CDTF">2016-03-11T06:21:00Z</dcterms:modified>
</cp:coreProperties>
</file>