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2" w:rsidRDefault="00411E15" w:rsidP="00931463">
      <w:r>
        <w:rPr>
          <w:noProof/>
        </w:rPr>
        <w:drawing>
          <wp:anchor distT="0" distB="0" distL="114300" distR="114300" simplePos="0" relativeHeight="251658240" behindDoc="0" locked="0" layoutInCell="1" allowOverlap="1" wp14:anchorId="6BEC5AA7" wp14:editId="655EA46A">
            <wp:simplePos x="0" y="0"/>
            <wp:positionH relativeFrom="column">
              <wp:posOffset>2421763</wp:posOffset>
            </wp:positionH>
            <wp:positionV relativeFrom="paragraph">
              <wp:align>top</wp:align>
            </wp:positionV>
            <wp:extent cx="687070" cy="784860"/>
            <wp:effectExtent l="0" t="0" r="0" b="0"/>
            <wp:wrapSquare wrapText="bothSides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463">
        <w:br w:type="textWrapping" w:clear="all"/>
      </w:r>
    </w:p>
    <w:p w:rsidR="00754FC1" w:rsidRDefault="00754FC1" w:rsidP="00BE2622">
      <w:pPr>
        <w:jc w:val="center"/>
      </w:pPr>
    </w:p>
    <w:p w:rsidR="00BE2622" w:rsidRDefault="00BE2622" w:rsidP="00BE2622">
      <w:pPr>
        <w:pStyle w:val="3"/>
      </w:pPr>
      <w:r>
        <w:t>ДУМА ГОРОДА ПОКАЧИ</w:t>
      </w:r>
    </w:p>
    <w:p w:rsidR="00BE2622" w:rsidRDefault="00BE2622" w:rsidP="00BE2622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 w:rsidR="00951EAB"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</w:t>
      </w:r>
      <w:r w:rsidR="00951EAB">
        <w:rPr>
          <w:b/>
          <w:sz w:val="32"/>
          <w:szCs w:val="32"/>
        </w:rPr>
        <w:t>омный</w:t>
      </w:r>
      <w:r w:rsidRPr="006F36B6">
        <w:rPr>
          <w:b/>
          <w:sz w:val="32"/>
          <w:szCs w:val="32"/>
        </w:rPr>
        <w:t xml:space="preserve"> округ-Югр</w:t>
      </w:r>
      <w:r w:rsidR="00951EAB">
        <w:rPr>
          <w:b/>
          <w:sz w:val="32"/>
          <w:szCs w:val="32"/>
        </w:rPr>
        <w:t>а</w:t>
      </w:r>
    </w:p>
    <w:p w:rsidR="00BE2622" w:rsidRDefault="00BE2622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177B7B" w:rsidRDefault="00031762" w:rsidP="00177B7B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 07.12.2016    </w:t>
      </w:r>
      <w:r w:rsidR="00E1769F">
        <w:rPr>
          <w:i w:val="0"/>
          <w:sz w:val="28"/>
          <w:szCs w:val="28"/>
        </w:rPr>
        <w:t xml:space="preserve">                        </w:t>
      </w:r>
      <w:r w:rsidR="00924942">
        <w:rPr>
          <w:i w:val="0"/>
          <w:sz w:val="28"/>
          <w:szCs w:val="28"/>
        </w:rPr>
        <w:t xml:space="preserve">                      </w:t>
      </w:r>
      <w:r w:rsidR="00E1769F">
        <w:rPr>
          <w:i w:val="0"/>
          <w:sz w:val="28"/>
          <w:szCs w:val="28"/>
        </w:rPr>
        <w:t xml:space="preserve">  </w:t>
      </w:r>
      <w:r w:rsidR="00F821A4">
        <w:rPr>
          <w:i w:val="0"/>
          <w:sz w:val="28"/>
          <w:szCs w:val="28"/>
        </w:rPr>
        <w:t xml:space="preserve">              </w:t>
      </w:r>
      <w:r>
        <w:rPr>
          <w:i w:val="0"/>
          <w:sz w:val="28"/>
          <w:szCs w:val="28"/>
        </w:rPr>
        <w:t xml:space="preserve">                 </w:t>
      </w:r>
      <w:bookmarkStart w:id="0" w:name="_GoBack"/>
      <w:bookmarkEnd w:id="0"/>
      <w:r w:rsidR="00F821A4">
        <w:rPr>
          <w:i w:val="0"/>
          <w:sz w:val="28"/>
          <w:szCs w:val="28"/>
        </w:rPr>
        <w:t xml:space="preserve">    </w:t>
      </w:r>
      <w:r w:rsidR="00177B7B">
        <w:rPr>
          <w:i w:val="0"/>
          <w:sz w:val="28"/>
          <w:szCs w:val="28"/>
        </w:rPr>
        <w:t>№</w:t>
      </w:r>
      <w:r>
        <w:rPr>
          <w:i w:val="0"/>
          <w:sz w:val="28"/>
          <w:szCs w:val="28"/>
        </w:rPr>
        <w:t xml:space="preserve"> 142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86A16" w:rsidTr="00486A16">
        <w:tc>
          <w:tcPr>
            <w:tcW w:w="4361" w:type="dxa"/>
          </w:tcPr>
          <w:p w:rsidR="00486A16" w:rsidRPr="00486A16" w:rsidRDefault="00486A16" w:rsidP="005456C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A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награждении Почетной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86A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грамотой </w:t>
            </w:r>
            <w:r w:rsidRPr="00486A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Думы города Покачи  </w:t>
            </w:r>
          </w:p>
        </w:tc>
      </w:tr>
    </w:tbl>
    <w:p w:rsidR="00486A16" w:rsidRDefault="00486A16" w:rsidP="005456C2">
      <w:pPr>
        <w:tabs>
          <w:tab w:val="left" w:pos="0"/>
        </w:tabs>
        <w:rPr>
          <w:b/>
          <w:bCs/>
          <w:sz w:val="28"/>
          <w:szCs w:val="28"/>
        </w:rPr>
      </w:pPr>
    </w:p>
    <w:p w:rsidR="00771C62" w:rsidRPr="000E7CC5" w:rsidRDefault="00771C62" w:rsidP="00271A21">
      <w:pPr>
        <w:tabs>
          <w:tab w:val="left" w:pos="0"/>
        </w:tabs>
        <w:rPr>
          <w:sz w:val="28"/>
          <w:szCs w:val="28"/>
        </w:rPr>
      </w:pPr>
    </w:p>
    <w:p w:rsidR="00271A21" w:rsidRPr="005456C2" w:rsidRDefault="00271A21" w:rsidP="00271A21">
      <w:pPr>
        <w:tabs>
          <w:tab w:val="left" w:pos="0"/>
        </w:tabs>
        <w:jc w:val="both"/>
        <w:rPr>
          <w:sz w:val="28"/>
          <w:szCs w:val="28"/>
        </w:rPr>
      </w:pPr>
      <w:r w:rsidRPr="005456C2">
        <w:rPr>
          <w:sz w:val="28"/>
          <w:szCs w:val="28"/>
        </w:rPr>
        <w:tab/>
        <w:t xml:space="preserve">Рассмотрев материалы, представленные для награждения Почетной </w:t>
      </w:r>
      <w:r w:rsidR="00805868">
        <w:rPr>
          <w:sz w:val="28"/>
          <w:szCs w:val="28"/>
        </w:rPr>
        <w:t>грамотой Думы города Покачи,</w:t>
      </w:r>
      <w:r w:rsidR="008238E6">
        <w:rPr>
          <w:sz w:val="28"/>
          <w:szCs w:val="28"/>
        </w:rPr>
        <w:t xml:space="preserve"> в соответствии с Положением</w:t>
      </w:r>
      <w:r w:rsidR="008238E6" w:rsidRPr="008238E6">
        <w:rPr>
          <w:sz w:val="28"/>
          <w:szCs w:val="28"/>
        </w:rPr>
        <w:t xml:space="preserve"> о наградах и почетном зва</w:t>
      </w:r>
      <w:r w:rsidR="008238E6">
        <w:rPr>
          <w:sz w:val="28"/>
          <w:szCs w:val="28"/>
        </w:rPr>
        <w:t>нии города Покачи, утвержденным</w:t>
      </w:r>
      <w:r w:rsidR="008238E6" w:rsidRPr="008238E6">
        <w:rPr>
          <w:sz w:val="28"/>
          <w:szCs w:val="28"/>
        </w:rPr>
        <w:t xml:space="preserve"> решением Думы города Покачи от 25.03.2014 №20, </w:t>
      </w:r>
      <w:r w:rsidR="00792708">
        <w:rPr>
          <w:sz w:val="28"/>
          <w:szCs w:val="28"/>
        </w:rPr>
        <w:t xml:space="preserve">на основании </w:t>
      </w:r>
      <w:r w:rsidR="00234F16" w:rsidRPr="005456C2">
        <w:rPr>
          <w:bCs/>
          <w:sz w:val="28"/>
          <w:szCs w:val="28"/>
        </w:rPr>
        <w:t xml:space="preserve">протокола заседания </w:t>
      </w:r>
      <w:r w:rsidR="00234F16" w:rsidRPr="00296C41">
        <w:rPr>
          <w:bCs/>
          <w:sz w:val="28"/>
          <w:szCs w:val="28"/>
        </w:rPr>
        <w:t>комиссии города Покачи по наградам</w:t>
      </w:r>
      <w:r w:rsidR="00234F16" w:rsidRPr="005456C2">
        <w:rPr>
          <w:bCs/>
          <w:sz w:val="28"/>
          <w:szCs w:val="28"/>
        </w:rPr>
        <w:t xml:space="preserve"> и почетным званиям от </w:t>
      </w:r>
      <w:r w:rsidR="00924942">
        <w:rPr>
          <w:bCs/>
          <w:sz w:val="28"/>
          <w:szCs w:val="28"/>
        </w:rPr>
        <w:t>18</w:t>
      </w:r>
      <w:r w:rsidR="00234F16" w:rsidRPr="005456C2">
        <w:rPr>
          <w:bCs/>
          <w:sz w:val="28"/>
          <w:szCs w:val="28"/>
        </w:rPr>
        <w:t>.</w:t>
      </w:r>
      <w:r w:rsidR="00DF50BF">
        <w:rPr>
          <w:bCs/>
          <w:sz w:val="28"/>
          <w:szCs w:val="28"/>
        </w:rPr>
        <w:t>11</w:t>
      </w:r>
      <w:r w:rsidR="0009414B">
        <w:rPr>
          <w:bCs/>
          <w:sz w:val="28"/>
          <w:szCs w:val="28"/>
        </w:rPr>
        <w:t>.2016</w:t>
      </w:r>
      <w:r w:rsidR="00234F16" w:rsidRPr="005456C2">
        <w:rPr>
          <w:bCs/>
          <w:sz w:val="28"/>
          <w:szCs w:val="28"/>
        </w:rPr>
        <w:t xml:space="preserve"> года,</w:t>
      </w:r>
      <w:r w:rsidR="00591F10">
        <w:rPr>
          <w:bCs/>
          <w:sz w:val="28"/>
          <w:szCs w:val="28"/>
        </w:rPr>
        <w:t xml:space="preserve"> </w:t>
      </w:r>
      <w:r w:rsidRPr="005456C2">
        <w:rPr>
          <w:sz w:val="28"/>
          <w:szCs w:val="28"/>
        </w:rPr>
        <w:t>Дума города</w:t>
      </w:r>
      <w:r w:rsidR="007131A8">
        <w:rPr>
          <w:sz w:val="28"/>
          <w:szCs w:val="28"/>
        </w:rPr>
        <w:t xml:space="preserve"> Покачи</w:t>
      </w:r>
    </w:p>
    <w:p w:rsidR="00D21C11" w:rsidRPr="005456C2" w:rsidRDefault="00D21C11" w:rsidP="00271A21">
      <w:pPr>
        <w:pStyle w:val="a5"/>
        <w:ind w:firstLine="709"/>
        <w:jc w:val="center"/>
        <w:rPr>
          <w:b/>
          <w:bCs/>
          <w:szCs w:val="28"/>
        </w:rPr>
      </w:pPr>
    </w:p>
    <w:p w:rsidR="00271A21" w:rsidRPr="005456C2" w:rsidRDefault="00271A21" w:rsidP="00271A21">
      <w:pPr>
        <w:pStyle w:val="a5"/>
        <w:ind w:firstLine="709"/>
        <w:jc w:val="center"/>
        <w:rPr>
          <w:b/>
          <w:bCs/>
          <w:szCs w:val="28"/>
        </w:rPr>
      </w:pPr>
      <w:r w:rsidRPr="005456C2">
        <w:rPr>
          <w:b/>
          <w:bCs/>
          <w:szCs w:val="28"/>
        </w:rPr>
        <w:t>РЕШИЛА:</w:t>
      </w:r>
    </w:p>
    <w:p w:rsidR="00A40DDF" w:rsidRPr="005456C2" w:rsidRDefault="00A40DDF" w:rsidP="00271A21">
      <w:pPr>
        <w:pStyle w:val="a5"/>
        <w:ind w:firstLine="709"/>
        <w:jc w:val="center"/>
        <w:rPr>
          <w:b/>
          <w:bCs/>
          <w:szCs w:val="28"/>
        </w:rPr>
      </w:pPr>
    </w:p>
    <w:p w:rsidR="00271A21" w:rsidRDefault="00A40DDF" w:rsidP="009249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6C2">
        <w:rPr>
          <w:sz w:val="28"/>
          <w:szCs w:val="28"/>
        </w:rPr>
        <w:t>1.</w:t>
      </w:r>
      <w:r w:rsidR="00163473" w:rsidRPr="005456C2">
        <w:rPr>
          <w:sz w:val="28"/>
          <w:szCs w:val="28"/>
        </w:rPr>
        <w:t xml:space="preserve"> Наградить Почетной грамотой Думы города Покачи </w:t>
      </w:r>
      <w:r w:rsidR="00883CE4">
        <w:rPr>
          <w:sz w:val="28"/>
          <w:szCs w:val="28"/>
        </w:rPr>
        <w:t xml:space="preserve">за </w:t>
      </w:r>
      <w:r w:rsidR="00924942">
        <w:rPr>
          <w:sz w:val="28"/>
          <w:szCs w:val="28"/>
        </w:rPr>
        <w:t>многолетний добросовестный труд</w:t>
      </w:r>
      <w:r w:rsidR="00924942">
        <w:t xml:space="preserve">, </w:t>
      </w:r>
      <w:r w:rsidR="00924942">
        <w:rPr>
          <w:sz w:val="28"/>
          <w:szCs w:val="28"/>
        </w:rPr>
        <w:t>профессионализм и преданность избранному делу</w:t>
      </w:r>
      <w:r w:rsidR="00DF50BF" w:rsidRPr="00DF50BF">
        <w:rPr>
          <w:sz w:val="28"/>
          <w:szCs w:val="28"/>
        </w:rPr>
        <w:t xml:space="preserve"> и в </w:t>
      </w:r>
      <w:r w:rsidR="00924942">
        <w:rPr>
          <w:sz w:val="28"/>
          <w:szCs w:val="28"/>
        </w:rPr>
        <w:t>связи с государственным праздником</w:t>
      </w:r>
      <w:r w:rsidR="00DF50BF" w:rsidRPr="00DF50BF">
        <w:rPr>
          <w:sz w:val="28"/>
          <w:szCs w:val="28"/>
        </w:rPr>
        <w:t xml:space="preserve"> «</w:t>
      </w:r>
      <w:r w:rsidR="00924942">
        <w:rPr>
          <w:sz w:val="28"/>
          <w:szCs w:val="28"/>
        </w:rPr>
        <w:t xml:space="preserve">День Конституции Российской Федерации» </w:t>
      </w:r>
    </w:p>
    <w:p w:rsidR="00163369" w:rsidRPr="005456C2" w:rsidRDefault="00163369" w:rsidP="00163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b"/>
        <w:tblW w:w="48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389"/>
        <w:gridCol w:w="5842"/>
      </w:tblGrid>
      <w:tr w:rsidR="00C61542" w:rsidRPr="005456C2" w:rsidTr="006F1C86">
        <w:trPr>
          <w:trHeight w:val="944"/>
        </w:trPr>
        <w:tc>
          <w:tcPr>
            <w:tcW w:w="1398" w:type="pct"/>
          </w:tcPr>
          <w:p w:rsidR="00F821A4" w:rsidRDefault="00F821A4" w:rsidP="00924942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Куляну </w:t>
            </w:r>
          </w:p>
          <w:p w:rsidR="00F821A4" w:rsidRDefault="00F821A4" w:rsidP="00924942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Наталью</w:t>
            </w:r>
          </w:p>
          <w:p w:rsidR="00940C70" w:rsidRPr="00924942" w:rsidRDefault="00F821A4" w:rsidP="00924942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Михайловну</w:t>
            </w:r>
            <w:r w:rsidR="00924942" w:rsidRPr="0092494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19" w:type="pct"/>
          </w:tcPr>
          <w:p w:rsidR="00271A21" w:rsidRPr="00924942" w:rsidRDefault="00924942" w:rsidP="00271A21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  <w:r w:rsidRPr="00924942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3292" w:type="pct"/>
          </w:tcPr>
          <w:p w:rsidR="001879E0" w:rsidRDefault="00F821A4" w:rsidP="00940C7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помощника председателя Думы города Покачи</w:t>
            </w:r>
            <w:r w:rsidR="00924942" w:rsidRPr="00924942">
              <w:rPr>
                <w:rFonts w:ascii="Times New Roman" w:hAnsi="Times New Roman" w:cs="Times New Roman"/>
                <w:szCs w:val="28"/>
              </w:rPr>
              <w:t>;</w:t>
            </w:r>
          </w:p>
          <w:p w:rsidR="00F821A4" w:rsidRDefault="00F821A4" w:rsidP="00940C70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  <w:p w:rsidR="006F1C86" w:rsidRPr="00924942" w:rsidRDefault="006F1C86" w:rsidP="00940C70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924942" w:rsidRPr="005456C2" w:rsidTr="006F1C86">
        <w:trPr>
          <w:trHeight w:val="944"/>
        </w:trPr>
        <w:tc>
          <w:tcPr>
            <w:tcW w:w="1398" w:type="pct"/>
          </w:tcPr>
          <w:p w:rsidR="00924942" w:rsidRDefault="00F821A4" w:rsidP="00924942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Цуглевич </w:t>
            </w:r>
          </w:p>
          <w:p w:rsidR="00F821A4" w:rsidRDefault="00F821A4" w:rsidP="00924942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Ольгу </w:t>
            </w:r>
          </w:p>
          <w:p w:rsidR="00F821A4" w:rsidRPr="00924942" w:rsidRDefault="00F821A4" w:rsidP="00924942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Сергеевну</w:t>
            </w:r>
          </w:p>
        </w:tc>
        <w:tc>
          <w:tcPr>
            <w:tcW w:w="219" w:type="pct"/>
          </w:tcPr>
          <w:p w:rsidR="00924942" w:rsidRPr="00924942" w:rsidRDefault="00924942" w:rsidP="00271A21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3292" w:type="pct"/>
          </w:tcPr>
          <w:p w:rsidR="00924942" w:rsidRPr="00924942" w:rsidRDefault="00F821A4" w:rsidP="00940C7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специалиста-эксперта аппарата Думы города Покачи</w:t>
            </w:r>
            <w:r w:rsidR="00931463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271A21" w:rsidRPr="005456C2" w:rsidRDefault="00141236" w:rsidP="00931463">
      <w:pPr>
        <w:pStyle w:val="a5"/>
        <w:ind w:firstLine="709"/>
        <w:rPr>
          <w:bCs/>
          <w:szCs w:val="28"/>
        </w:rPr>
      </w:pPr>
      <w:r>
        <w:rPr>
          <w:bCs/>
          <w:szCs w:val="28"/>
        </w:rPr>
        <w:t>2</w:t>
      </w:r>
      <w:r w:rsidR="008A6FE8" w:rsidRPr="005456C2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271A21" w:rsidRPr="005456C2">
        <w:rPr>
          <w:bCs/>
          <w:szCs w:val="28"/>
        </w:rPr>
        <w:t>Опубликовать настоящее решение в газете «Покачевский вестник».</w:t>
      </w:r>
    </w:p>
    <w:p w:rsidR="00A40DDF" w:rsidRDefault="00141236" w:rsidP="0093362A">
      <w:pPr>
        <w:pStyle w:val="a5"/>
        <w:ind w:firstLine="708"/>
        <w:rPr>
          <w:szCs w:val="28"/>
        </w:rPr>
      </w:pPr>
      <w:r>
        <w:rPr>
          <w:szCs w:val="28"/>
        </w:rPr>
        <w:t>3</w:t>
      </w:r>
      <w:r w:rsidR="00486A16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271A21" w:rsidRPr="005456C2">
        <w:rPr>
          <w:szCs w:val="28"/>
        </w:rPr>
        <w:t>Контроль за</w:t>
      </w:r>
      <w:proofErr w:type="gramEnd"/>
      <w:r w:rsidR="00271A21" w:rsidRPr="005456C2">
        <w:rPr>
          <w:szCs w:val="28"/>
        </w:rPr>
        <w:t xml:space="preserve"> выполнением решения возложить на председателя Думы города</w:t>
      </w:r>
      <w:r w:rsidR="008869FB">
        <w:rPr>
          <w:szCs w:val="28"/>
        </w:rPr>
        <w:t xml:space="preserve"> Покачи </w:t>
      </w:r>
      <w:r w:rsidR="00EB3716">
        <w:rPr>
          <w:szCs w:val="28"/>
        </w:rPr>
        <w:t xml:space="preserve"> </w:t>
      </w:r>
      <w:r w:rsidR="00D93525">
        <w:rPr>
          <w:szCs w:val="28"/>
        </w:rPr>
        <w:t xml:space="preserve">Н.В. Борисову. </w:t>
      </w:r>
    </w:p>
    <w:p w:rsidR="00CD1531" w:rsidRDefault="00CD1531" w:rsidP="00D21C11">
      <w:pPr>
        <w:rPr>
          <w:b/>
          <w:bCs/>
          <w:sz w:val="28"/>
          <w:szCs w:val="28"/>
        </w:rPr>
      </w:pPr>
    </w:p>
    <w:p w:rsidR="004C3668" w:rsidRPr="005456C2" w:rsidRDefault="004C3668" w:rsidP="00D21C11">
      <w:pPr>
        <w:rPr>
          <w:b/>
          <w:bCs/>
          <w:sz w:val="28"/>
          <w:szCs w:val="28"/>
        </w:rPr>
      </w:pPr>
    </w:p>
    <w:p w:rsidR="00D93525" w:rsidRDefault="00D93525" w:rsidP="00D21C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874A00">
        <w:rPr>
          <w:b/>
          <w:bCs/>
          <w:sz w:val="28"/>
          <w:szCs w:val="28"/>
        </w:rPr>
        <w:t>Думы</w:t>
      </w:r>
    </w:p>
    <w:p w:rsidR="00271A21" w:rsidRPr="00D21C11" w:rsidRDefault="00591F10" w:rsidP="00D21C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271A21" w:rsidRPr="005456C2">
        <w:rPr>
          <w:b/>
          <w:bCs/>
          <w:sz w:val="28"/>
          <w:szCs w:val="28"/>
        </w:rPr>
        <w:t>орода</w:t>
      </w:r>
      <w:r>
        <w:rPr>
          <w:b/>
          <w:bCs/>
          <w:sz w:val="28"/>
          <w:szCs w:val="28"/>
        </w:rPr>
        <w:t xml:space="preserve"> Покачи</w:t>
      </w:r>
      <w:r w:rsidR="00EB3716">
        <w:rPr>
          <w:b/>
          <w:bCs/>
          <w:sz w:val="28"/>
          <w:szCs w:val="28"/>
        </w:rPr>
        <w:t xml:space="preserve"> </w:t>
      </w:r>
      <w:r w:rsidR="00EB371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EB3716">
        <w:rPr>
          <w:b/>
          <w:bCs/>
          <w:sz w:val="28"/>
          <w:szCs w:val="28"/>
        </w:rPr>
        <w:tab/>
      </w:r>
      <w:r w:rsidR="00EB3716">
        <w:rPr>
          <w:b/>
          <w:bCs/>
          <w:sz w:val="28"/>
          <w:szCs w:val="28"/>
        </w:rPr>
        <w:tab/>
      </w:r>
      <w:r w:rsidR="00EB3716">
        <w:rPr>
          <w:b/>
          <w:bCs/>
          <w:sz w:val="28"/>
          <w:szCs w:val="28"/>
        </w:rPr>
        <w:tab/>
      </w:r>
      <w:r w:rsidR="00874A00">
        <w:rPr>
          <w:b/>
          <w:bCs/>
          <w:sz w:val="28"/>
          <w:szCs w:val="28"/>
        </w:rPr>
        <w:t xml:space="preserve">                            </w:t>
      </w:r>
      <w:r w:rsidR="00D93525">
        <w:rPr>
          <w:b/>
          <w:bCs/>
          <w:sz w:val="28"/>
          <w:szCs w:val="28"/>
        </w:rPr>
        <w:t xml:space="preserve">          Н.В. Борисова</w:t>
      </w:r>
    </w:p>
    <w:sectPr w:rsidR="00271A21" w:rsidRPr="00D21C11" w:rsidSect="00075F0B">
      <w:headerReference w:type="default" r:id="rId11"/>
      <w:pgSz w:w="11906" w:h="16838"/>
      <w:pgMar w:top="567" w:right="1134" w:bottom="1134" w:left="1985" w:header="2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39" w:rsidRDefault="00503F39" w:rsidP="003D726A">
      <w:r>
        <w:separator/>
      </w:r>
    </w:p>
  </w:endnote>
  <w:endnote w:type="continuationSeparator" w:id="0">
    <w:p w:rsidR="00503F39" w:rsidRDefault="00503F39" w:rsidP="003D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39" w:rsidRDefault="00503F39" w:rsidP="003D726A">
      <w:r>
        <w:separator/>
      </w:r>
    </w:p>
  </w:footnote>
  <w:footnote w:type="continuationSeparator" w:id="0">
    <w:p w:rsidR="00503F39" w:rsidRDefault="00503F39" w:rsidP="003D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8D" w:rsidRPr="00FA20EE" w:rsidRDefault="00B2668D" w:rsidP="00931463">
    <w:pPr>
      <w:pStyle w:val="a6"/>
      <w:jc w:val="center"/>
      <w:rPr>
        <w:i/>
      </w:rPr>
    </w:pPr>
    <w:r w:rsidRPr="00FA20EE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96066"/>
    <w:multiLevelType w:val="hybridMultilevel"/>
    <w:tmpl w:val="0E06721A"/>
    <w:lvl w:ilvl="0" w:tplc="CC44C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2E21E00">
      <w:numFmt w:val="none"/>
      <w:lvlText w:val=""/>
      <w:lvlJc w:val="left"/>
      <w:pPr>
        <w:tabs>
          <w:tab w:val="num" w:pos="360"/>
        </w:tabs>
      </w:pPr>
    </w:lvl>
    <w:lvl w:ilvl="2" w:tplc="273EC524">
      <w:numFmt w:val="none"/>
      <w:lvlText w:val=""/>
      <w:lvlJc w:val="left"/>
      <w:pPr>
        <w:tabs>
          <w:tab w:val="num" w:pos="360"/>
        </w:tabs>
      </w:pPr>
    </w:lvl>
    <w:lvl w:ilvl="3" w:tplc="7A64B494">
      <w:numFmt w:val="none"/>
      <w:lvlText w:val=""/>
      <w:lvlJc w:val="left"/>
      <w:pPr>
        <w:tabs>
          <w:tab w:val="num" w:pos="360"/>
        </w:tabs>
      </w:pPr>
    </w:lvl>
    <w:lvl w:ilvl="4" w:tplc="41E20C06">
      <w:numFmt w:val="none"/>
      <w:lvlText w:val=""/>
      <w:lvlJc w:val="left"/>
      <w:pPr>
        <w:tabs>
          <w:tab w:val="num" w:pos="360"/>
        </w:tabs>
      </w:pPr>
    </w:lvl>
    <w:lvl w:ilvl="5" w:tplc="AFE443D0">
      <w:numFmt w:val="none"/>
      <w:lvlText w:val=""/>
      <w:lvlJc w:val="left"/>
      <w:pPr>
        <w:tabs>
          <w:tab w:val="num" w:pos="360"/>
        </w:tabs>
      </w:pPr>
    </w:lvl>
    <w:lvl w:ilvl="6" w:tplc="ECEA63CA">
      <w:numFmt w:val="none"/>
      <w:lvlText w:val=""/>
      <w:lvlJc w:val="left"/>
      <w:pPr>
        <w:tabs>
          <w:tab w:val="num" w:pos="360"/>
        </w:tabs>
      </w:pPr>
    </w:lvl>
    <w:lvl w:ilvl="7" w:tplc="D0F01720">
      <w:numFmt w:val="none"/>
      <w:lvlText w:val=""/>
      <w:lvlJc w:val="left"/>
      <w:pPr>
        <w:tabs>
          <w:tab w:val="num" w:pos="360"/>
        </w:tabs>
      </w:pPr>
    </w:lvl>
    <w:lvl w:ilvl="8" w:tplc="7466C8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4E30C0"/>
    <w:multiLevelType w:val="hybridMultilevel"/>
    <w:tmpl w:val="BC2EA332"/>
    <w:lvl w:ilvl="0" w:tplc="4FD073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263DE7"/>
    <w:multiLevelType w:val="hybridMultilevel"/>
    <w:tmpl w:val="DC240404"/>
    <w:lvl w:ilvl="0" w:tplc="30164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220CE"/>
    <w:rsid w:val="00031762"/>
    <w:rsid w:val="00042EA8"/>
    <w:rsid w:val="00056293"/>
    <w:rsid w:val="00060F2B"/>
    <w:rsid w:val="00062AB7"/>
    <w:rsid w:val="00075F0B"/>
    <w:rsid w:val="0007698A"/>
    <w:rsid w:val="00077A39"/>
    <w:rsid w:val="000837F2"/>
    <w:rsid w:val="00087239"/>
    <w:rsid w:val="0009414B"/>
    <w:rsid w:val="000B71EC"/>
    <w:rsid w:val="000C0637"/>
    <w:rsid w:val="000E200F"/>
    <w:rsid w:val="000F11DC"/>
    <w:rsid w:val="00102292"/>
    <w:rsid w:val="00102823"/>
    <w:rsid w:val="0010705F"/>
    <w:rsid w:val="00114408"/>
    <w:rsid w:val="00123164"/>
    <w:rsid w:val="00141236"/>
    <w:rsid w:val="001450A0"/>
    <w:rsid w:val="001473B6"/>
    <w:rsid w:val="0015490B"/>
    <w:rsid w:val="00163369"/>
    <w:rsid w:val="00163473"/>
    <w:rsid w:val="00164D9E"/>
    <w:rsid w:val="00177B7B"/>
    <w:rsid w:val="00180C6A"/>
    <w:rsid w:val="001879E0"/>
    <w:rsid w:val="001A795C"/>
    <w:rsid w:val="001B5FFB"/>
    <w:rsid w:val="001C399C"/>
    <w:rsid w:val="001E1867"/>
    <w:rsid w:val="001F156B"/>
    <w:rsid w:val="00201EAC"/>
    <w:rsid w:val="00230087"/>
    <w:rsid w:val="00234F16"/>
    <w:rsid w:val="0025764B"/>
    <w:rsid w:val="00271A21"/>
    <w:rsid w:val="0028722E"/>
    <w:rsid w:val="00296C41"/>
    <w:rsid w:val="002A454A"/>
    <w:rsid w:val="002C7A7C"/>
    <w:rsid w:val="002F143C"/>
    <w:rsid w:val="002F44F6"/>
    <w:rsid w:val="00311395"/>
    <w:rsid w:val="003218ED"/>
    <w:rsid w:val="00336C52"/>
    <w:rsid w:val="00364CC8"/>
    <w:rsid w:val="00365C60"/>
    <w:rsid w:val="00386378"/>
    <w:rsid w:val="00390C5C"/>
    <w:rsid w:val="003A117D"/>
    <w:rsid w:val="003A1704"/>
    <w:rsid w:val="003A2229"/>
    <w:rsid w:val="003C5875"/>
    <w:rsid w:val="003D593C"/>
    <w:rsid w:val="003D726A"/>
    <w:rsid w:val="003E0DE0"/>
    <w:rsid w:val="003F77BD"/>
    <w:rsid w:val="00405E8E"/>
    <w:rsid w:val="004079EA"/>
    <w:rsid w:val="00411E15"/>
    <w:rsid w:val="00411EB2"/>
    <w:rsid w:val="00415D5C"/>
    <w:rsid w:val="00417EC9"/>
    <w:rsid w:val="00425D91"/>
    <w:rsid w:val="00433F2D"/>
    <w:rsid w:val="00435E4F"/>
    <w:rsid w:val="00451765"/>
    <w:rsid w:val="00467C94"/>
    <w:rsid w:val="00471881"/>
    <w:rsid w:val="0047195A"/>
    <w:rsid w:val="00486A16"/>
    <w:rsid w:val="004A6322"/>
    <w:rsid w:val="004B1A9B"/>
    <w:rsid w:val="004C0060"/>
    <w:rsid w:val="004C3668"/>
    <w:rsid w:val="004D1663"/>
    <w:rsid w:val="004D5FFD"/>
    <w:rsid w:val="004D6E06"/>
    <w:rsid w:val="004E2E58"/>
    <w:rsid w:val="004E34DA"/>
    <w:rsid w:val="004F7B03"/>
    <w:rsid w:val="00503A13"/>
    <w:rsid w:val="00503F39"/>
    <w:rsid w:val="0052263E"/>
    <w:rsid w:val="00524C8C"/>
    <w:rsid w:val="0052619C"/>
    <w:rsid w:val="005456C2"/>
    <w:rsid w:val="00553F4C"/>
    <w:rsid w:val="005606EF"/>
    <w:rsid w:val="00591F10"/>
    <w:rsid w:val="005B1D14"/>
    <w:rsid w:val="005C33AA"/>
    <w:rsid w:val="005D69DD"/>
    <w:rsid w:val="005F17FD"/>
    <w:rsid w:val="005F3129"/>
    <w:rsid w:val="00603464"/>
    <w:rsid w:val="0061167D"/>
    <w:rsid w:val="00632E90"/>
    <w:rsid w:val="006637D3"/>
    <w:rsid w:val="0068632C"/>
    <w:rsid w:val="0069734A"/>
    <w:rsid w:val="006A14CC"/>
    <w:rsid w:val="006C4FE9"/>
    <w:rsid w:val="006E105F"/>
    <w:rsid w:val="006E5475"/>
    <w:rsid w:val="006E75C8"/>
    <w:rsid w:val="006F1C86"/>
    <w:rsid w:val="006F36B6"/>
    <w:rsid w:val="007020AE"/>
    <w:rsid w:val="0071081F"/>
    <w:rsid w:val="007131A8"/>
    <w:rsid w:val="00737710"/>
    <w:rsid w:val="00740899"/>
    <w:rsid w:val="00746CBE"/>
    <w:rsid w:val="00754B65"/>
    <w:rsid w:val="00754FC1"/>
    <w:rsid w:val="00761116"/>
    <w:rsid w:val="00770D3B"/>
    <w:rsid w:val="00771C62"/>
    <w:rsid w:val="00773E60"/>
    <w:rsid w:val="007758B9"/>
    <w:rsid w:val="00792708"/>
    <w:rsid w:val="00792712"/>
    <w:rsid w:val="00795B9B"/>
    <w:rsid w:val="00797D7E"/>
    <w:rsid w:val="007A29CB"/>
    <w:rsid w:val="007A46BA"/>
    <w:rsid w:val="007B6BC9"/>
    <w:rsid w:val="007C3205"/>
    <w:rsid w:val="007D2283"/>
    <w:rsid w:val="007D2EBE"/>
    <w:rsid w:val="007F1BE2"/>
    <w:rsid w:val="00805868"/>
    <w:rsid w:val="008238E6"/>
    <w:rsid w:val="00832A98"/>
    <w:rsid w:val="00843596"/>
    <w:rsid w:val="0085419E"/>
    <w:rsid w:val="008562F6"/>
    <w:rsid w:val="008616F4"/>
    <w:rsid w:val="00874A00"/>
    <w:rsid w:val="00883CE4"/>
    <w:rsid w:val="008869FB"/>
    <w:rsid w:val="0088713C"/>
    <w:rsid w:val="00895614"/>
    <w:rsid w:val="0089578C"/>
    <w:rsid w:val="00897C1F"/>
    <w:rsid w:val="008A6FE8"/>
    <w:rsid w:val="008A7FA7"/>
    <w:rsid w:val="008B0861"/>
    <w:rsid w:val="008C2425"/>
    <w:rsid w:val="008C2855"/>
    <w:rsid w:val="008C619D"/>
    <w:rsid w:val="008D0DA9"/>
    <w:rsid w:val="0091443B"/>
    <w:rsid w:val="00914DAD"/>
    <w:rsid w:val="00922450"/>
    <w:rsid w:val="009237D1"/>
    <w:rsid w:val="00924834"/>
    <w:rsid w:val="00924942"/>
    <w:rsid w:val="00931463"/>
    <w:rsid w:val="00931AC2"/>
    <w:rsid w:val="0093362A"/>
    <w:rsid w:val="00934AC1"/>
    <w:rsid w:val="00940C70"/>
    <w:rsid w:val="00944215"/>
    <w:rsid w:val="00944527"/>
    <w:rsid w:val="00951EAB"/>
    <w:rsid w:val="009551C6"/>
    <w:rsid w:val="00956339"/>
    <w:rsid w:val="00986D3E"/>
    <w:rsid w:val="00994F5A"/>
    <w:rsid w:val="00996C78"/>
    <w:rsid w:val="009D025A"/>
    <w:rsid w:val="009E2CAC"/>
    <w:rsid w:val="00A00645"/>
    <w:rsid w:val="00A10C3E"/>
    <w:rsid w:val="00A2144D"/>
    <w:rsid w:val="00A34360"/>
    <w:rsid w:val="00A362CE"/>
    <w:rsid w:val="00A40DDF"/>
    <w:rsid w:val="00A437B2"/>
    <w:rsid w:val="00A51FC0"/>
    <w:rsid w:val="00A52C0B"/>
    <w:rsid w:val="00A54976"/>
    <w:rsid w:val="00A57557"/>
    <w:rsid w:val="00A84C1E"/>
    <w:rsid w:val="00AA0582"/>
    <w:rsid w:val="00AB2E17"/>
    <w:rsid w:val="00AB6D1C"/>
    <w:rsid w:val="00AF7FD2"/>
    <w:rsid w:val="00B1307B"/>
    <w:rsid w:val="00B16111"/>
    <w:rsid w:val="00B17FBD"/>
    <w:rsid w:val="00B23CFA"/>
    <w:rsid w:val="00B2668D"/>
    <w:rsid w:val="00B41C64"/>
    <w:rsid w:val="00B45636"/>
    <w:rsid w:val="00B560DD"/>
    <w:rsid w:val="00B63152"/>
    <w:rsid w:val="00B67D40"/>
    <w:rsid w:val="00B75521"/>
    <w:rsid w:val="00B83BEB"/>
    <w:rsid w:val="00BA1F5E"/>
    <w:rsid w:val="00BA36F7"/>
    <w:rsid w:val="00BB0887"/>
    <w:rsid w:val="00BB7400"/>
    <w:rsid w:val="00BC3140"/>
    <w:rsid w:val="00BC40EE"/>
    <w:rsid w:val="00BC6B14"/>
    <w:rsid w:val="00BE2622"/>
    <w:rsid w:val="00C1426F"/>
    <w:rsid w:val="00C21D4A"/>
    <w:rsid w:val="00C33B2B"/>
    <w:rsid w:val="00C42404"/>
    <w:rsid w:val="00C61542"/>
    <w:rsid w:val="00C64602"/>
    <w:rsid w:val="00C72EEE"/>
    <w:rsid w:val="00CB5E38"/>
    <w:rsid w:val="00CD1531"/>
    <w:rsid w:val="00CE7D81"/>
    <w:rsid w:val="00D04258"/>
    <w:rsid w:val="00D21C11"/>
    <w:rsid w:val="00D26D0A"/>
    <w:rsid w:val="00D37C71"/>
    <w:rsid w:val="00D40835"/>
    <w:rsid w:val="00D5737B"/>
    <w:rsid w:val="00D85A2C"/>
    <w:rsid w:val="00D93525"/>
    <w:rsid w:val="00D94BEA"/>
    <w:rsid w:val="00DA668B"/>
    <w:rsid w:val="00DB012A"/>
    <w:rsid w:val="00DB407B"/>
    <w:rsid w:val="00DD20CE"/>
    <w:rsid w:val="00DE0E79"/>
    <w:rsid w:val="00DE35C7"/>
    <w:rsid w:val="00DE7721"/>
    <w:rsid w:val="00DF50BF"/>
    <w:rsid w:val="00E10593"/>
    <w:rsid w:val="00E1769F"/>
    <w:rsid w:val="00E22E9F"/>
    <w:rsid w:val="00E50BD8"/>
    <w:rsid w:val="00E55D73"/>
    <w:rsid w:val="00E80F4D"/>
    <w:rsid w:val="00E92F52"/>
    <w:rsid w:val="00E965AF"/>
    <w:rsid w:val="00EB3716"/>
    <w:rsid w:val="00EB4BB2"/>
    <w:rsid w:val="00EB4C0D"/>
    <w:rsid w:val="00EC1414"/>
    <w:rsid w:val="00EE5B15"/>
    <w:rsid w:val="00EF479B"/>
    <w:rsid w:val="00F34272"/>
    <w:rsid w:val="00F46791"/>
    <w:rsid w:val="00F61EB2"/>
    <w:rsid w:val="00F74A45"/>
    <w:rsid w:val="00F821A4"/>
    <w:rsid w:val="00F922F6"/>
    <w:rsid w:val="00F92BFE"/>
    <w:rsid w:val="00FA1FF6"/>
    <w:rsid w:val="00FA20EE"/>
    <w:rsid w:val="00FA781B"/>
    <w:rsid w:val="00FB1215"/>
    <w:rsid w:val="00FD14CE"/>
    <w:rsid w:val="00FE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  <w:style w:type="table" w:styleId="ab">
    <w:name w:val="Table Grid"/>
    <w:basedOn w:val="a1"/>
    <w:uiPriority w:val="59"/>
    <w:rsid w:val="00163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0B71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6">
    <w:name w:val="Font Style16"/>
    <w:basedOn w:val="a0"/>
    <w:rsid w:val="008A6FE8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8A6FE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  <w:style w:type="table" w:styleId="ab">
    <w:name w:val="Table Grid"/>
    <w:basedOn w:val="a1"/>
    <w:uiPriority w:val="59"/>
    <w:rsid w:val="00163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0B71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6">
    <w:name w:val="Font Style16"/>
    <w:basedOn w:val="a0"/>
    <w:rsid w:val="008A6FE8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8A6FE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DECE-79F2-4C45-AEE8-A915B04D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Цуглевич Ольга Сергеевна</cp:lastModifiedBy>
  <cp:revision>3</cp:revision>
  <cp:lastPrinted>2016-12-07T09:53:00Z</cp:lastPrinted>
  <dcterms:created xsi:type="dcterms:W3CDTF">2016-12-07T09:56:00Z</dcterms:created>
  <dcterms:modified xsi:type="dcterms:W3CDTF">2016-12-07T09:56:00Z</dcterms:modified>
</cp:coreProperties>
</file>