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64" w:rsidRPr="003537D8" w:rsidRDefault="00F43D64" w:rsidP="00F43D6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537D8">
        <w:rPr>
          <w:rFonts w:ascii="Times New Roman" w:hAnsi="Times New Roman"/>
          <w:b/>
          <w:bCs/>
          <w:sz w:val="20"/>
          <w:szCs w:val="20"/>
        </w:rPr>
        <w:t>Спи</w:t>
      </w:r>
      <w:r>
        <w:rPr>
          <w:rFonts w:ascii="Times New Roman" w:hAnsi="Times New Roman"/>
          <w:b/>
          <w:bCs/>
          <w:sz w:val="20"/>
          <w:szCs w:val="20"/>
        </w:rPr>
        <w:t>сок граждан, награжденных в 2013</w:t>
      </w:r>
      <w:r w:rsidRPr="003537D8">
        <w:rPr>
          <w:rFonts w:ascii="Times New Roman" w:hAnsi="Times New Roman"/>
          <w:b/>
          <w:bCs/>
          <w:sz w:val="20"/>
          <w:szCs w:val="20"/>
        </w:rPr>
        <w:t xml:space="preserve"> году</w:t>
      </w:r>
      <w:r w:rsidRPr="003537D8">
        <w:rPr>
          <w:rFonts w:ascii="Times New Roman" w:hAnsi="Times New Roman"/>
          <w:bCs/>
          <w:sz w:val="20"/>
          <w:szCs w:val="20"/>
        </w:rPr>
        <w:t xml:space="preserve"> </w:t>
      </w:r>
    </w:p>
    <w:p w:rsidR="00F43D64" w:rsidRPr="003537D8" w:rsidRDefault="00F43D64" w:rsidP="00F43D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537D8">
        <w:rPr>
          <w:rFonts w:ascii="Times New Roman" w:hAnsi="Times New Roman"/>
          <w:b/>
          <w:bCs/>
          <w:sz w:val="20"/>
          <w:szCs w:val="20"/>
        </w:rPr>
        <w:t>Почетной грамотой Думы города</w:t>
      </w:r>
    </w:p>
    <w:p w:rsidR="00F43D64" w:rsidRPr="006332CB" w:rsidRDefault="00F43D64" w:rsidP="00F43D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70"/>
        <w:gridCol w:w="5528"/>
      </w:tblGrid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332CB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6332CB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Арискина</w:t>
            </w:r>
            <w:proofErr w:type="spellEnd"/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Зугра</w:t>
            </w:r>
            <w:proofErr w:type="spell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Рахимзяновна</w:t>
            </w:r>
            <w:proofErr w:type="spell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акушерка родильного отделения муниципального бюджетн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го  учреждения  здравоохранения «Центральная городская больница» города Покачи;</w:t>
            </w: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Коновальчик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 xml:space="preserve">Вера 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заведующий  лабораторией – врач клинической лабораторной  диагностики муниципального бюджетного  учреждения  здравоохранения « Центральная городская больница» города Покачи;</w:t>
            </w: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Кадацкая</w:t>
            </w:r>
            <w:proofErr w:type="spellEnd"/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Людмила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Михайловна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медицинская сестра палатная терапевтического отделения муниципального бюджетного  учреждения  здравоохранения « Центральная городская больница» города Покачи;</w:t>
            </w: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Глущенко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Ирина 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Викторовна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операционная медицинская сестра муниципального бюдже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ного   учреждения  здравоохранения « Центральная горо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ская больница» города Покачи</w:t>
            </w: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Максюта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Анатолий 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Петрович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начальник районных электрических сетей №1 Открытого акционерного общества «Югорская  территориальная энерг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тическая компания – Покачи»;</w:t>
            </w:r>
          </w:p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Басова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Наталья 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Вацлавовна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ведущий инженер службы баланса электрической энергии Открытого акционерного общества «Югорская  территор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альная энергетическая компания – Покачи».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43D64" w:rsidRPr="006332CB" w:rsidTr="00204F4F">
        <w:trPr>
          <w:trHeight w:val="155"/>
        </w:trPr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Курбатов Василий 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Викторович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инженер-технолог 1 категории конструкторско-технологического отдела Общества с ограниченной отве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ственностью «</w:t>
            </w: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Лангепасско-Покачевское</w:t>
            </w:r>
            <w:proofErr w:type="spell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нефтепромысловое оборудование - Сервис»;</w:t>
            </w:r>
          </w:p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Баранова  Светлана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Алексеевна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Инженер по подготовке производства 1 категории произво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ственного отдела Общества с ограниченной ответственн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 xml:space="preserve">стью 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«</w:t>
            </w: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Лангепасско-Покачевское</w:t>
            </w:r>
            <w:proofErr w:type="spell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нефтепромысловое обор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дование - Сервис».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Березина  Ольга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Алексеевна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преподаватель Муниципального образовательного учрежд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ния дополнительного образования  детей  «Детская  муз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кальная школа»;</w:t>
            </w: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Симакова  Элеонора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Юрьевна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заместитель главного врача по медицинской части  Муниц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пального бюджетного учреждения  здравоохранения «Це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тральная городская больница» города Покачи;</w:t>
            </w:r>
          </w:p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Коповая</w:t>
            </w:r>
            <w:proofErr w:type="spell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Оксана 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Михайловна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балетмейстер Муниципального бюджетного учреждения Дом культуры  «Октябрь».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Поскребышева Надежда Анатольевна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учитель истории Муниципального бюджетного общеобразовательного учреждения «Средняя общеобразовательная школа № 4;</w:t>
            </w:r>
          </w:p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Кулеш Наталья Леонидо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учитель истории и обществознания Муниципального бю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д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жетного общеобразовательного учреждения «Средняя общ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образовательная школа № 4.</w:t>
            </w: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Морозова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Жанна</w:t>
            </w:r>
          </w:p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 xml:space="preserve">инспектора по делам несовершеннолетних отдела участковых уполномоченных полиции и по делам несовершеннолетних 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Отдела Министерства внутренних дел Российской Федер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ции по городу Покачи.</w:t>
            </w: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Мусс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Якова </w:t>
            </w:r>
          </w:p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Андреевича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настоятеля </w:t>
            </w:r>
            <w:proofErr w:type="gram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прихода храма Покрова Божией Матери города</w:t>
            </w:r>
            <w:proofErr w:type="gram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Покачи.</w:t>
            </w:r>
          </w:p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Саволюк</w:t>
            </w:r>
            <w:proofErr w:type="spellEnd"/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Владимир </w:t>
            </w:r>
          </w:p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Иванович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монтажника внутренних санитарно-технических систем 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муниципального бюджетного учреждения «Спортивн</w:t>
            </w:r>
            <w:proofErr w:type="gram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о-</w:t>
            </w:r>
            <w:proofErr w:type="gram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оздор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вительный комплекс «Звездный».</w:t>
            </w:r>
          </w:p>
          <w:p w:rsidR="00F43D64" w:rsidRPr="006332CB" w:rsidRDefault="00F43D64" w:rsidP="00204F4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Ухватова</w:t>
            </w:r>
            <w:proofErr w:type="spellEnd"/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Наталья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инструктора по физической культуре 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муниципального авт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номного дошкольного образовательного учреждения «Центр развития ребенка – детский сад»;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Шкрадюк</w:t>
            </w:r>
            <w:proofErr w:type="spell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Ольга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Ивановна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инспектора по кадрам 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муниципального автономного д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школьного образовательного учреждения «Центр развития ребенка – детский сад»;</w:t>
            </w:r>
          </w:p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Мусина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Динара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младшего воспитателя 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муниципального автономного д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школьного образовательного учреждения «Центр развития ребенка – детский сад»;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Иванова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Ольга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Михайловна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кухонную</w:t>
            </w:r>
            <w:proofErr w:type="gram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рабочую 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муниципального автономного дошкол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6332CB">
              <w:rPr>
                <w:rFonts w:ascii="Times New Roman" w:eastAsia="Calibri" w:hAnsi="Times New Roman"/>
                <w:sz w:val="20"/>
                <w:szCs w:val="20"/>
              </w:rPr>
              <w:t>ного образовательного учреждения «Центр развития ребенка – детский сад».</w:t>
            </w:r>
          </w:p>
        </w:tc>
      </w:tr>
      <w:tr w:rsidR="00F43D64" w:rsidRPr="006332CB" w:rsidTr="00204F4F">
        <w:tc>
          <w:tcPr>
            <w:tcW w:w="657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2570" w:type="dxa"/>
            <w:shd w:val="clear" w:color="auto" w:fill="auto"/>
          </w:tcPr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Соколова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Галина</w:t>
            </w:r>
          </w:p>
          <w:p w:rsidR="00F43D64" w:rsidRPr="006332CB" w:rsidRDefault="00F43D64" w:rsidP="00204F4F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начальника казначейского  исполнения  бюджета управления отчетности и исполнения </w:t>
            </w:r>
            <w:proofErr w:type="gramStart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бюджета комитета финансов адм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>нистрации города</w:t>
            </w:r>
            <w:proofErr w:type="gramEnd"/>
            <w:r w:rsidRPr="006332C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Покачи.</w:t>
            </w:r>
          </w:p>
          <w:p w:rsidR="00F43D64" w:rsidRPr="006332CB" w:rsidRDefault="00F43D64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</w:tbl>
    <w:p w:rsidR="00F43D64" w:rsidRDefault="00F43D64" w:rsidP="00F43D64"/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64"/>
    <w:rsid w:val="008A34B8"/>
    <w:rsid w:val="00F35419"/>
    <w:rsid w:val="00F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64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64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2016-05-24T06:03:00Z</dcterms:created>
  <dcterms:modified xsi:type="dcterms:W3CDTF">2016-05-24T06:03:00Z</dcterms:modified>
</cp:coreProperties>
</file>