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860"/>
        <w:gridCol w:w="4200"/>
        <w:gridCol w:w="4085"/>
        <w:gridCol w:w="3544"/>
        <w:gridCol w:w="236"/>
      </w:tblGrid>
      <w:tr w:rsidR="00EA19C3" w:rsidRPr="00ED270A" w:rsidTr="00EA19C3">
        <w:trPr>
          <w:gridAfter w:val="1"/>
          <w:wAfter w:w="236" w:type="dxa"/>
          <w:trHeight w:val="270"/>
        </w:trPr>
        <w:tc>
          <w:tcPr>
            <w:tcW w:w="15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9C3" w:rsidRDefault="00EA19C3" w:rsidP="00EA1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Приложение 3 </w:t>
            </w:r>
          </w:p>
          <w:p w:rsidR="00EA19C3" w:rsidRDefault="00EA19C3" w:rsidP="0069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 Думы города Покачи</w:t>
            </w:r>
          </w:p>
          <w:p w:rsidR="00EA19C3" w:rsidRDefault="007E7AD2" w:rsidP="0069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30.04.2015   </w:t>
            </w:r>
            <w:r w:rsidR="00EA19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2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A19C3" w:rsidRDefault="00EA19C3" w:rsidP="00697B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9C3" w:rsidRDefault="00EA19C3" w:rsidP="00697B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6A24AF" w:rsidRDefault="00EA19C3" w:rsidP="000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A2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характеризующие </w:t>
            </w:r>
            <w:r w:rsidRPr="006A24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администрацией города Покачи</w:t>
            </w:r>
          </w:p>
          <w:p w:rsidR="00EA19C3" w:rsidRPr="006A24AF" w:rsidRDefault="00EA19C3" w:rsidP="000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государственных полномочий, переданных органам местного самоуправления </w:t>
            </w:r>
          </w:p>
          <w:p w:rsidR="00EA19C3" w:rsidRDefault="00EA19C3" w:rsidP="0058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AF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Покачи в соответствии с действующим законодательством</w:t>
            </w:r>
          </w:p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599"/>
        </w:trPr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3" w:rsidRPr="00ED270A" w:rsidRDefault="00EA19C3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3" w:rsidRPr="00ED270A" w:rsidRDefault="00EA19C3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3" w:rsidRPr="00ED270A" w:rsidRDefault="00EA19C3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EA19C3" w:rsidRPr="00ED270A" w:rsidTr="00EA19C3">
        <w:trPr>
          <w:gridAfter w:val="1"/>
          <w:wAfter w:w="236" w:type="dxa"/>
          <w:trHeight w:val="1954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8C53A5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 ХМАО-Югры от 10.06.2009 № 426 «Об осуществлении отдельных государственных полномочий в сфере государственной регистрации актов гражданского состояния на территории города Покачи».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45"/>
        </w:trPr>
        <w:tc>
          <w:tcPr>
            <w:tcW w:w="620" w:type="dxa"/>
            <w:vMerge/>
            <w:vAlign w:val="center"/>
            <w:hideMark/>
          </w:tcPr>
          <w:p w:rsidR="00EA19C3" w:rsidRPr="008C53A5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Выполнение организационных функций по государственной регистрации актов гражданского состояния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Регистрация рождения -278.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0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Регистрация заключения брака – 132.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9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Регистрация расторжения брака- 114.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Регистрация усыновления, удочерения- 8.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Регистраций установления отцовства- 33.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7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Регистрация смерти- 60.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7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Регистрация перемены имени – 19.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913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8C53A5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Переданные отдельные государственные полномочия по предоставлению субсидий за счет субвенций из федерального бюджета для обеспечения жилыми помещениями  категорий граждан, определенных федеральным законодательством</w:t>
            </w:r>
            <w:bookmarkStart w:id="0" w:name="_GoBack"/>
            <w:bookmarkEnd w:id="0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Покачи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26.06.2009 № 469 «Об осуществлении переданных отдельных государственных полномочий по предоставлению субсидий за счет субвенций из федерального бюджета для обеспечения жилыми помещениями категорий граждан, определенных федеральным законодательством на территории города Покачи».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09"/>
        </w:trPr>
        <w:tc>
          <w:tcPr>
            <w:tcW w:w="62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8C53A5" w:rsidRDefault="00EA19C3" w:rsidP="00FF2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субсидий.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семей – 9 и  получивших субсидию-1.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8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FF2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E37EBC" w:rsidRDefault="00EA19C3" w:rsidP="00FF2EC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субсидий- 731 520рублей.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397"/>
        </w:trPr>
        <w:tc>
          <w:tcPr>
            <w:tcW w:w="620" w:type="dxa"/>
            <w:vMerge w:val="restart"/>
            <w:hideMark/>
          </w:tcPr>
          <w:p w:rsidR="00EA19C3" w:rsidRPr="008C53A5" w:rsidRDefault="00EA19C3" w:rsidP="00FF2E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0" w:type="dxa"/>
            <w:vMerge w:val="restart"/>
            <w:hideMark/>
          </w:tcPr>
          <w:p w:rsidR="00EA19C3" w:rsidRPr="008C53A5" w:rsidRDefault="00EA19C3" w:rsidP="0029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Закон 36-оз от 31.03.2009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 жилыми помещениями отдельных 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категорий граждан, определенных федеральным законодательством (постановка на учет и учет граждан, имеющих право на получение жилищных субсидий, выезжающих из Крайнего Севера и приравненных к ним местностей)</w:t>
            </w: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EA19C3" w:rsidRDefault="00EA19C3" w:rsidP="0029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от 01.08.2012 № 775 «Об осуществлении переданного отдельного государственного полномочия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местностей»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E2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00"/>
        </w:trPr>
        <w:tc>
          <w:tcPr>
            <w:tcW w:w="620" w:type="dxa"/>
            <w:vMerge/>
            <w:hideMark/>
          </w:tcPr>
          <w:p w:rsidR="00EA19C3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2772FD" w:rsidRDefault="00EA1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EA19C3" w:rsidRPr="002772FD" w:rsidRDefault="00EA19C3" w:rsidP="00026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EA19C3" w:rsidRDefault="00EA19C3" w:rsidP="0029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 - 42, и  получивших субсидию – 0.</w:t>
            </w:r>
          </w:p>
          <w:p w:rsidR="00EA19C3" w:rsidRPr="00EA19C3" w:rsidRDefault="00EA19C3" w:rsidP="0029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905"/>
        </w:trPr>
        <w:tc>
          <w:tcPr>
            <w:tcW w:w="620" w:type="dxa"/>
            <w:vMerge/>
            <w:hideMark/>
          </w:tcPr>
          <w:p w:rsidR="00EA19C3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2772FD" w:rsidRDefault="00EA1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EA19C3" w:rsidRPr="002772FD" w:rsidRDefault="00EA19C3" w:rsidP="000261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субсидий – 0 рублей.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05"/>
        </w:trPr>
        <w:tc>
          <w:tcPr>
            <w:tcW w:w="620" w:type="dxa"/>
            <w:vMerge w:val="restart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60" w:type="dxa"/>
            <w:vMerge w:val="restart"/>
            <w:vAlign w:val="center"/>
            <w:hideMark/>
          </w:tcPr>
          <w:p w:rsidR="00EA19C3" w:rsidRPr="008C53A5" w:rsidRDefault="00EA19C3" w:rsidP="00FF2E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Переданные отдельные государственные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      </w:r>
            <w:proofErr w:type="gramEnd"/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27.06.2013 № 800 «Об осуществлении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Федерации»  Внесены изменения от 28.01.2014 № 121 «О внесении изменений в постановление администрации города Покачи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от 27.06.2013 № 800 «Об осуществлении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Федерации».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290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84"/>
        </w:trPr>
        <w:tc>
          <w:tcPr>
            <w:tcW w:w="620" w:type="dxa"/>
            <w:vMerge/>
            <w:hideMark/>
          </w:tcPr>
          <w:p w:rsidR="00EA19C3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2772FD" w:rsidRDefault="00EA1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найма специализированных жилых помещений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семей  получивших субсидию- 0.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85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в муниципальных образованиях и организационное обеспечение их деятельности.</w:t>
            </w: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Покачи от 17.06.2011 № 509.</w:t>
            </w:r>
          </w:p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Изменения в 2014 году не вносились.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44"/>
        </w:trPr>
        <w:tc>
          <w:tcPr>
            <w:tcW w:w="620" w:type="dxa"/>
            <w:vMerge/>
            <w:vAlign w:val="center"/>
            <w:hideMark/>
          </w:tcPr>
          <w:p w:rsidR="00EA19C3" w:rsidRPr="008C53A5" w:rsidRDefault="00EA19C3" w:rsidP="008C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8C53A5" w:rsidRDefault="00EA19C3" w:rsidP="008C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дел – 61.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65"/>
        </w:trPr>
        <w:tc>
          <w:tcPr>
            <w:tcW w:w="620" w:type="dxa"/>
            <w:vMerge/>
            <w:vAlign w:val="center"/>
            <w:hideMark/>
          </w:tcPr>
          <w:p w:rsidR="00EA19C3" w:rsidRPr="008C53A5" w:rsidRDefault="00EA19C3" w:rsidP="008C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8C53A5" w:rsidRDefault="00EA19C3" w:rsidP="008C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FF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об устранении причин, способствующих совершению административных правонарушений –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Направление исполнительных листов судебным исполнителям в срок установленный законом -3.</w:t>
            </w:r>
          </w:p>
          <w:p w:rsidR="00EA19C3" w:rsidRPr="008C53A5" w:rsidRDefault="00EA19C3" w:rsidP="001E2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24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Закон 86-оз от 09.06.2009 « 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гре»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FF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1.Постановление администрации города Покачи от 24.03.2010 №176 «О возложении функций по осуществлению деятельности по опеке и попечительству».                                                                 </w:t>
            </w:r>
          </w:p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2.Постановление администрации города Покачи от 13.05.2014 №632 «Об осуществлении отдельных государственных полномочий по предоставлению и обеспечению дополнительных гарантий и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 на территории города Покачи».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FF2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сведений из контролирующих органов. </w:t>
            </w:r>
          </w:p>
          <w:p w:rsidR="00EA19C3" w:rsidRPr="008C53A5" w:rsidRDefault="00EA19C3" w:rsidP="00FF2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2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2772FD" w:rsidRDefault="00EA19C3" w:rsidP="00FF2E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Реестр имеется в наличии.  </w:t>
            </w:r>
          </w:p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граждан -3.    </w:t>
            </w:r>
          </w:p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из контролирующих органов.</w:t>
            </w:r>
          </w:p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98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2772FD" w:rsidRDefault="00EA19C3" w:rsidP="00FF2E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1279D2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 Количество учтенных граждан -3.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Соблюдение сроков.</w:t>
            </w:r>
          </w:p>
          <w:p w:rsidR="00EA19C3" w:rsidRPr="008C53A5" w:rsidRDefault="00EA19C3" w:rsidP="001E2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70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FF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Исковые заявления в суд не направлялись.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судебных решений – 0.</w:t>
            </w:r>
          </w:p>
          <w:p w:rsidR="00EA19C3" w:rsidRPr="008C53A5" w:rsidRDefault="00EA19C3" w:rsidP="009808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trHeight w:val="2542"/>
        </w:trPr>
        <w:tc>
          <w:tcPr>
            <w:tcW w:w="620" w:type="dxa"/>
            <w:vMerge w:val="restart"/>
            <w:shd w:val="clear" w:color="000000" w:fill="FFFFFF"/>
            <w:noWrap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60" w:type="dxa"/>
            <w:vMerge w:val="restart"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Закон 228-оз от 16.12.2010 «О наделении органов местного самоуправления муниципальных образований ХМАО-Югры по поддержке сельскохозяйственного производства и деятельности по заготовке и переработки дикоросов».</w:t>
            </w:r>
          </w:p>
        </w:tc>
        <w:tc>
          <w:tcPr>
            <w:tcW w:w="4200" w:type="dxa"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C90C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утверждены следующие МНПА:</w:t>
            </w:r>
          </w:p>
          <w:p w:rsidR="00EA19C3" w:rsidRPr="008C53A5" w:rsidRDefault="00EA19C3" w:rsidP="00C90C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от 23.01.2014 №89 «О реализации переданного отдельного государственного полномочия по поддержке сельскохозяйственного производства и деятельности по переработке дикоросов (за исключением мероприятий, предусмотренных федеральными целевыми программами) в городе Покачи».  </w:t>
            </w: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из контролирующих органов.</w:t>
            </w:r>
          </w:p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  <w:hideMark/>
          </w:tcPr>
          <w:p w:rsidR="00EA19C3" w:rsidRPr="004C7A52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19C3" w:rsidRPr="00ED270A" w:rsidTr="00EA19C3">
        <w:trPr>
          <w:trHeight w:val="3240"/>
        </w:trPr>
        <w:tc>
          <w:tcPr>
            <w:tcW w:w="620" w:type="dxa"/>
            <w:vMerge/>
            <w:shd w:val="clear" w:color="000000" w:fill="FFFFFF"/>
            <w:noWrap/>
            <w:hideMark/>
          </w:tcPr>
          <w:p w:rsidR="00EA19C3" w:rsidRPr="00002F4E" w:rsidRDefault="00EA19C3" w:rsidP="00697B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000000" w:fill="FFFFFF"/>
            <w:hideMark/>
          </w:tcPr>
          <w:p w:rsidR="00EA19C3" w:rsidRPr="00002F4E" w:rsidRDefault="00EA19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</w:t>
            </w: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18.04.2011  №296 «Об утверждении долгосрочной целевой программы «Развитие агропромышленного комплекса, заготовки, и переработки дикоросов на территории города Покачи в 2011-2013 годы и на период до 2015 года» (с изменениями от 16.03.2012 №258, от 04.06.2013 №675,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04.10.2013 №1120,  от 11.03.2014 №333,  от 26.12.2014 №1562). </w:t>
            </w: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Целью программы является реализации комплекса мер для развития сельскохозяйственного производства на территории города Покачи, стимулирования сельхозпроизводителей, повышения финансовой устойчивости сельскохозяйственных товаропроизводителей города.</w:t>
            </w: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95149D">
            <w:pPr>
              <w:pStyle w:val="ae"/>
              <w:jc w:val="both"/>
            </w:pPr>
          </w:p>
        </w:tc>
        <w:tc>
          <w:tcPr>
            <w:tcW w:w="236" w:type="dxa"/>
            <w:vMerge/>
            <w:shd w:val="clear" w:color="auto" w:fill="auto"/>
            <w:vAlign w:val="bottom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trHeight w:val="705"/>
        </w:trPr>
        <w:tc>
          <w:tcPr>
            <w:tcW w:w="620" w:type="dxa"/>
            <w:vMerge/>
            <w:shd w:val="clear" w:color="000000" w:fill="FFFFFF"/>
            <w:noWrap/>
            <w:hideMark/>
          </w:tcPr>
          <w:p w:rsidR="00EA19C3" w:rsidRPr="00002F4E" w:rsidRDefault="00EA19C3" w:rsidP="00697B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000000" w:fill="FFFFFF"/>
            <w:hideMark/>
          </w:tcPr>
          <w:p w:rsidR="00EA19C3" w:rsidRPr="00002F4E" w:rsidRDefault="00EA19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Основными мероприятиями программы за 2014 год является:</w:t>
            </w:r>
          </w:p>
          <w:p w:rsidR="00EA19C3" w:rsidRPr="008C53A5" w:rsidRDefault="00EA19C3" w:rsidP="00C90C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95149D">
            <w:pPr>
              <w:pStyle w:val="ae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Целевые показатели:</w:t>
            </w:r>
          </w:p>
          <w:p w:rsidR="00EA19C3" w:rsidRPr="008C53A5" w:rsidRDefault="00EA19C3" w:rsidP="0095149D">
            <w:pPr>
              <w:pStyle w:val="ae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trHeight w:val="2045"/>
        </w:trPr>
        <w:tc>
          <w:tcPr>
            <w:tcW w:w="620" w:type="dxa"/>
            <w:vMerge/>
            <w:shd w:val="clear" w:color="000000" w:fill="FFFFFF"/>
            <w:noWrap/>
            <w:hideMark/>
          </w:tcPr>
          <w:p w:rsidR="00EA19C3" w:rsidRDefault="00EA19C3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000000" w:fill="FFFFFF"/>
            <w:hideMark/>
          </w:tcPr>
          <w:p w:rsidR="00EA19C3" w:rsidRPr="002772FD" w:rsidRDefault="00EA1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85" w:type="dxa"/>
            <w:vMerge w:val="restart"/>
            <w:shd w:val="clear" w:color="000000" w:fill="FFFFFF"/>
            <w:hideMark/>
          </w:tcPr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отлову, транспортировке безнадзорных животных, их подержанию и учёту, а также умерщвлению и утилизации.</w:t>
            </w:r>
          </w:p>
          <w:p w:rsidR="00EA19C3" w:rsidRPr="008C53A5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C90C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безнадзорных животных на территории города Покачи – план 240 животных/ факт 121 животных.</w:t>
            </w: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отлову, транспортировке безнадзорных животных, их поддержанию и учёту, а также умерщвлению и утилизации, план 170 000 рублей/ факт 170 000,00 рублей.</w:t>
            </w: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Выполнение 100%.</w:t>
            </w: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2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отлов безнадзорных животных произведён в объёме доведенных денежных средств на данное мероприятие. </w:t>
            </w:r>
          </w:p>
          <w:p w:rsidR="00EA19C3" w:rsidRPr="008C53A5" w:rsidRDefault="00EA19C3" w:rsidP="009514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trHeight w:val="1125"/>
        </w:trPr>
        <w:tc>
          <w:tcPr>
            <w:tcW w:w="620" w:type="dxa"/>
            <w:vMerge/>
            <w:shd w:val="clear" w:color="000000" w:fill="FFFFFF"/>
            <w:noWrap/>
            <w:hideMark/>
          </w:tcPr>
          <w:p w:rsidR="00EA19C3" w:rsidRDefault="00EA19C3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000000" w:fill="FFFFFF"/>
            <w:hideMark/>
          </w:tcPr>
          <w:p w:rsidR="00EA19C3" w:rsidRPr="002772FD" w:rsidRDefault="00EA1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000000" w:fill="FFFFFF"/>
            <w:hideMark/>
          </w:tcPr>
          <w:p w:rsidR="00EA19C3" w:rsidRPr="004C7A52" w:rsidRDefault="00EA19C3" w:rsidP="00CA1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85" w:type="dxa"/>
            <w:vMerge/>
            <w:shd w:val="clear" w:color="000000" w:fill="FFFFFF"/>
            <w:hideMark/>
          </w:tcPr>
          <w:p w:rsidR="00EA19C3" w:rsidRPr="00002F4E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1E217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животноводства, план 2 762 900,00 рублей/ факт  2 762 900,00 рублей.</w:t>
            </w:r>
          </w:p>
        </w:tc>
        <w:tc>
          <w:tcPr>
            <w:tcW w:w="236" w:type="dxa"/>
            <w:vMerge/>
            <w:shd w:val="clear" w:color="auto" w:fill="auto"/>
            <w:vAlign w:val="bottom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trHeight w:val="698"/>
        </w:trPr>
        <w:tc>
          <w:tcPr>
            <w:tcW w:w="620" w:type="dxa"/>
            <w:vMerge/>
            <w:shd w:val="clear" w:color="000000" w:fill="FFFFFF"/>
            <w:noWrap/>
            <w:hideMark/>
          </w:tcPr>
          <w:p w:rsidR="00EA19C3" w:rsidRDefault="00EA19C3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000000" w:fill="FFFFFF"/>
            <w:hideMark/>
          </w:tcPr>
          <w:p w:rsidR="00EA19C3" w:rsidRPr="002772FD" w:rsidRDefault="00EA1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000000" w:fill="FFFFFF"/>
            <w:hideMark/>
          </w:tcPr>
          <w:p w:rsidR="00EA19C3" w:rsidRPr="004C7A52" w:rsidRDefault="00EA19C3" w:rsidP="00CA1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85" w:type="dxa"/>
            <w:vMerge/>
            <w:shd w:val="clear" w:color="000000" w:fill="FFFFFF"/>
            <w:hideMark/>
          </w:tcPr>
          <w:p w:rsidR="00EA19C3" w:rsidRDefault="00EA19C3" w:rsidP="00C9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</w:tc>
        <w:tc>
          <w:tcPr>
            <w:tcW w:w="236" w:type="dxa"/>
            <w:vMerge/>
            <w:shd w:val="clear" w:color="auto" w:fill="auto"/>
            <w:vAlign w:val="bottom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94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и заключение соглашений на предоставление субсидий для поддержки сельхозпроизводителя</w:t>
            </w: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00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заключенных соглашений – 3. 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сельхозпроизводителей на территории города получающих субсидии – 3.</w:t>
            </w: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4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дополнительных соглашений к основным соглашениям – 8.</w:t>
            </w:r>
          </w:p>
        </w:tc>
        <w:tc>
          <w:tcPr>
            <w:tcW w:w="3544" w:type="dxa"/>
            <w:vMerge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8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Сумма выплаченных субсидий – 2 755 849,60руб</w:t>
            </w:r>
          </w:p>
        </w:tc>
        <w:tc>
          <w:tcPr>
            <w:tcW w:w="3544" w:type="dxa"/>
            <w:vMerge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9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9E2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положительно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рассмотренных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</w:p>
        </w:tc>
        <w:tc>
          <w:tcPr>
            <w:tcW w:w="3544" w:type="dxa"/>
            <w:vMerge/>
            <w:shd w:val="clear" w:color="000000" w:fill="FFFFFF"/>
            <w:hideMark/>
          </w:tcPr>
          <w:p w:rsidR="00EA19C3" w:rsidRPr="008C53A5" w:rsidRDefault="00EA19C3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502"/>
        </w:trPr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shd w:val="clear" w:color="000000" w:fill="FFFFFF"/>
            <w:hideMark/>
          </w:tcPr>
          <w:p w:rsidR="00EA19C3" w:rsidRPr="008C53A5" w:rsidRDefault="00EA19C3" w:rsidP="00A6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заявлений и подготовка документов для выплаты субсидий сельхозпроизводителям</w:t>
            </w: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9E2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 обращений  - 18;</w:t>
            </w: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9E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Выплачена субсидия:</w:t>
            </w:r>
          </w:p>
          <w:p w:rsidR="00EA19C3" w:rsidRPr="008C53A5" w:rsidRDefault="00EA19C3" w:rsidP="009E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 производство молока и молокопродуктов в размере 311 316,00 рублей,  объём реализованной продукции (молока) составил 25,943 тонн.</w:t>
            </w:r>
          </w:p>
          <w:p w:rsidR="00EA19C3" w:rsidRPr="008C53A5" w:rsidRDefault="00EA19C3" w:rsidP="009E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Субсидии на производство и реализацию мяса крупного и мелкого скота, лошадей в размере 96 288,00 рублей, объём реализованной продукции (мяса говядины) составил 2,407 тонн.</w:t>
            </w:r>
          </w:p>
          <w:p w:rsidR="00EA19C3" w:rsidRPr="008C53A5" w:rsidRDefault="00EA19C3" w:rsidP="009E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Субсидии на развитие прочих отраслей животноводства: свиноводства в размере 2 348 245,6 рублей, объём реализованной продукции (мяса свиньи) составил 39 137 тонн.</w:t>
            </w: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15"/>
        </w:trPr>
        <w:tc>
          <w:tcPr>
            <w:tcW w:w="620" w:type="dxa"/>
            <w:vMerge w:val="restart"/>
            <w:shd w:val="clear" w:color="000000" w:fill="FFFFFF"/>
            <w:noWrap/>
            <w:vAlign w:val="bottom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участие в проведении проверок состояния объектов сельхозпроизводителей </w:t>
            </w: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 проводимых проверок  -12.</w:t>
            </w: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положительных  заключений – 12;</w:t>
            </w:r>
          </w:p>
          <w:p w:rsidR="00EA19C3" w:rsidRPr="008C53A5" w:rsidRDefault="00EA19C3" w:rsidP="008C5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230"/>
        </w:trPr>
        <w:tc>
          <w:tcPr>
            <w:tcW w:w="620" w:type="dxa"/>
            <w:vMerge/>
            <w:shd w:val="clear" w:color="000000" w:fill="FFFFFF"/>
            <w:noWrap/>
            <w:vAlign w:val="bottom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составленных актов – 12.</w:t>
            </w: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Отрицательных заключений – 0.</w:t>
            </w:r>
          </w:p>
          <w:p w:rsidR="00EA19C3" w:rsidRPr="008C53A5" w:rsidRDefault="00EA19C3" w:rsidP="008C5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637"/>
        </w:trPr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для обеспечения финансирования за счет средств ХМАО-Югры субсидий на поддержку сельхозпроизводителям территории города</w:t>
            </w: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Подготовлено 12 отчетов / заявок на получение субвенций из бюджета ХМАО-Югры.  Дополнительно, для увеличения лимитов и получения дополнительных субвенций  подготовлено 5 заявок. В результате первоначальный лимит на 2014 год  518 900 рублей - увеличен до 2 762 900,00 рублей.</w:t>
            </w:r>
          </w:p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8C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Получены субвенции из средств бюджета ХМАО-Югры для выплаты сельхозпроизводителям города Покачи в размере 2 762 900,00 рублей, в том числе:</w:t>
            </w:r>
          </w:p>
          <w:p w:rsidR="00EA19C3" w:rsidRPr="008C53A5" w:rsidRDefault="00EA19C3" w:rsidP="008C53A5">
            <w:pPr>
              <w:pStyle w:val="ae"/>
              <w:numPr>
                <w:ilvl w:val="0"/>
                <w:numId w:val="4"/>
              </w:numPr>
              <w:tabs>
                <w:tab w:val="left" w:pos="470"/>
              </w:tabs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на производство молока и молокопродуктов в размере 311 316,00 рублей, </w:t>
            </w:r>
          </w:p>
          <w:p w:rsidR="00EA19C3" w:rsidRPr="008C53A5" w:rsidRDefault="00EA19C3" w:rsidP="008C53A5">
            <w:pPr>
              <w:pStyle w:val="ae"/>
              <w:numPr>
                <w:ilvl w:val="0"/>
                <w:numId w:val="4"/>
              </w:numPr>
              <w:tabs>
                <w:tab w:val="left" w:pos="470"/>
              </w:tabs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на производство и реализацию мяса крупного и мелкого скота, лошадей в размере 96 288,00 рублей </w:t>
            </w:r>
          </w:p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 развитие прочих отраслей животноводства: свиноводства в размере 2 348 245,6 рублей.</w:t>
            </w:r>
          </w:p>
        </w:tc>
      </w:tr>
      <w:tr w:rsidR="00EA19C3" w:rsidRPr="00ED270A" w:rsidTr="00EA19C3">
        <w:trPr>
          <w:gridAfter w:val="1"/>
          <w:wAfter w:w="236" w:type="dxa"/>
          <w:trHeight w:val="1964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EA19C3" w:rsidRPr="00ED270A" w:rsidRDefault="00EA19C3" w:rsidP="0098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по опеке и попечительству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Покачи от 16.03.2010 №176 «О возложении функций по осуществлению деятельности по опеке и попечительству</w:t>
            </w:r>
          </w:p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Внесены изменения:</w:t>
            </w:r>
          </w:p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1.Постановление администрации города Покачи от 24.03.2014 №393 «Об осуществлении переданных отдельных государственных полномочий по осуществлению деятельности по опеке и попечительству в городе Покачи»;</w:t>
            </w:r>
          </w:p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2.Постановление администрации города Покачи от 13.05.2014 №632 «Об осуществлении отдельных государственных полномочий по предоставлению и обеспечению дополнительных гарантий и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 на территории города Покачи».                      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028"/>
        </w:trPr>
        <w:tc>
          <w:tcPr>
            <w:tcW w:w="620" w:type="dxa"/>
            <w:vMerge/>
            <w:shd w:val="clear" w:color="auto" w:fill="auto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Выявлено - 3 детей-сирот и детей, оставшихся без попечения родителей.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на учет граждан- 3.</w:t>
            </w: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525"/>
        </w:trPr>
        <w:tc>
          <w:tcPr>
            <w:tcW w:w="620" w:type="dxa"/>
            <w:vMerge/>
            <w:shd w:val="clear" w:color="auto" w:fill="auto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 или был ограничен в дееспособности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Исковые заявления в суд не направлялись.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сведений из контролирующих органов. </w:t>
            </w:r>
          </w:p>
          <w:p w:rsidR="00EA19C3" w:rsidRPr="008C53A5" w:rsidRDefault="00EA19C3" w:rsidP="00980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406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Установление опеки или попечительства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3A5">
              <w:rPr>
                <w:rFonts w:ascii="Times New Roman" w:hAnsi="Times New Roman"/>
                <w:sz w:val="20"/>
                <w:szCs w:val="20"/>
              </w:rPr>
              <w:t>Опека и попечительство установлены над 3 детьми-сиротами и детьми, оставшимися без попечения родителей.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10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Составлено 34 акта обследования жилищно-бытовых условий опекунов, осуществляющих уход за недееспособными гражданами.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53A5">
              <w:rPr>
                <w:rFonts w:ascii="Times New Roman" w:hAnsi="Times New Roman"/>
                <w:sz w:val="20"/>
                <w:szCs w:val="20"/>
              </w:rPr>
              <w:t>ешения судов об отмене решений, принятых в результате обследования, отсутствуют.</w:t>
            </w:r>
          </w:p>
          <w:p w:rsidR="00EA19C3" w:rsidRPr="008C53A5" w:rsidRDefault="00EA19C3" w:rsidP="00980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88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и отстранение в соответствии с федеральным законодательством опекунов и попечителей от исполнения ими своих 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обязанностей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постановлений администрации города об отстранении (освобождении) опекуна от выполнения ими обязанностей </w:t>
            </w:r>
            <w:r w:rsidRPr="008C53A5">
              <w:rPr>
                <w:rFonts w:ascii="Times New Roman" w:hAnsi="Times New Roman"/>
                <w:sz w:val="20"/>
                <w:szCs w:val="20"/>
              </w:rPr>
              <w:lastRenderedPageBreak/>
              <w:t>опекуна – 3.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EA19C3" w:rsidRPr="008C53A5" w:rsidRDefault="00EA19C3" w:rsidP="00980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2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Решения судов об отмене решений, принятых в результате обследования, отсутствуют.</w:t>
            </w:r>
          </w:p>
          <w:p w:rsidR="00EA19C3" w:rsidRPr="008C53A5" w:rsidRDefault="00EA19C3" w:rsidP="009808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61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Выдача в соответствии с федеральным законодательством разрешений на совершение сделок с имуществом подопечных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рассмотренных заявлений -2.</w:t>
            </w:r>
          </w:p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26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5B0B50" w:rsidRDefault="00EA19C3" w:rsidP="0098089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85" w:type="dxa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разрешений– 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решений судов, вступивших в законную силу об отмене решений отсутствуют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397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доверительного управления имуществом подопечных в соответствии с Гражданским кодексом Российской Федерации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–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558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Представление законных интересов несовершеннолетних граждан и недееспособных граждан, находящихся под опекой или попечительством, в отношении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подопечных.</w:t>
            </w:r>
            <w:proofErr w:type="gramEnd"/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нарушении законных интересов -0.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7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обращений граждан – 1.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18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 – 1.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5B0B50" w:rsidRDefault="00EA19C3" w:rsidP="00AF1F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541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Реестр кандидатов в опекуны (попечители) имеется в наличии:    количество принятых заявлений - 11    </w:t>
            </w:r>
            <w:proofErr w:type="gramStart"/>
            <w:r w:rsidRPr="008C53A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C53A5">
              <w:rPr>
                <w:rFonts w:ascii="Times New Roman" w:hAnsi="Times New Roman"/>
                <w:sz w:val="20"/>
                <w:szCs w:val="20"/>
              </w:rPr>
              <w:t>на опеку);                                                           количество выданных заключений - 11 (на опеку);                                                              количество принятых заявлений - 8    ( на усыновление);                                                           количество выданных заключений - 8 (на усыновление).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988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граждан, выразивших желание принять семью на воспитание ребенка (детей), оставшегося (оставшихся) без попечения родителей, в установленном порядке и в соответствии с программой, утвержденной уполномоченным органом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445C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Договор о передаче организации функций по осуществлению отдельного государственного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 от 31.08.2012 г.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98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опекунам и попечителям, проверка условий жизни подопечных, соблюдения опекунами и попечите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 актов обследования </w:t>
            </w:r>
            <w:proofErr w:type="spellStart"/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– бытовых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подопечных – 124.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0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Издание актов по вопросам, возникающим в связи с установлением, осуществлением и прекращением опеки или попечительства, отобранием ребенка у родителей или других лиц, на попечении которых он находится, при непосредственной угрозе его жизни  или здоровью, а также в случаях, установленных законодательством Российской Федерации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Количество принятых нормативно правовых актов:                                установление опеки -14;                      установление попечительства -2;      </w:t>
            </w:r>
          </w:p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по приемной семье -2;                       по внесению изменений  по опеке -3; отобрание детей - 2.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72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93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лиц, назначенных в качестве помощников –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91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опекуна и попечителя в порядке и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лиц, нуждающихся в представлении его прав и интересов – 0.</w:t>
            </w:r>
          </w:p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9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доверенностей – 0.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 w:rsidP="0098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5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 на основании изданного органами опеки и попечительства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детей, отобранных при угрозе его жизни или здоровью -3.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2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980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445C99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исков об ограничении или лишении родительских прав – 2.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837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432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43282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4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Направление в орган, осуществляющий государственную регистрацию прав на недвижимое имущество и сделок с ним, све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 о проживающих в жилом помещении членах семьи собственника данного жилого помещения, находящихся под опекой и попечительством, либо несовершен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softHyphen/>
              <w:t>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4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уведомлений -0.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9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432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Дача согласий на отчуждение и (или) на передачу в ипотеку жилого помещения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Количество рассмотренных заявлений по отчуждению помещений - 40;                         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8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432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Количество выданных разрешений по отчуждению помещений - 40.     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4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432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Количество заявлений по ипотеке - 42;                                                        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6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432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Количество выданных согласий по ипотеке - 42</w:t>
            </w:r>
            <w:r w:rsidRPr="008C53A5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 w:rsidP="004328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6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432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43282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4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4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случаев участия органа опеки в защите прав наследственных несовершеннолетних, недееспособных или ограниченно дееспособных граждан –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4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правоохранительных органов отсутствуют.</w:t>
            </w:r>
          </w:p>
          <w:p w:rsidR="00EA19C3" w:rsidRPr="008C53A5" w:rsidRDefault="00EA19C3" w:rsidP="0043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98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432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безвестно отсутствующих лиц, имеющих имущество.-0.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правоохранительных органов отсутствуют.</w:t>
            </w: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65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ED270A" w:rsidRDefault="00EA19C3" w:rsidP="006262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доверительного управления имуществом – 0.</w:t>
            </w:r>
          </w:p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 об объявившихся лиц, признанных судом безвестно пропавших, о нарушениях имущественных прав отсутствуют.</w:t>
            </w: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6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 – 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41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детей, нуждающихся в защите прав и интересов- 0.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EA19C3" w:rsidRPr="008C53A5" w:rsidRDefault="00EA19C3" w:rsidP="006262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134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назначенных постановлением администрации города представителей для защиты прав и интересов- 0.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3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Дача согласия на установление отцовства в случаях, предусмотренных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заявлений- 0.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56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согласий- 0.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99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заключения в суд об обоснованности и соответствии интересам ребенка усыновления (удочерения), участие в 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судебных заседаниях по вопросам усыновления (удочерения) и его отмены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подготовленных в городской суд заключений- 4.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решений суда об усыновлении (удочерении) – 4.</w:t>
            </w:r>
          </w:p>
          <w:p w:rsidR="00EA19C3" w:rsidRPr="008C53A5" w:rsidRDefault="00EA19C3" w:rsidP="0062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2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Количество решений суда об отмене усыновления - 0.</w:t>
            </w:r>
          </w:p>
          <w:p w:rsidR="00EA19C3" w:rsidRPr="008C53A5" w:rsidRDefault="00EA19C3" w:rsidP="0062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8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Разрешение вопросов, связанных с изменением фамилии и имени несовершеннолетних в случаях, предусмотренных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 граждан -0.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02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заключений – 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ED270A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0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Разрешение спорных вопросов между родителями ребенка (иными законными представителями) и родственниками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– 6.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EA19C3" w:rsidRPr="008C53A5" w:rsidRDefault="00EA19C3" w:rsidP="006262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4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соглашений- 0.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7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Дача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заключений, направленных в городской суд- 43.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EA19C3" w:rsidRPr="008C53A5" w:rsidRDefault="00EA19C3" w:rsidP="006262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2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757A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Участие в исполнении судебных решений об отобрании и передаче детей другим лицам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судебных решений- 0.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757A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сведений  об исполнении решений суда.           </w:t>
            </w:r>
          </w:p>
          <w:p w:rsidR="00EA19C3" w:rsidRPr="008C53A5" w:rsidRDefault="00EA19C3" w:rsidP="006262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57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отобранных детей- 0.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17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Дача согласия на зачисление детей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лиц, обратившихся с заявлением об оказании содействия по зачислению в воинские части- 0.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о зачислении в списки воинских частей в качестве воспитанников отсутствуют.</w:t>
            </w:r>
          </w:p>
          <w:p w:rsidR="00EA19C3" w:rsidRPr="008C53A5" w:rsidRDefault="00EA19C3" w:rsidP="006262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 -0.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52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управлении имуществом, в налоговые органы по месту своего нахождения</w:t>
            </w:r>
            <w:proofErr w:type="gramEnd"/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сообщений, направленных в налоговые органы – 10.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3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Дача предварительного согласия на обмен жилыми помещениями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согласий- 2.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99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Принятие решений о проведении психиатрического освидетельствования, профилактического осмотра, помещении в пси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softHyphen/>
              <w:t>хиатрический стационар граждан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лиц, нуждающихся в психиатрическом освидетельствовании -0.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48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757A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решений о проведении психиатрического освидетельствования, профилактического осмотра, помещении в психиатрический стационар граждан -0.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35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757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Дача согласий на заключение трудовых договоров с несовершеннолетними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 – 117.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2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несовершеннолетнего полностью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(эмансипированным) в случае согласия обоих родителей, усыновителей или попечителей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 – 0.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3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объявленных полностью дееспособными-0.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A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2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заявлений- 50.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8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 – 50.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01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Выбор формы устройства детей, оставшихся без попечения родителей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детей, оставшихся без попечения родителей- 3.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которым определена форма устройства -3.</w:t>
            </w:r>
          </w:p>
          <w:p w:rsidR="00EA19C3" w:rsidRPr="008C53A5" w:rsidRDefault="00EA19C3" w:rsidP="006262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397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Количество участий в суде - 1.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64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Дача заключения о возможности временной передачи ребенка, находящегося в организации для детей-сирот, оставшихся без попечения родителей, в семью гражданина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лиц обратившихся с заявлением о временной передаче ребенка в семью – 0.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5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69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заключений- 0.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9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Ведение личных дел несовершеннолетних подопечных, недееспособных граждан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детей, состоящих на учете- 55.</w:t>
            </w:r>
          </w:p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личных дел- 55.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481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недееспособных граждан, состоящих на учете-17.</w:t>
            </w:r>
          </w:p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дел-17.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78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детей–сирот и детей, оставшихся без попечения родителей, об осуществлении отдельных полномочий органов опеки и попечительства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Количество заключенных договоров - 1. </w:t>
            </w:r>
          </w:p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Договор «О передаче организации отдельного полномочия органов опеки и попечительства в части подбора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заключен с КЦСОН «Виктория» 31.08.2012</w:t>
            </w:r>
            <w:r w:rsidRPr="008C53A5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21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2426D9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  <w:hideMark/>
          </w:tcPr>
          <w:p w:rsidR="00EA19C3" w:rsidRPr="002426D9" w:rsidRDefault="00EA19C3" w:rsidP="006262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2022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Договор действует по настоящее время.</w:t>
            </w:r>
          </w:p>
        </w:tc>
      </w:tr>
      <w:tr w:rsidR="00EA19C3" w:rsidRPr="00ED270A" w:rsidTr="00EA19C3">
        <w:trPr>
          <w:gridAfter w:val="1"/>
          <w:wAfter w:w="236" w:type="dxa"/>
          <w:trHeight w:val="52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учет детей, права и законные интересы которых нарушены, и принятие мер по защите их прав и законных интересов в соответствии с федеральным 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и законодательством автономного округа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детей – 3.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0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детей- 3.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8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в надзорные органы о нарушении прав детей – 3.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2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по профилактике социального сиротства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проведенных рейдов – 36.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626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EA19C3" w:rsidRPr="008C53A5" w:rsidRDefault="00EA19C3" w:rsidP="006262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92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626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3865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Содействие в защите прав и охраняемых законом интересов лицам из числа детей – сирот и детей, оставшихся без попечения родителей, в возрасте от 18 до 23 лет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3865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лиц в возрасте от 18 до 23 лет, состоящих на учете – 17.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3865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договоров о </w:t>
            </w:r>
            <w:proofErr w:type="spell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постинтернатном</w:t>
            </w:r>
            <w:proofErr w:type="spell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(особо нуждающихся)- 1.</w:t>
            </w:r>
          </w:p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1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Ведение 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Учет ведется.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47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757A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детей – 30.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47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 найма специализированных жилых помещений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Наличие списка имеется.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3865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Количество детей, состоящих в списке -5.              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56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38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реестра жилых помещений, нанимателя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386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Реестра жилых помещений ведется.</w:t>
            </w:r>
          </w:p>
          <w:p w:rsidR="00EA19C3" w:rsidRPr="008C53A5" w:rsidRDefault="00EA19C3" w:rsidP="00386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386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>Количество жилых помещений в реестре -14.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3865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 нанимателей по договорам социального найма либо собственниками которых они являются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3865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обратившихся  лиц- 0.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определении трудной жизненной ситуации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заявлений –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 оставшегося (оставшихся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9C3" w:rsidRPr="008C53A5" w:rsidRDefault="00EA19C3" w:rsidP="00386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81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3865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(согласий) на осуществление ухода за нетрудоспособным гражданином обучающимся, достигшим возраста 14 лет, в </w:t>
            </w:r>
            <w:proofErr w:type="spell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совободное</w:t>
            </w:r>
            <w:proofErr w:type="spell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от учебы время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3865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заявлений- 14.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3865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разрешений-14.</w:t>
            </w:r>
          </w:p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964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757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757A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Оказание помощи опекунам и попечителям несовершеннолетних граждан в реализации и защите прав подопечных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случаев оказание помощи опекунам и попечителям – 5.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EA19C3" w:rsidRPr="008C53A5" w:rsidRDefault="00EA19C3" w:rsidP="00757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78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757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757A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Дача предварительного разрешения на распоряжение средствами материнского (семейного) капитала усыновителям, опекунам, попечителям или приемным родителям в случаях, установленных федеральным законодательством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заявлений- 0.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согласий- 0.</w:t>
            </w:r>
          </w:p>
          <w:p w:rsidR="00EA19C3" w:rsidRPr="008C53A5" w:rsidRDefault="00EA19C3" w:rsidP="00757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2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757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0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детей- 3.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09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8079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 направленных анкет – 1.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34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80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Формирование регионального банка данных приемных семей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0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Наличие банка данных количества приемных семей- 13.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4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Формирование реестра недееспособных и не полностью дееспособных граждан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недееспособных и не полностью дееспособных граждан- 17.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Реестр ведется.</w:t>
            </w:r>
          </w:p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1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38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предоставление единовременного пособия при передаче ребенка на воспитание в семью (усыновлении 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(удочерении), установлении опеки или попечительства, передаче в приемную семью)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38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лиц, являющихся получателями пособия- 14.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64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38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  <w:hideMark/>
          </w:tcPr>
          <w:p w:rsidR="00EA19C3" w:rsidRPr="008C53A5" w:rsidRDefault="00EA19C3" w:rsidP="0038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38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  <w:p w:rsidR="00EA19C3" w:rsidRPr="008C53A5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64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386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vAlign w:val="center"/>
            <w:hideMark/>
          </w:tcPr>
          <w:p w:rsidR="00EA19C3" w:rsidRPr="008C53A5" w:rsidRDefault="00EA19C3" w:rsidP="00386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8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Назначение и предоставление 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семью, патронатную семью, детский дом семейного типа, а также усыновителям на содержание усыновленного (удочеренного) ребенка, лицам, из числа детей – сирот и детей, оставшихся без попечения родителей, и гражданам в возрасте от 18 лет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и старше,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потерявшим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обучения в общеобразовательном учреждении единственного или обоих родителей, в период обучения в общеобразовательном учреждении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лиц, являющихся получателями ежемесячной выплаты – 94.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0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386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  <w:p w:rsidR="00EA19C3" w:rsidRPr="008C53A5" w:rsidRDefault="00EA19C3" w:rsidP="001C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799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1C0C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vAlign w:val="center"/>
            <w:hideMark/>
          </w:tcPr>
          <w:p w:rsidR="00EA19C3" w:rsidRPr="008C53A5" w:rsidRDefault="00EA19C3" w:rsidP="001C0C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8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обеспечению детей – 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типа, лиц из числа детей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ирот и детей, оставшихся без попечения родителей, по окончании ими общеобразовательных учреждений одеждой и обувью (или соответствующей компенсацией), а также единовременным денежным пособием в размере 5000 рублей.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лиц, являющихся получателями вознаграждения- 0.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339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57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Вознаграждение приемным родителям, патронатным воспитателям, воспитателям 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детских домов семейного типа по ежемесячному обеспечению детей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ирот и де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softHyphen/>
              <w:t>тей, оставшихся без попечения родителей, лиц из числа детей –сирот и детей, оставшихся без попечения родителей, обучающихся в общеобразовательных учреждениях, в том числе проживающих в учреждениях для детей –сирот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такси).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лиц, являющихся получателями денежных средств на проезд в городском </w:t>
            </w:r>
            <w:r w:rsidRPr="008C53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транспорте - 43.   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97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34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1C0C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vAlign w:val="center"/>
            <w:hideMark/>
          </w:tcPr>
          <w:p w:rsidR="00EA19C3" w:rsidRPr="008C53A5" w:rsidRDefault="00EA19C3" w:rsidP="001C0C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65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Вознаграждение приемным родителям, патронатным воспитателям, воспитателям детских домов семейного типа по предос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тавлению детям – сиротам и детям, оставшимся без попечения родителей, лицам из числа детей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ирот и детей, оставшихся без попечения родителей (за исключением находящихся в учреждениях для детей –сирот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 – оздоровительные лагеря (базы) труда и отдыха для учащихся и студентов, или детские оздоровительные учреждения, или </w:t>
            </w:r>
            <w:proofErr w:type="spell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–курортные учреждения (при наличии медицинских показаний) и оплату проезда к месту лечения (оздоровления) и обратно.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/>
                <w:sz w:val="20"/>
                <w:szCs w:val="20"/>
              </w:rPr>
              <w:t xml:space="preserve">Количество лиц, являющихся получателями денежных средств на приобретение путевок -15.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67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1C0C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vAlign w:val="center"/>
            <w:hideMark/>
          </w:tcPr>
          <w:p w:rsidR="00EA19C3" w:rsidRPr="008C53A5" w:rsidRDefault="00EA19C3" w:rsidP="001C0C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123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ежегодному обеспечению детей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ирот и детей, 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родителей, лиц из числа детей –сирот и детей, оставшихся без попечения родителей, обучающихся в общеобразовательных учреждениях и вос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softHyphen/>
              <w:t>питывающихся в семьях опекунов или по</w:t>
            </w:r>
            <w:r w:rsidRPr="008C53A5">
              <w:rPr>
                <w:rFonts w:ascii="Times New Roman" w:hAnsi="Times New Roman" w:cs="Times New Roman"/>
                <w:sz w:val="20"/>
                <w:szCs w:val="20"/>
              </w:rPr>
              <w:softHyphen/>
              <w:t>печителей, приемных семьях, патронатных семьях, детских домах семейного типа, денежными средствами на проезд один раз в год к месту жительства и обратно к месту учебы по фактическим расходам.</w:t>
            </w: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лиц, являющихся получателями вознаграждения – 0.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из контролирующих органов.</w:t>
            </w:r>
          </w:p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122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2022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50"/>
        </w:trPr>
        <w:tc>
          <w:tcPr>
            <w:tcW w:w="620" w:type="dxa"/>
            <w:vMerge/>
            <w:vAlign w:val="center"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EA19C3" w:rsidRPr="008C53A5" w:rsidRDefault="00EA19C3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</w:tcPr>
          <w:p w:rsidR="00EA19C3" w:rsidRPr="008C53A5" w:rsidRDefault="00EA19C3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64"/>
        </w:trPr>
        <w:tc>
          <w:tcPr>
            <w:tcW w:w="620" w:type="dxa"/>
            <w:vMerge/>
            <w:vAlign w:val="center"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EA19C3" w:rsidRPr="008C53A5" w:rsidRDefault="00EA19C3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</w:tcPr>
          <w:p w:rsidR="00EA19C3" w:rsidRPr="008C53A5" w:rsidRDefault="00EA19C3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968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Переданные государственные полномочия в области оборота этилового спирта, алкогольной и спиртосодержащей  продукции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27.02.2013 №260 «Об осуществлении отдельных государственных полномочий в области оборота этилового спирта, алкогольной и спиртосодержащей продукции».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30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503F7" w:rsidRDefault="00EA19C3" w:rsidP="001C0C9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Выдача лицензий на розничную продажу алкогольной продукции, ведение государственной регистрации выданных лицензий, лицензий, действие которых приостановлено, и аннулированных лицензий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заявлений – 30.</w:t>
            </w:r>
          </w:p>
          <w:p w:rsidR="00EA19C3" w:rsidRPr="008C53A5" w:rsidRDefault="00EA19C3" w:rsidP="001C0C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лицензий – 3.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сведений из контролирующих органов. </w:t>
            </w:r>
          </w:p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8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лицензий, действие которых приостановлено – 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7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аннулированных лицензий- 0.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14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государственного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организациями законодательства, регулирующего производство и оборот этилового спирта, алкогольной и спиртосодержащей продукции, а также условий, предусмотренных лицензиями на розничную продажу алкогольной продукции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27.02.2013 №260 «Об осуществлении отдельных государственных полномочий в области оборота этилового спирта, алкогольной и спиртосодержащей продукции». В 2014 году изменений не вносились.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сведений из контролирующих органов. </w:t>
            </w:r>
          </w:p>
          <w:p w:rsidR="00EA19C3" w:rsidRPr="008C53A5" w:rsidRDefault="00EA19C3" w:rsidP="0014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64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 w:val="restart"/>
            <w:shd w:val="clear" w:color="auto" w:fill="auto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 2014 году проведено 13 проверок, в том числе:</w:t>
            </w: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- 13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, не требующие согласования с прокуратурой города </w:t>
            </w: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- плановые проверки отсутствуют (прокуратурой  отклонены).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64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6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996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60" w:type="dxa"/>
            <w:vMerge w:val="restart"/>
            <w:shd w:val="clear" w:color="000000" w:fill="FFFFFF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Переданные государственные полномочия в образовании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4200" w:type="dxa"/>
            <w:vMerge w:val="restart"/>
            <w:shd w:val="clear" w:color="000000" w:fill="FFFFFF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территориальной комиссии по делам несовершеннолетних и защите их прав</w:t>
            </w: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22.07.2009 г. №535 «Об осуществлении переданных отдельных государственных полномочий по образованию и организации деятельности территориальных комиссий по делам несовершеннолетних и защите их прав при администрации города Покачи».</w:t>
            </w: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из контролирующих органов отсутствуют.</w:t>
            </w: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18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заседаний – 25.  </w:t>
            </w: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Своевременность проведения заседаний комиссии        - своевременно.</w:t>
            </w: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930"/>
        </w:trPr>
        <w:tc>
          <w:tcPr>
            <w:tcW w:w="620" w:type="dxa"/>
            <w:vMerge/>
            <w:vAlign w:val="center"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</w:tcPr>
          <w:p w:rsidR="00EA19C3" w:rsidRPr="00ED270A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A19C3" w:rsidRPr="008C53A5" w:rsidRDefault="00EA19C3" w:rsidP="001C0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000000" w:fill="FFFFFF"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на заседаниях документов – 474.</w:t>
            </w:r>
          </w:p>
        </w:tc>
        <w:tc>
          <w:tcPr>
            <w:tcW w:w="3544" w:type="dxa"/>
            <w:shd w:val="clear" w:color="000000" w:fill="FFFFFF"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Своевременность рассмотрения материалов на заседаниях комиссии – в установленные сроки.</w:t>
            </w:r>
          </w:p>
          <w:p w:rsidR="00EA19C3" w:rsidRPr="008C53A5" w:rsidRDefault="00EA19C3" w:rsidP="001C0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085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EA19C3" w:rsidRDefault="00EA19C3" w:rsidP="00521A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EA19C3" w:rsidRPr="00EA19C3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от 02.04.2009 № 204 «Об осуществлении отдельного государственного полномочия по осуществлению первичного воинского учета граждан, проживающих или пребывающих на территории города Покачи».  Изменения и дополнения не вносились.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D251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581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8C53A5" w:rsidRDefault="00EA19C3" w:rsidP="001C0C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граждан,  пребывающих в запасе  на воинский учет – 4 361в том числе:</w:t>
            </w: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- граждан подлежащих призыву на военную службу (не пребывающих в запасе) – 400;</w:t>
            </w: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- офицеров запаса- 181;</w:t>
            </w: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-прапорщиков, сержантов, солдат, матросов запаса – 3 780.</w:t>
            </w:r>
          </w:p>
          <w:p w:rsidR="00EA19C3" w:rsidRPr="008C53A5" w:rsidRDefault="00EA19C3" w:rsidP="001C0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осуществляющих первичный воинский учет - </w:t>
            </w:r>
            <w:r w:rsidRPr="008C53A5">
              <w:rPr>
                <w:sz w:val="20"/>
                <w:szCs w:val="20"/>
              </w:rPr>
              <w:t>4 чел.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EA19C3" w:rsidRPr="008C53A5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123"/>
        </w:trPr>
        <w:tc>
          <w:tcPr>
            <w:tcW w:w="620" w:type="dxa"/>
            <w:shd w:val="clear" w:color="auto" w:fill="auto"/>
            <w:hideMark/>
          </w:tcPr>
          <w:p w:rsidR="00EA19C3" w:rsidRPr="00ED270A" w:rsidRDefault="00EA19C3" w:rsidP="00521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60" w:type="dxa"/>
            <w:shd w:val="clear" w:color="auto" w:fill="auto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Закон ХМАО-Югры от 26.02.2006 №30-оз «О социальной поддержке семей, имеющих детей, обучающихся в муниципальных общеобразовательных учреждениях  и негосударственных общеобразовательных учреждениях, имеющих государственную аккредитацию, расположенных на  территории Ханты-Мансийского автономного округа-Югры»</w:t>
            </w:r>
          </w:p>
        </w:tc>
        <w:tc>
          <w:tcPr>
            <w:tcW w:w="4200" w:type="dxa"/>
            <w:shd w:val="clear" w:color="000000" w:fill="FFFFFF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  Покачи от 02.12.2013 № 1312 «Об осуществлении отдельного государственного полномочия по предоставлению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бюджетных общеобразовательных учреждений завтраков и обедов».</w:t>
            </w:r>
          </w:p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   нормативные правовые акты, регламентирующие данное переданное полномочие, не принимались.   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956"/>
        </w:trPr>
        <w:tc>
          <w:tcPr>
            <w:tcW w:w="620" w:type="dxa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60" w:type="dxa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Закон ХМАО-Югры от 21.02.2007 №2-оз «О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Организация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города  Покачи от 29.11.2013 №1301 «Об осуществлении переданного отдельного государственного полномочия по выплате компенсации части родительской платы.</w:t>
            </w: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 2014 году    нормативные правовые акты, регламентирующие данное переданное полномочие, не принимались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одительской платы.</w:t>
            </w:r>
          </w:p>
          <w:p w:rsidR="00EA19C3" w:rsidRPr="008C53A5" w:rsidRDefault="00EA19C3" w:rsidP="001C0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2820"/>
        </w:trPr>
        <w:tc>
          <w:tcPr>
            <w:tcW w:w="620" w:type="dxa"/>
            <w:shd w:val="clear" w:color="000000" w:fill="FFFFFF"/>
            <w:hideMark/>
          </w:tcPr>
          <w:p w:rsidR="00EA19C3" w:rsidRPr="008C53A5" w:rsidRDefault="00EA19C3" w:rsidP="008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60" w:type="dxa"/>
            <w:shd w:val="clear" w:color="000000" w:fill="FFFFFF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Закон  ХМАО-Югры от 08.07.2005 № 62-оз « О наделении  органов местного самоуправления муниципальных образований отдельными государственными полномочиями Ханты-Мансийского автономного округа-Югры»</w:t>
            </w:r>
          </w:p>
        </w:tc>
        <w:tc>
          <w:tcPr>
            <w:tcW w:w="4200" w:type="dxa"/>
            <w:shd w:val="clear" w:color="000000" w:fill="FFFFFF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отдыха и оздоровления  детей  на территории города Покачи</w:t>
            </w:r>
          </w:p>
        </w:tc>
        <w:tc>
          <w:tcPr>
            <w:tcW w:w="4085" w:type="dxa"/>
            <w:shd w:val="clear" w:color="000000" w:fill="FFFFFF"/>
            <w:hideMark/>
          </w:tcPr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25.03.2010 № 207 «Об    осуществлении отдельного государственного полномочия по организации и обеспечению отдыха и оздоровления детей».</w:t>
            </w:r>
          </w:p>
          <w:p w:rsidR="00EA19C3" w:rsidRPr="008C53A5" w:rsidRDefault="00EA19C3" w:rsidP="001C0C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   нормативные правовые акты, регламентирующие данное переданное полномочие, не принимались.  </w:t>
            </w: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4090"/>
        </w:trPr>
        <w:tc>
          <w:tcPr>
            <w:tcW w:w="620" w:type="dxa"/>
            <w:shd w:val="clear" w:color="auto" w:fill="auto"/>
            <w:hideMark/>
          </w:tcPr>
          <w:p w:rsidR="00EA19C3" w:rsidRPr="00EA19C3" w:rsidRDefault="00EA19C3" w:rsidP="008C5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60" w:type="dxa"/>
            <w:shd w:val="clear" w:color="auto" w:fill="auto"/>
            <w:hideMark/>
          </w:tcPr>
          <w:p w:rsidR="00EA19C3" w:rsidRPr="00EA19C3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ХМАО-Югры от 31.03.2009 № 54-оз «О наделении  органов местного самоуправления муниципальных образований Ханты-Мансийского автономного округа-Югры отдельным государственным полномочием по информационному обеспечению общеобразовательных учреждений в части доступа к образовательным ресурсам сети Интернет»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 общеобразовательных учреждений в части доступа к образовательным ресурсам к сети Интернет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 Покачи от 27.09.2010 №651 «Об осуществлении отдельного государственного полномочия по информационному обеспечению общеобразовательных учреждений в части доступа к образовательным ресурсам сети Интернет».</w:t>
            </w:r>
          </w:p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75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 2014 году    нормативные правовые акты, регламентирующие данное переданное полномочие, не принимались.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705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EA19C3" w:rsidRDefault="00EA19C3" w:rsidP="008C5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EA19C3" w:rsidRPr="00EA19C3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Составление, изменение и дополнение списков кандидатов в присяжные заседатели федеральных судов общей юрисдикции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Составление списка через систему ГАС «Выборы»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 2014 году составлен дополнительный список на 25 человек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отсутствуют.</w:t>
            </w:r>
          </w:p>
        </w:tc>
      </w:tr>
      <w:tr w:rsidR="00EA19C3" w:rsidRPr="00ED270A" w:rsidTr="00EA19C3">
        <w:trPr>
          <w:gridAfter w:val="1"/>
          <w:wAfter w:w="236" w:type="dxa"/>
          <w:trHeight w:val="111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Направление списка для проверки в соответствии с требованиями, предъявляемыми к присяжным заседателям.</w:t>
            </w:r>
          </w:p>
        </w:tc>
        <w:tc>
          <w:tcPr>
            <w:tcW w:w="4085" w:type="dxa"/>
            <w:vAlign w:val="center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6 запросов для проверки в соответствии с требованиями: в БУ «Покачевская городская больница», ОМВД, УФМС, ЗАГС, отдел опеки и попечительства администрации города Покачи.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8079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885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Уведомление граждан, включенных в списки кандидатов в присяжные заседатели.</w:t>
            </w:r>
          </w:p>
        </w:tc>
        <w:tc>
          <w:tcPr>
            <w:tcW w:w="4085" w:type="dxa"/>
            <w:vAlign w:val="center"/>
            <w:hideMark/>
          </w:tcPr>
          <w:p w:rsidR="00EA19C3" w:rsidRPr="008C53A5" w:rsidRDefault="00EA19C3" w:rsidP="008079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 направлены уведомления о включении их  в кандидаты в присяжные заседатели– 21.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8079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300"/>
        </w:trPr>
        <w:tc>
          <w:tcPr>
            <w:tcW w:w="620" w:type="dxa"/>
            <w:vMerge/>
            <w:vAlign w:val="center"/>
            <w:hideMark/>
          </w:tcPr>
          <w:p w:rsidR="00EA19C3" w:rsidRPr="00ED270A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ED270A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Опубликование списков кандидатов в присяжные заседатели (Ф.И.О.) в средствах массовой информации.</w:t>
            </w:r>
          </w:p>
        </w:tc>
        <w:tc>
          <w:tcPr>
            <w:tcW w:w="4085" w:type="dxa"/>
            <w:vAlign w:val="center"/>
            <w:hideMark/>
          </w:tcPr>
          <w:p w:rsidR="00EA19C3" w:rsidRPr="008C53A5" w:rsidRDefault="00EA19C3" w:rsidP="0080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поступления информации об утверждении списка кандидатов в присяжные заседатели федеральных судов общей юрисдикции Губернатором автономного округа список опубликован в газете «Покачевский вестник» №48 от 28.11.2014,  </w:t>
            </w:r>
            <w:proofErr w:type="gramStart"/>
            <w:r w:rsidRPr="008C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C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приложения)</w:t>
            </w:r>
          </w:p>
        </w:tc>
        <w:tc>
          <w:tcPr>
            <w:tcW w:w="3544" w:type="dxa"/>
            <w:vMerge/>
            <w:vAlign w:val="center"/>
            <w:hideMark/>
          </w:tcPr>
          <w:p w:rsidR="00EA19C3" w:rsidRPr="008C53A5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985"/>
        </w:trPr>
        <w:tc>
          <w:tcPr>
            <w:tcW w:w="620" w:type="dxa"/>
            <w:vMerge w:val="restart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Закон ХМАО-Югры от 27.05.2011 №57-оз «О наделении органов местного самоуправления 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организациях»</w:t>
            </w:r>
          </w:p>
        </w:tc>
        <w:tc>
          <w:tcPr>
            <w:tcW w:w="4200" w:type="dxa"/>
            <w:shd w:val="clear" w:color="auto" w:fill="auto"/>
            <w:hideMark/>
          </w:tcPr>
          <w:p w:rsidR="00EA19C3" w:rsidRPr="008C53A5" w:rsidRDefault="00EA19C3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CB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 октября 2011 г. № 914 «Об осуществлении отдельных государственных полномочий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организациях».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1E21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1E2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098"/>
        </w:trPr>
        <w:tc>
          <w:tcPr>
            <w:tcW w:w="620" w:type="dxa"/>
            <w:vMerge/>
            <w:vAlign w:val="center"/>
            <w:hideMark/>
          </w:tcPr>
          <w:p w:rsidR="00EA19C3" w:rsidRPr="00380E0F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380E0F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 действующих организаций по данным налоговых органов (</w:t>
            </w:r>
            <w:proofErr w:type="spellStart"/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) - 143.</w:t>
            </w:r>
          </w:p>
        </w:tc>
        <w:tc>
          <w:tcPr>
            <w:tcW w:w="3544" w:type="dxa"/>
            <w:shd w:val="clear" w:color="000000" w:fill="FFFFFF"/>
            <w:hideMark/>
          </w:tcPr>
          <w:p w:rsidR="00EA19C3" w:rsidRPr="008C53A5" w:rsidRDefault="00EA19C3" w:rsidP="008C5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388"/>
        </w:trPr>
        <w:tc>
          <w:tcPr>
            <w:tcW w:w="620" w:type="dxa"/>
            <w:vMerge/>
            <w:vAlign w:val="center"/>
            <w:hideMark/>
          </w:tcPr>
          <w:p w:rsidR="00EA19C3" w:rsidRPr="00380E0F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380E0F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 работников, работающих в организациях муниципального образования по данным статистики (чел) – 7 425.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израсходованных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охране труда в расчете на 1 работника (руб.)  - 15 180 рублей.</w:t>
            </w:r>
          </w:p>
          <w:p w:rsidR="00EA19C3" w:rsidRPr="008C53A5" w:rsidRDefault="00EA19C3" w:rsidP="008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407"/>
        </w:trPr>
        <w:tc>
          <w:tcPr>
            <w:tcW w:w="620" w:type="dxa"/>
            <w:vMerge/>
            <w:vAlign w:val="center"/>
            <w:hideMark/>
          </w:tcPr>
          <w:p w:rsidR="00EA19C3" w:rsidRPr="00380E0F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380E0F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прошедших медицинские осмотры, всего (чел.) – 5 061</w:t>
            </w:r>
          </w:p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из них: женщины – 2 061;</w:t>
            </w:r>
          </w:p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лица до 21 года -  36.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Выявленных случаев профессионального заболевания не выявлены.</w:t>
            </w:r>
            <w:proofErr w:type="gramEnd"/>
          </w:p>
          <w:p w:rsidR="00EA19C3" w:rsidRPr="008C53A5" w:rsidRDefault="00EA19C3" w:rsidP="008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575"/>
        </w:trPr>
        <w:tc>
          <w:tcPr>
            <w:tcW w:w="620" w:type="dxa"/>
            <w:vMerge/>
            <w:vAlign w:val="center"/>
            <w:hideMark/>
          </w:tcPr>
          <w:p w:rsidR="00EA19C3" w:rsidRPr="00380E0F" w:rsidRDefault="00EA19C3" w:rsidP="008079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380E0F" w:rsidRDefault="00EA19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руководства служб охраны труда в организациях, расположенных на территории муниципального образования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методических пособий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ОТ, аналитических материалов, в том числе в части производственного травматизма (единиц) – 6.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EA19C3" w:rsidRPr="008C53A5" w:rsidRDefault="00EA19C3" w:rsidP="008C5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996"/>
        </w:trPr>
        <w:tc>
          <w:tcPr>
            <w:tcW w:w="620" w:type="dxa"/>
            <w:vMerge/>
            <w:vAlign w:val="center"/>
            <w:hideMark/>
          </w:tcPr>
          <w:p w:rsidR="00EA19C3" w:rsidRPr="00380E0F" w:rsidRDefault="00EA19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EA19C3" w:rsidRPr="00380E0F" w:rsidRDefault="00EA19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Распространение  количества методической, справочной литературы, нормативных правовых актов (шт.) – 1 254.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EA19C3" w:rsidRPr="008C53A5" w:rsidRDefault="00EA19C3" w:rsidP="008C5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350"/>
        </w:trPr>
        <w:tc>
          <w:tcPr>
            <w:tcW w:w="620" w:type="dxa"/>
            <w:vMerge w:val="restart"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60" w:type="dxa"/>
            <w:vMerge w:val="restart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Закон ХМАО-Югры от 05.04.2013 № 29-оз «О наделении органом местного самоуправления  отдельным государственным полномочием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00" w:type="dxa"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 правовых актов о реализации переданного государственного полномочия</w:t>
            </w:r>
          </w:p>
        </w:tc>
        <w:tc>
          <w:tcPr>
            <w:tcW w:w="4085" w:type="dxa"/>
            <w:shd w:val="clear" w:color="auto" w:fill="auto"/>
            <w:hideMark/>
          </w:tcPr>
          <w:p w:rsidR="00EA19C3" w:rsidRPr="008C53A5" w:rsidRDefault="00EA19C3" w:rsidP="008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17.01.2014 №39 «О реализации переданного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 в городе Покачи».</w:t>
            </w:r>
          </w:p>
        </w:tc>
        <w:tc>
          <w:tcPr>
            <w:tcW w:w="3544" w:type="dxa"/>
            <w:shd w:val="clear" w:color="auto" w:fill="auto"/>
            <w:hideMark/>
          </w:tcPr>
          <w:p w:rsidR="00EA19C3" w:rsidRPr="008C53A5" w:rsidRDefault="00EA19C3" w:rsidP="008C5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из контролирующих органов отсутствуют.</w:t>
            </w:r>
          </w:p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C3" w:rsidRPr="008C53A5" w:rsidRDefault="00EA19C3" w:rsidP="008C5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020"/>
        </w:trPr>
        <w:tc>
          <w:tcPr>
            <w:tcW w:w="620" w:type="dxa"/>
            <w:vMerge/>
            <w:shd w:val="clear" w:color="auto" w:fill="auto"/>
            <w:noWrap/>
            <w:vAlign w:val="bottom"/>
            <w:hideMark/>
          </w:tcPr>
          <w:p w:rsidR="00EA19C3" w:rsidRPr="004C7A52" w:rsidRDefault="00EA19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0" w:type="dxa"/>
            <w:vMerge/>
            <w:shd w:val="clear" w:color="auto" w:fill="auto"/>
            <w:noWrap/>
            <w:hideMark/>
          </w:tcPr>
          <w:p w:rsidR="00EA19C3" w:rsidRPr="00380E0F" w:rsidRDefault="00EA19C3" w:rsidP="00BE02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shd w:val="clear" w:color="auto" w:fill="auto"/>
            <w:noWrap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4085" w:type="dxa"/>
            <w:vMerge w:val="restart"/>
            <w:shd w:val="clear" w:color="auto" w:fill="auto"/>
            <w:noWrap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Заключен Контракт с ООО «</w:t>
            </w:r>
            <w:proofErr w:type="spell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Вентура</w:t>
            </w:r>
            <w:proofErr w:type="spell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» №27 от 20.12.2013г. «На оказание услуг по отлову, содержанию, усыплению и утилизации безнадзорных животных на территории города Покачи» на общую сумму 164 121,00 рублей (план 164 121,00/факт 164 121,00 рублей).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A19C3" w:rsidRPr="008C53A5" w:rsidRDefault="00EA19C3" w:rsidP="008C5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C3" w:rsidRPr="00ED270A" w:rsidTr="00EA19C3">
        <w:trPr>
          <w:gridAfter w:val="1"/>
          <w:wAfter w:w="236" w:type="dxa"/>
          <w:trHeight w:val="1064"/>
        </w:trPr>
        <w:tc>
          <w:tcPr>
            <w:tcW w:w="620" w:type="dxa"/>
            <w:vMerge/>
            <w:shd w:val="clear" w:color="auto" w:fill="auto"/>
            <w:noWrap/>
            <w:vAlign w:val="bottom"/>
            <w:hideMark/>
          </w:tcPr>
          <w:p w:rsidR="00EA19C3" w:rsidRPr="004C7A52" w:rsidRDefault="00EA19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0" w:type="dxa"/>
            <w:vMerge/>
            <w:shd w:val="clear" w:color="auto" w:fill="auto"/>
            <w:noWrap/>
            <w:hideMark/>
          </w:tcPr>
          <w:p w:rsidR="00EA19C3" w:rsidRPr="00380E0F" w:rsidRDefault="00EA19C3" w:rsidP="00BE02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vMerge/>
            <w:shd w:val="clear" w:color="auto" w:fill="auto"/>
            <w:noWrap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  <w:noWrap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выполнен 100%. решение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судов, вступивших в законную силу не имеется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19C3" w:rsidRPr="00ED270A" w:rsidTr="00EA19C3">
        <w:trPr>
          <w:gridAfter w:val="1"/>
          <w:wAfter w:w="236" w:type="dxa"/>
          <w:trHeight w:val="255"/>
        </w:trPr>
        <w:tc>
          <w:tcPr>
            <w:tcW w:w="620" w:type="dxa"/>
            <w:vMerge/>
            <w:shd w:val="clear" w:color="auto" w:fill="auto"/>
            <w:noWrap/>
            <w:vAlign w:val="bottom"/>
            <w:hideMark/>
          </w:tcPr>
          <w:p w:rsidR="00EA19C3" w:rsidRPr="00ED270A" w:rsidRDefault="00EA1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  <w:noWrap/>
            <w:vAlign w:val="bottom"/>
            <w:hideMark/>
          </w:tcPr>
          <w:p w:rsidR="00EA19C3" w:rsidRPr="002772FD" w:rsidRDefault="00EA1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noWrap/>
            <w:hideMark/>
          </w:tcPr>
          <w:p w:rsidR="00EA19C3" w:rsidRPr="008C53A5" w:rsidRDefault="00EA19C3" w:rsidP="008C53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населения города по вопросам содержания и отлова безнадзорных животных на территории города.</w:t>
            </w:r>
          </w:p>
        </w:tc>
        <w:tc>
          <w:tcPr>
            <w:tcW w:w="4085" w:type="dxa"/>
            <w:shd w:val="clear" w:color="auto" w:fill="auto"/>
            <w:noWrap/>
            <w:hideMark/>
          </w:tcPr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– 72.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A19C3" w:rsidRPr="008C53A5" w:rsidRDefault="00EA19C3" w:rsidP="008C5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EA19C3" w:rsidRPr="008C53A5" w:rsidRDefault="00EA19C3" w:rsidP="008C53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9A4FCC">
      <w:footerReference w:type="default" r:id="rId9"/>
      <w:pgSz w:w="16838" w:h="11906" w:orient="landscape"/>
      <w:pgMar w:top="851" w:right="1134" w:bottom="1985" w:left="567" w:header="510" w:footer="454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68" w:rsidRDefault="00C12968" w:rsidP="001F75A9">
      <w:pPr>
        <w:spacing w:after="0" w:line="240" w:lineRule="auto"/>
      </w:pPr>
      <w:r>
        <w:separator/>
      </w:r>
    </w:p>
  </w:endnote>
  <w:endnote w:type="continuationSeparator" w:id="0">
    <w:p w:rsidR="00C12968" w:rsidRDefault="00C12968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741625"/>
      <w:docPartObj>
        <w:docPartGallery w:val="Page Numbers (Bottom of Page)"/>
        <w:docPartUnique/>
      </w:docPartObj>
    </w:sdtPr>
    <w:sdtEndPr/>
    <w:sdtContent>
      <w:p w:rsidR="009A4FCC" w:rsidRDefault="009A4FCC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7A">
          <w:rPr>
            <w:noProof/>
          </w:rPr>
          <w:t>152</w:t>
        </w:r>
        <w:r>
          <w:fldChar w:fldCharType="end"/>
        </w:r>
      </w:p>
    </w:sdtContent>
  </w:sdt>
  <w:p w:rsidR="00C47BD1" w:rsidRDefault="00C47B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68" w:rsidRDefault="00C12968" w:rsidP="001F75A9">
      <w:pPr>
        <w:spacing w:after="0" w:line="240" w:lineRule="auto"/>
      </w:pPr>
      <w:r>
        <w:separator/>
      </w:r>
    </w:p>
  </w:footnote>
  <w:footnote w:type="continuationSeparator" w:id="0">
    <w:p w:rsidR="00C12968" w:rsidRDefault="00C12968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05592D"/>
    <w:multiLevelType w:val="hybridMultilevel"/>
    <w:tmpl w:val="A836C87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576B66C7"/>
    <w:multiLevelType w:val="hybridMultilevel"/>
    <w:tmpl w:val="4128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2F4E"/>
    <w:rsid w:val="0000492B"/>
    <w:rsid w:val="00006B68"/>
    <w:rsid w:val="0001289C"/>
    <w:rsid w:val="00013956"/>
    <w:rsid w:val="00025D20"/>
    <w:rsid w:val="000261CA"/>
    <w:rsid w:val="0004478A"/>
    <w:rsid w:val="00046A31"/>
    <w:rsid w:val="00047BCA"/>
    <w:rsid w:val="000525E6"/>
    <w:rsid w:val="000656B0"/>
    <w:rsid w:val="00080F85"/>
    <w:rsid w:val="000B184C"/>
    <w:rsid w:val="000E0946"/>
    <w:rsid w:val="000E4E6B"/>
    <w:rsid w:val="000F6B6D"/>
    <w:rsid w:val="00101A81"/>
    <w:rsid w:val="001130DD"/>
    <w:rsid w:val="00114123"/>
    <w:rsid w:val="00115C1E"/>
    <w:rsid w:val="0012189A"/>
    <w:rsid w:val="001279D2"/>
    <w:rsid w:val="00130263"/>
    <w:rsid w:val="0014569B"/>
    <w:rsid w:val="00152A9E"/>
    <w:rsid w:val="00155B74"/>
    <w:rsid w:val="0016707E"/>
    <w:rsid w:val="001A0DB2"/>
    <w:rsid w:val="001A208F"/>
    <w:rsid w:val="001A5D55"/>
    <w:rsid w:val="001C0C91"/>
    <w:rsid w:val="001E1D61"/>
    <w:rsid w:val="001E2177"/>
    <w:rsid w:val="001F7546"/>
    <w:rsid w:val="001F75A9"/>
    <w:rsid w:val="002022A8"/>
    <w:rsid w:val="002117B0"/>
    <w:rsid w:val="002173FB"/>
    <w:rsid w:val="00237538"/>
    <w:rsid w:val="002406CE"/>
    <w:rsid w:val="00240C83"/>
    <w:rsid w:val="002426D9"/>
    <w:rsid w:val="00244308"/>
    <w:rsid w:val="0026059C"/>
    <w:rsid w:val="00260FE1"/>
    <w:rsid w:val="00265B5F"/>
    <w:rsid w:val="002772FD"/>
    <w:rsid w:val="00287924"/>
    <w:rsid w:val="002903BA"/>
    <w:rsid w:val="002973D4"/>
    <w:rsid w:val="002A1A50"/>
    <w:rsid w:val="002A56E0"/>
    <w:rsid w:val="002B09D0"/>
    <w:rsid w:val="002D3DFC"/>
    <w:rsid w:val="002E580F"/>
    <w:rsid w:val="002F64FD"/>
    <w:rsid w:val="0030196A"/>
    <w:rsid w:val="003058DE"/>
    <w:rsid w:val="00306412"/>
    <w:rsid w:val="003069C8"/>
    <w:rsid w:val="00315AE8"/>
    <w:rsid w:val="003207A7"/>
    <w:rsid w:val="0032259E"/>
    <w:rsid w:val="00336DB1"/>
    <w:rsid w:val="00360372"/>
    <w:rsid w:val="00364F3A"/>
    <w:rsid w:val="00380E0F"/>
    <w:rsid w:val="0038655D"/>
    <w:rsid w:val="00397F3E"/>
    <w:rsid w:val="003B172C"/>
    <w:rsid w:val="003B3198"/>
    <w:rsid w:val="003B5C3D"/>
    <w:rsid w:val="003C5FA3"/>
    <w:rsid w:val="003D005C"/>
    <w:rsid w:val="003D0437"/>
    <w:rsid w:val="003D04B4"/>
    <w:rsid w:val="003D7EAA"/>
    <w:rsid w:val="003E11B2"/>
    <w:rsid w:val="003E763C"/>
    <w:rsid w:val="003F6F45"/>
    <w:rsid w:val="00411888"/>
    <w:rsid w:val="00432820"/>
    <w:rsid w:val="00445C99"/>
    <w:rsid w:val="0045026F"/>
    <w:rsid w:val="00460256"/>
    <w:rsid w:val="00460F92"/>
    <w:rsid w:val="00467638"/>
    <w:rsid w:val="0047470D"/>
    <w:rsid w:val="00494561"/>
    <w:rsid w:val="004A0A0C"/>
    <w:rsid w:val="004A0EC2"/>
    <w:rsid w:val="004A7E04"/>
    <w:rsid w:val="004C34E9"/>
    <w:rsid w:val="004C7A52"/>
    <w:rsid w:val="004E047D"/>
    <w:rsid w:val="00506442"/>
    <w:rsid w:val="00521AF1"/>
    <w:rsid w:val="00580A77"/>
    <w:rsid w:val="00583BF5"/>
    <w:rsid w:val="00584E7A"/>
    <w:rsid w:val="00586CF4"/>
    <w:rsid w:val="0059436E"/>
    <w:rsid w:val="00596D4D"/>
    <w:rsid w:val="005B0B50"/>
    <w:rsid w:val="005B6573"/>
    <w:rsid w:val="005C60F1"/>
    <w:rsid w:val="006178B9"/>
    <w:rsid w:val="00620504"/>
    <w:rsid w:val="00622424"/>
    <w:rsid w:val="00626232"/>
    <w:rsid w:val="00647D93"/>
    <w:rsid w:val="006501C8"/>
    <w:rsid w:val="00662312"/>
    <w:rsid w:val="00664D39"/>
    <w:rsid w:val="00686CCC"/>
    <w:rsid w:val="00687ACF"/>
    <w:rsid w:val="006953A5"/>
    <w:rsid w:val="00697B38"/>
    <w:rsid w:val="006A15C9"/>
    <w:rsid w:val="006A24AF"/>
    <w:rsid w:val="006A668C"/>
    <w:rsid w:val="006A6A92"/>
    <w:rsid w:val="006C74DB"/>
    <w:rsid w:val="006E03BA"/>
    <w:rsid w:val="006F79F4"/>
    <w:rsid w:val="00701F7A"/>
    <w:rsid w:val="007569C3"/>
    <w:rsid w:val="00757AC8"/>
    <w:rsid w:val="00760F0C"/>
    <w:rsid w:val="007617C3"/>
    <w:rsid w:val="00762E00"/>
    <w:rsid w:val="00765FAD"/>
    <w:rsid w:val="00772D3F"/>
    <w:rsid w:val="00773165"/>
    <w:rsid w:val="007759E7"/>
    <w:rsid w:val="007A02C0"/>
    <w:rsid w:val="007C2AA5"/>
    <w:rsid w:val="007C3A9C"/>
    <w:rsid w:val="007D048D"/>
    <w:rsid w:val="007E7AD2"/>
    <w:rsid w:val="007F08D3"/>
    <w:rsid w:val="007F34BB"/>
    <w:rsid w:val="0080790F"/>
    <w:rsid w:val="00816791"/>
    <w:rsid w:val="0084102A"/>
    <w:rsid w:val="00845288"/>
    <w:rsid w:val="00853A81"/>
    <w:rsid w:val="008649E1"/>
    <w:rsid w:val="00867CF8"/>
    <w:rsid w:val="008B45DA"/>
    <w:rsid w:val="008C53A5"/>
    <w:rsid w:val="008D2B01"/>
    <w:rsid w:val="008D6E3F"/>
    <w:rsid w:val="008E729B"/>
    <w:rsid w:val="008F640D"/>
    <w:rsid w:val="00914EB0"/>
    <w:rsid w:val="00916F67"/>
    <w:rsid w:val="00924F00"/>
    <w:rsid w:val="00934B02"/>
    <w:rsid w:val="00940ED1"/>
    <w:rsid w:val="009422B3"/>
    <w:rsid w:val="009429FB"/>
    <w:rsid w:val="00945D46"/>
    <w:rsid w:val="009469AE"/>
    <w:rsid w:val="00947672"/>
    <w:rsid w:val="0095149D"/>
    <w:rsid w:val="0096368C"/>
    <w:rsid w:val="00975750"/>
    <w:rsid w:val="00980892"/>
    <w:rsid w:val="009A4FCC"/>
    <w:rsid w:val="009E223B"/>
    <w:rsid w:val="00A073AD"/>
    <w:rsid w:val="00A07C78"/>
    <w:rsid w:val="00A460B2"/>
    <w:rsid w:val="00A5357C"/>
    <w:rsid w:val="00A558D5"/>
    <w:rsid w:val="00A574CB"/>
    <w:rsid w:val="00A57CDA"/>
    <w:rsid w:val="00A673F7"/>
    <w:rsid w:val="00A758A4"/>
    <w:rsid w:val="00A77E22"/>
    <w:rsid w:val="00AA2B7F"/>
    <w:rsid w:val="00AD1806"/>
    <w:rsid w:val="00AD6DE0"/>
    <w:rsid w:val="00AF1F16"/>
    <w:rsid w:val="00B11310"/>
    <w:rsid w:val="00B220BD"/>
    <w:rsid w:val="00B341C4"/>
    <w:rsid w:val="00B350E4"/>
    <w:rsid w:val="00B9211C"/>
    <w:rsid w:val="00B97B1A"/>
    <w:rsid w:val="00BA17A2"/>
    <w:rsid w:val="00BA4C11"/>
    <w:rsid w:val="00BB527A"/>
    <w:rsid w:val="00BB73AF"/>
    <w:rsid w:val="00BD788D"/>
    <w:rsid w:val="00BE02BC"/>
    <w:rsid w:val="00BE2D13"/>
    <w:rsid w:val="00BF3648"/>
    <w:rsid w:val="00C0650C"/>
    <w:rsid w:val="00C12968"/>
    <w:rsid w:val="00C43631"/>
    <w:rsid w:val="00C47BD1"/>
    <w:rsid w:val="00C6056E"/>
    <w:rsid w:val="00C81025"/>
    <w:rsid w:val="00C90CCB"/>
    <w:rsid w:val="00C9411C"/>
    <w:rsid w:val="00C94F94"/>
    <w:rsid w:val="00CA106D"/>
    <w:rsid w:val="00CA35F2"/>
    <w:rsid w:val="00CA667A"/>
    <w:rsid w:val="00CA7DA0"/>
    <w:rsid w:val="00CB637C"/>
    <w:rsid w:val="00CB64B4"/>
    <w:rsid w:val="00CB6764"/>
    <w:rsid w:val="00CB6920"/>
    <w:rsid w:val="00CC21BB"/>
    <w:rsid w:val="00CE5827"/>
    <w:rsid w:val="00CE6490"/>
    <w:rsid w:val="00CE7C44"/>
    <w:rsid w:val="00CF3F29"/>
    <w:rsid w:val="00CF6AA6"/>
    <w:rsid w:val="00D05E7D"/>
    <w:rsid w:val="00D07112"/>
    <w:rsid w:val="00D25185"/>
    <w:rsid w:val="00D4429E"/>
    <w:rsid w:val="00D46942"/>
    <w:rsid w:val="00D8351A"/>
    <w:rsid w:val="00D90F9C"/>
    <w:rsid w:val="00DA7338"/>
    <w:rsid w:val="00DB40D9"/>
    <w:rsid w:val="00DB7CA8"/>
    <w:rsid w:val="00DD2759"/>
    <w:rsid w:val="00DE5EED"/>
    <w:rsid w:val="00DE7908"/>
    <w:rsid w:val="00DF403B"/>
    <w:rsid w:val="00DF4DB8"/>
    <w:rsid w:val="00E171DD"/>
    <w:rsid w:val="00E20A00"/>
    <w:rsid w:val="00E35EAD"/>
    <w:rsid w:val="00E37EBC"/>
    <w:rsid w:val="00E500A5"/>
    <w:rsid w:val="00E503F7"/>
    <w:rsid w:val="00E572C2"/>
    <w:rsid w:val="00E57E0D"/>
    <w:rsid w:val="00E60470"/>
    <w:rsid w:val="00E60F0F"/>
    <w:rsid w:val="00E64F84"/>
    <w:rsid w:val="00EA1823"/>
    <w:rsid w:val="00EA19C3"/>
    <w:rsid w:val="00EA64D0"/>
    <w:rsid w:val="00EA6F7F"/>
    <w:rsid w:val="00EB3C55"/>
    <w:rsid w:val="00ED270A"/>
    <w:rsid w:val="00EE05B6"/>
    <w:rsid w:val="00EF60A8"/>
    <w:rsid w:val="00F219A4"/>
    <w:rsid w:val="00F27704"/>
    <w:rsid w:val="00F3239C"/>
    <w:rsid w:val="00F438CC"/>
    <w:rsid w:val="00F635C6"/>
    <w:rsid w:val="00F63FC0"/>
    <w:rsid w:val="00F7533D"/>
    <w:rsid w:val="00F77E8F"/>
    <w:rsid w:val="00F8018F"/>
    <w:rsid w:val="00F85364"/>
    <w:rsid w:val="00F946BC"/>
    <w:rsid w:val="00F95AC2"/>
    <w:rsid w:val="00FA7FD6"/>
    <w:rsid w:val="00FB0945"/>
    <w:rsid w:val="00FB33C9"/>
    <w:rsid w:val="00FC207F"/>
    <w:rsid w:val="00FC5A86"/>
    <w:rsid w:val="00FD4296"/>
    <w:rsid w:val="00FE02D3"/>
    <w:rsid w:val="00FF2DA7"/>
    <w:rsid w:val="00FF2EC6"/>
    <w:rsid w:val="00FF4734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  <w:style w:type="paragraph" w:styleId="ae">
    <w:name w:val="No Spacing"/>
    <w:uiPriority w:val="1"/>
    <w:qFormat/>
    <w:rsid w:val="00C90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6177-D1A6-4C39-8BDE-69347877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30</Pages>
  <Words>7041</Words>
  <Characters>40137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47</cp:revision>
  <cp:lastPrinted>2015-04-17T11:26:00Z</cp:lastPrinted>
  <dcterms:created xsi:type="dcterms:W3CDTF">2014-03-22T10:44:00Z</dcterms:created>
  <dcterms:modified xsi:type="dcterms:W3CDTF">2015-05-06T05:50:00Z</dcterms:modified>
</cp:coreProperties>
</file>