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24" w:rsidRPr="006613DA" w:rsidRDefault="00821124" w:rsidP="00821124">
      <w:pPr>
        <w:keepNext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ОБРАЗОВАНИЕ</w:t>
      </w:r>
    </w:p>
    <w:p w:rsidR="00821124" w:rsidRPr="006613DA" w:rsidRDefault="00821124" w:rsidP="0082112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 ПОКАЧИ</w:t>
      </w:r>
    </w:p>
    <w:p w:rsidR="00821124" w:rsidRPr="006613DA" w:rsidRDefault="00821124" w:rsidP="0082112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ДУМА ГОРОДА 5-ГО СОЗЫВА</w:t>
      </w:r>
    </w:p>
    <w:p w:rsidR="00821124" w:rsidRPr="00F54570" w:rsidRDefault="00821124" w:rsidP="00821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124" w:rsidRPr="00F54570" w:rsidRDefault="00821124" w:rsidP="0082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21124" w:rsidRPr="00F54570" w:rsidRDefault="00821124" w:rsidP="0082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124" w:rsidRDefault="00821124" w:rsidP="0082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 xml:space="preserve"> заседания рабочей группы « Молодежная палата» при Думе города Покачи </w:t>
      </w:r>
      <w:r w:rsidRPr="00F545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54570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</w:p>
    <w:p w:rsidR="00821124" w:rsidRPr="00F54570" w:rsidRDefault="00821124" w:rsidP="0082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124" w:rsidRPr="00F54570" w:rsidRDefault="00EE6901" w:rsidP="00821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16.04.2015</w:t>
      </w:r>
      <w:r w:rsidR="00821124" w:rsidRPr="00F545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82112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21124" w:rsidRPr="00F5457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E18B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1124" w:rsidRPr="00F545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821124" w:rsidRPr="00F54570" w:rsidRDefault="00821124" w:rsidP="00821124">
      <w:pPr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821124" w:rsidRPr="00F54570" w:rsidTr="00AA2E89">
        <w:tc>
          <w:tcPr>
            <w:tcW w:w="3652" w:type="dxa"/>
          </w:tcPr>
          <w:p w:rsidR="00821124" w:rsidRPr="00F54570" w:rsidRDefault="00821124" w:rsidP="00AA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70">
              <w:rPr>
                <w:rFonts w:ascii="Times New Roman" w:hAnsi="Times New Roman" w:cs="Times New Roman"/>
                <w:sz w:val="24"/>
                <w:szCs w:val="24"/>
              </w:rPr>
              <w:t xml:space="preserve">Таненков Виктор Львович  </w:t>
            </w:r>
          </w:p>
        </w:tc>
        <w:tc>
          <w:tcPr>
            <w:tcW w:w="5919" w:type="dxa"/>
          </w:tcPr>
          <w:p w:rsidR="00821124" w:rsidRPr="00F54570" w:rsidRDefault="00821124" w:rsidP="00AA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70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рабочей группы</w:t>
            </w:r>
            <w:r w:rsidRPr="00F5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1124" w:rsidRPr="00F54570" w:rsidRDefault="00821124" w:rsidP="00AA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1124" w:rsidRPr="00F54570" w:rsidRDefault="00821124" w:rsidP="00462031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>Присутствовали члены рабочей группы:</w:t>
      </w:r>
    </w:p>
    <w:p w:rsidR="00821124" w:rsidRPr="00F54570" w:rsidRDefault="00821124" w:rsidP="00462031">
      <w:pPr>
        <w:pStyle w:val="a3"/>
        <w:numPr>
          <w:ilvl w:val="0"/>
          <w:numId w:val="1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>Шкурихин Вячеслав Александрович</w:t>
      </w:r>
    </w:p>
    <w:p w:rsidR="00821124" w:rsidRDefault="00821124" w:rsidP="00462031">
      <w:pPr>
        <w:pStyle w:val="a3"/>
        <w:numPr>
          <w:ilvl w:val="0"/>
          <w:numId w:val="1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>Цуглевич Ольга Сергеевна</w:t>
      </w:r>
    </w:p>
    <w:p w:rsidR="001366D2" w:rsidRDefault="001366D2" w:rsidP="00462031">
      <w:pPr>
        <w:pStyle w:val="a3"/>
        <w:numPr>
          <w:ilvl w:val="0"/>
          <w:numId w:val="1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Ильясов Сайдулла Якубович</w:t>
      </w:r>
    </w:p>
    <w:p w:rsidR="001366D2" w:rsidRDefault="001366D2" w:rsidP="00462031">
      <w:pPr>
        <w:pStyle w:val="a3"/>
        <w:numPr>
          <w:ilvl w:val="0"/>
          <w:numId w:val="1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Кондратенко Ксенья Владиславовна</w:t>
      </w:r>
    </w:p>
    <w:p w:rsidR="00EE6901" w:rsidRDefault="00821124" w:rsidP="00EE6901">
      <w:pPr>
        <w:pStyle w:val="a3"/>
        <w:numPr>
          <w:ilvl w:val="0"/>
          <w:numId w:val="1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Крецул Алексей Иванович</w:t>
      </w:r>
      <w:r w:rsidR="00EE6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01" w:rsidRDefault="00EE6901" w:rsidP="00EE6901">
      <w:pPr>
        <w:pStyle w:val="a3"/>
        <w:numPr>
          <w:ilvl w:val="0"/>
          <w:numId w:val="1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 xml:space="preserve">Иванова Наталья Сергеевна </w:t>
      </w:r>
    </w:p>
    <w:p w:rsidR="00EE6901" w:rsidRPr="00AA550E" w:rsidRDefault="00EE6901" w:rsidP="00EE6901">
      <w:pPr>
        <w:pStyle w:val="a3"/>
        <w:numPr>
          <w:ilvl w:val="0"/>
          <w:numId w:val="1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AA550E">
        <w:rPr>
          <w:rFonts w:ascii="Times New Roman" w:hAnsi="Times New Roman" w:cs="Times New Roman"/>
          <w:sz w:val="24"/>
          <w:szCs w:val="24"/>
        </w:rPr>
        <w:t>Лапин Юрий Владимирович</w:t>
      </w:r>
    </w:p>
    <w:p w:rsidR="00821124" w:rsidRDefault="00821124" w:rsidP="00EE6901">
      <w:pPr>
        <w:pStyle w:val="a3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821124" w:rsidRPr="00F54570" w:rsidRDefault="00821124" w:rsidP="00462031">
      <w:pPr>
        <w:spacing w:after="0" w:line="3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>Отсутствовали члены рабочей группы:</w:t>
      </w:r>
    </w:p>
    <w:p w:rsidR="00821124" w:rsidRDefault="00821124" w:rsidP="00462031">
      <w:pPr>
        <w:pStyle w:val="a3"/>
        <w:numPr>
          <w:ilvl w:val="0"/>
          <w:numId w:val="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>Волков Яков Сергеевич</w:t>
      </w:r>
    </w:p>
    <w:p w:rsidR="001366D2" w:rsidRPr="00F54570" w:rsidRDefault="001366D2" w:rsidP="00462031">
      <w:pPr>
        <w:pStyle w:val="a3"/>
        <w:numPr>
          <w:ilvl w:val="0"/>
          <w:numId w:val="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>Галеев Ильфат Тагирович</w:t>
      </w:r>
    </w:p>
    <w:p w:rsidR="00821124" w:rsidRPr="00DE2D46" w:rsidRDefault="00821124" w:rsidP="00462031">
      <w:pPr>
        <w:pStyle w:val="a3"/>
        <w:numPr>
          <w:ilvl w:val="0"/>
          <w:numId w:val="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Хакимова Лилия Вячеславовна</w:t>
      </w:r>
    </w:p>
    <w:p w:rsidR="001366D2" w:rsidRPr="00F54570" w:rsidRDefault="001366D2" w:rsidP="00462031">
      <w:pPr>
        <w:pStyle w:val="a3"/>
        <w:numPr>
          <w:ilvl w:val="0"/>
          <w:numId w:val="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 xml:space="preserve">Дымченко Вячеслав Викторович </w:t>
      </w:r>
    </w:p>
    <w:p w:rsidR="00EE6901" w:rsidRPr="00EE6901" w:rsidRDefault="00EE6901" w:rsidP="00EE6901">
      <w:pPr>
        <w:pStyle w:val="a3"/>
        <w:numPr>
          <w:ilvl w:val="0"/>
          <w:numId w:val="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Ходулапова  Алена Евгеньевна</w:t>
      </w:r>
    </w:p>
    <w:p w:rsidR="001366D2" w:rsidRPr="00DE2D46" w:rsidRDefault="001366D2" w:rsidP="00462031">
      <w:pPr>
        <w:pStyle w:val="a3"/>
        <w:numPr>
          <w:ilvl w:val="0"/>
          <w:numId w:val="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Соловьева Наталья Владимировна</w:t>
      </w:r>
    </w:p>
    <w:p w:rsidR="00821124" w:rsidRDefault="00821124" w:rsidP="00462031">
      <w:pPr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EE18BB" w:rsidRDefault="00EE18BB" w:rsidP="00462031">
      <w:pPr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E18BB" w:rsidTr="00EE18BB">
        <w:tc>
          <w:tcPr>
            <w:tcW w:w="4785" w:type="dxa"/>
          </w:tcPr>
          <w:p w:rsidR="00EE18BB" w:rsidRPr="00EE18BB" w:rsidRDefault="00EE18BB" w:rsidP="00462031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18BB">
              <w:rPr>
                <w:rFonts w:ascii="Times New Roman" w:hAnsi="Times New Roman" w:cs="Times New Roman"/>
                <w:sz w:val="24"/>
                <w:szCs w:val="24"/>
              </w:rPr>
              <w:t>1. Мясникова Екатерина Николаевна</w:t>
            </w:r>
          </w:p>
        </w:tc>
        <w:tc>
          <w:tcPr>
            <w:tcW w:w="4785" w:type="dxa"/>
          </w:tcPr>
          <w:p w:rsidR="00EE18BB" w:rsidRPr="00EE18BB" w:rsidRDefault="00EE18BB" w:rsidP="00462031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18BB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архитектуры и градостроительства города Покачи</w:t>
            </w:r>
          </w:p>
        </w:tc>
      </w:tr>
      <w:tr w:rsidR="00EE18BB" w:rsidTr="00EE18BB">
        <w:tc>
          <w:tcPr>
            <w:tcW w:w="4785" w:type="dxa"/>
          </w:tcPr>
          <w:p w:rsidR="00EE18BB" w:rsidRPr="00EE18BB" w:rsidRDefault="00EE18BB" w:rsidP="00462031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EE18BB">
              <w:rPr>
                <w:rFonts w:ascii="Times New Roman" w:hAnsi="Times New Roman" w:cs="Times New Roman"/>
                <w:sz w:val="24"/>
                <w:szCs w:val="24"/>
              </w:rPr>
              <w:t>Карпова   Светлана   Анатольевна</w:t>
            </w:r>
          </w:p>
        </w:tc>
        <w:tc>
          <w:tcPr>
            <w:tcW w:w="4785" w:type="dxa"/>
          </w:tcPr>
          <w:p w:rsidR="00EE18BB" w:rsidRPr="00EE18BB" w:rsidRDefault="00EE18BB" w:rsidP="00462031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E18BB">
              <w:rPr>
                <w:rFonts w:ascii="Times New Roman" w:hAnsi="Times New Roman" w:cs="Times New Roman"/>
                <w:sz w:val="24"/>
                <w:szCs w:val="24"/>
              </w:rPr>
              <w:t>пециалист – эксперт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EE18BB">
              <w:rPr>
                <w:rFonts w:ascii="Times New Roman" w:hAnsi="Times New Roman" w:cs="Times New Roman"/>
                <w:sz w:val="24"/>
                <w:szCs w:val="24"/>
              </w:rPr>
              <w:t>архитектуры  и  градостроительства</w:t>
            </w:r>
            <w:r w:rsidR="009B7DF9">
              <w:t xml:space="preserve"> </w:t>
            </w:r>
            <w:r w:rsidR="009B7DF9" w:rsidRPr="009B7DF9">
              <w:rPr>
                <w:rFonts w:ascii="Times New Roman" w:hAnsi="Times New Roman" w:cs="Times New Roman"/>
                <w:sz w:val="24"/>
                <w:szCs w:val="24"/>
              </w:rPr>
              <w:t>города Покачи</w:t>
            </w:r>
          </w:p>
        </w:tc>
      </w:tr>
      <w:tr w:rsidR="009B7DF9" w:rsidTr="00EE18BB">
        <w:tc>
          <w:tcPr>
            <w:tcW w:w="4785" w:type="dxa"/>
          </w:tcPr>
          <w:p w:rsidR="009B7DF9" w:rsidRDefault="009B7DF9" w:rsidP="00462031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B7DF9">
              <w:rPr>
                <w:rFonts w:ascii="Times New Roman" w:hAnsi="Times New Roman" w:cs="Times New Roman"/>
                <w:sz w:val="24"/>
                <w:szCs w:val="24"/>
              </w:rPr>
              <w:t>Буянов   Валерий   Васильевич</w:t>
            </w:r>
          </w:p>
        </w:tc>
        <w:tc>
          <w:tcPr>
            <w:tcW w:w="4785" w:type="dxa"/>
          </w:tcPr>
          <w:p w:rsidR="009B7DF9" w:rsidRDefault="009B7DF9" w:rsidP="00462031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9B7DF9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управления</w:t>
            </w:r>
            <w:r>
              <w:t xml:space="preserve"> </w:t>
            </w:r>
            <w:r w:rsidRPr="009B7DF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 города Покачи</w:t>
            </w:r>
          </w:p>
        </w:tc>
      </w:tr>
    </w:tbl>
    <w:p w:rsidR="008F2E21" w:rsidRDefault="008F2E21" w:rsidP="00462031">
      <w:pPr>
        <w:pStyle w:val="a3"/>
        <w:spacing w:after="0" w:line="3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E21" w:rsidRPr="00784A08" w:rsidRDefault="00821124" w:rsidP="00784A08">
      <w:pPr>
        <w:pStyle w:val="a3"/>
        <w:spacing w:after="0" w:line="3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B0F8F">
        <w:rPr>
          <w:rFonts w:ascii="Times New Roman" w:hAnsi="Times New Roman" w:cs="Times New Roman"/>
          <w:sz w:val="24"/>
          <w:szCs w:val="24"/>
        </w:rPr>
        <w:t>:  Добрый вечер, уважаемые члены рабочей группы и приглашенные.  Так как кворум есть, предлагаю начать наше заседание с рассмотрения пове</w:t>
      </w:r>
      <w:r w:rsidR="00EE6901">
        <w:rPr>
          <w:rFonts w:ascii="Times New Roman" w:hAnsi="Times New Roman" w:cs="Times New Roman"/>
          <w:sz w:val="24"/>
          <w:szCs w:val="24"/>
        </w:rPr>
        <w:t>стки. На повестке  сегодня  один вопрос</w:t>
      </w:r>
      <w:r w:rsidRPr="006B0F8F">
        <w:rPr>
          <w:rFonts w:ascii="Times New Roman" w:hAnsi="Times New Roman" w:cs="Times New Roman"/>
          <w:sz w:val="24"/>
          <w:szCs w:val="24"/>
        </w:rPr>
        <w:t>. Повестка у всех на руках</w:t>
      </w:r>
    </w:p>
    <w:p w:rsidR="00821124" w:rsidRDefault="00821124" w:rsidP="00462031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 заседания</w:t>
      </w:r>
    </w:p>
    <w:p w:rsidR="001366D2" w:rsidRDefault="001366D2" w:rsidP="00462031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D2" w:rsidRPr="00EE6901" w:rsidRDefault="001366D2" w:rsidP="00462031">
      <w:pPr>
        <w:spacing w:after="0" w:line="3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6D2">
        <w:rPr>
          <w:rFonts w:ascii="Times New Roman" w:hAnsi="Times New Roman" w:cs="Times New Roman"/>
          <w:sz w:val="24"/>
          <w:szCs w:val="24"/>
        </w:rPr>
        <w:t xml:space="preserve">1. </w:t>
      </w:r>
      <w:r w:rsidR="00EE6901">
        <w:rPr>
          <w:rFonts w:ascii="Times New Roman" w:hAnsi="Times New Roman" w:cs="Times New Roman"/>
          <w:sz w:val="24"/>
          <w:szCs w:val="24"/>
        </w:rPr>
        <w:t xml:space="preserve">О правилах землепользования и </w:t>
      </w:r>
      <w:proofErr w:type="gramStart"/>
      <w:r w:rsidR="00EE6901">
        <w:rPr>
          <w:rFonts w:ascii="Times New Roman" w:hAnsi="Times New Roman" w:cs="Times New Roman"/>
          <w:sz w:val="24"/>
          <w:szCs w:val="24"/>
        </w:rPr>
        <w:t>застройки</w:t>
      </w:r>
      <w:r w:rsidR="008C7BCB">
        <w:rPr>
          <w:rFonts w:ascii="Times New Roman" w:hAnsi="Times New Roman" w:cs="Times New Roman"/>
          <w:sz w:val="24"/>
          <w:szCs w:val="24"/>
        </w:rPr>
        <w:t xml:space="preserve"> </w:t>
      </w:r>
      <w:r w:rsidR="00EE6901">
        <w:rPr>
          <w:rFonts w:ascii="Times New Roman" w:hAnsi="Times New Roman" w:cs="Times New Roman"/>
          <w:sz w:val="24"/>
          <w:szCs w:val="24"/>
        </w:rPr>
        <w:t xml:space="preserve"> города</w:t>
      </w:r>
      <w:proofErr w:type="gramEnd"/>
      <w:r w:rsidR="00EE6901">
        <w:rPr>
          <w:rFonts w:ascii="Times New Roman" w:hAnsi="Times New Roman" w:cs="Times New Roman"/>
          <w:sz w:val="24"/>
          <w:szCs w:val="24"/>
        </w:rPr>
        <w:t xml:space="preserve"> Покачи.</w:t>
      </w:r>
    </w:p>
    <w:p w:rsidR="00EE6901" w:rsidRDefault="001366D2" w:rsidP="00462031">
      <w:pPr>
        <w:spacing w:after="0" w:line="3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6D2">
        <w:rPr>
          <w:rFonts w:ascii="Times New Roman" w:hAnsi="Times New Roman" w:cs="Times New Roman"/>
          <w:i/>
          <w:sz w:val="24"/>
          <w:szCs w:val="24"/>
        </w:rPr>
        <w:t xml:space="preserve">(Докладывает – </w:t>
      </w:r>
      <w:r w:rsidR="00EE6901">
        <w:rPr>
          <w:rFonts w:ascii="Times New Roman" w:hAnsi="Times New Roman" w:cs="Times New Roman"/>
          <w:i/>
          <w:sz w:val="24"/>
          <w:szCs w:val="24"/>
        </w:rPr>
        <w:t>Мясникова Екатерина Николаевна, начальник управления архитектуры и градостроительства города Покачи)</w:t>
      </w:r>
    </w:p>
    <w:p w:rsidR="00EE6901" w:rsidRDefault="00EE6901" w:rsidP="00462031">
      <w:pPr>
        <w:spacing w:after="0" w:line="3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124" w:rsidRPr="006B0F8F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B0F8F">
        <w:rPr>
          <w:rFonts w:ascii="Times New Roman" w:hAnsi="Times New Roman" w:cs="Times New Roman"/>
          <w:sz w:val="24"/>
          <w:szCs w:val="24"/>
        </w:rPr>
        <w:t>: Кто за  данную повестку, прошу голосовать.</w:t>
      </w:r>
    </w:p>
    <w:p w:rsidR="00821124" w:rsidRPr="006B0F8F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1124" w:rsidRPr="006B0F8F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 xml:space="preserve">Результат голосования: единогласно. </w:t>
      </w:r>
    </w:p>
    <w:p w:rsidR="00F279B7" w:rsidRPr="006B0F8F" w:rsidRDefault="00F279B7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6D2" w:rsidRPr="001366D2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СЛУШАЛИ 1.</w:t>
      </w:r>
      <w:r w:rsidR="001366D2">
        <w:rPr>
          <w:rFonts w:ascii="Times New Roman" w:hAnsi="Times New Roman" w:cs="Times New Roman"/>
          <w:sz w:val="24"/>
          <w:szCs w:val="24"/>
        </w:rPr>
        <w:t xml:space="preserve"> </w:t>
      </w:r>
      <w:r w:rsidR="008C7BCB" w:rsidRPr="008C7BCB">
        <w:rPr>
          <w:rFonts w:ascii="Times New Roman" w:hAnsi="Times New Roman" w:cs="Times New Roman"/>
          <w:sz w:val="24"/>
          <w:szCs w:val="24"/>
        </w:rPr>
        <w:t xml:space="preserve">О правилах землепользования и </w:t>
      </w:r>
      <w:proofErr w:type="gramStart"/>
      <w:r w:rsidR="008C7BCB" w:rsidRPr="008C7BCB">
        <w:rPr>
          <w:rFonts w:ascii="Times New Roman" w:hAnsi="Times New Roman" w:cs="Times New Roman"/>
          <w:sz w:val="24"/>
          <w:szCs w:val="24"/>
        </w:rPr>
        <w:t>застройки  города</w:t>
      </w:r>
      <w:proofErr w:type="gramEnd"/>
      <w:r w:rsidR="008C7BCB" w:rsidRPr="008C7BCB">
        <w:rPr>
          <w:rFonts w:ascii="Times New Roman" w:hAnsi="Times New Roman" w:cs="Times New Roman"/>
          <w:sz w:val="24"/>
          <w:szCs w:val="24"/>
        </w:rPr>
        <w:t xml:space="preserve"> Покачи.</w:t>
      </w:r>
    </w:p>
    <w:p w:rsidR="008C7BCB" w:rsidRDefault="001366D2" w:rsidP="00462031">
      <w:pPr>
        <w:spacing w:after="0" w:line="3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Докладывала</w:t>
      </w:r>
      <w:r w:rsidRPr="001366D2">
        <w:rPr>
          <w:rFonts w:ascii="Times New Roman" w:hAnsi="Times New Roman" w:cs="Times New Roman"/>
          <w:i/>
          <w:sz w:val="24"/>
          <w:szCs w:val="24"/>
        </w:rPr>
        <w:t xml:space="preserve">  -</w:t>
      </w:r>
      <w:r w:rsidR="008C7BCB" w:rsidRPr="008C7BCB">
        <w:t xml:space="preserve"> </w:t>
      </w:r>
      <w:r w:rsidR="008C7BCB" w:rsidRPr="008C7BCB">
        <w:rPr>
          <w:rFonts w:ascii="Times New Roman" w:hAnsi="Times New Roman" w:cs="Times New Roman"/>
          <w:i/>
          <w:sz w:val="24"/>
          <w:szCs w:val="24"/>
        </w:rPr>
        <w:t>Мясникова Екатерина Николаевна, начальник управления архитектуры и градостроительства города Покачи</w:t>
      </w:r>
    </w:p>
    <w:p w:rsidR="00843CA7" w:rsidRPr="001A572C" w:rsidRDefault="00843CA7" w:rsidP="00843CA7">
      <w:pPr>
        <w:spacing w:after="0" w:line="3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72C">
        <w:rPr>
          <w:rFonts w:ascii="Times New Roman" w:hAnsi="Times New Roman" w:cs="Times New Roman"/>
          <w:b/>
          <w:i/>
          <w:sz w:val="24"/>
          <w:szCs w:val="24"/>
        </w:rPr>
        <w:t>Доклад прилагается</w:t>
      </w:r>
    </w:p>
    <w:p w:rsidR="00821124" w:rsidRPr="00784A08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2031" w:rsidRDefault="00462031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62031" w:rsidRDefault="00462031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62031">
        <w:rPr>
          <w:rFonts w:ascii="Times New Roman" w:hAnsi="Times New Roman" w:cs="Times New Roman"/>
          <w:sz w:val="24"/>
          <w:szCs w:val="24"/>
        </w:rPr>
        <w:t>1. Информацию «</w:t>
      </w:r>
      <w:r w:rsidR="008F2E21" w:rsidRPr="008F2E21">
        <w:rPr>
          <w:rFonts w:ascii="Times New Roman" w:hAnsi="Times New Roman" w:cs="Times New Roman"/>
          <w:sz w:val="24"/>
          <w:szCs w:val="24"/>
        </w:rPr>
        <w:t xml:space="preserve">О правилах землепользования и </w:t>
      </w:r>
      <w:proofErr w:type="gramStart"/>
      <w:r w:rsidR="008F2E21" w:rsidRPr="008F2E21">
        <w:rPr>
          <w:rFonts w:ascii="Times New Roman" w:hAnsi="Times New Roman" w:cs="Times New Roman"/>
          <w:sz w:val="24"/>
          <w:szCs w:val="24"/>
        </w:rPr>
        <w:t>застройки  города</w:t>
      </w:r>
      <w:proofErr w:type="gramEnd"/>
      <w:r w:rsidR="008F2E21" w:rsidRPr="008F2E21">
        <w:rPr>
          <w:rFonts w:ascii="Times New Roman" w:hAnsi="Times New Roman" w:cs="Times New Roman"/>
          <w:sz w:val="24"/>
          <w:szCs w:val="24"/>
        </w:rPr>
        <w:t xml:space="preserve"> Покачи</w:t>
      </w:r>
      <w:r w:rsidRPr="00462031">
        <w:rPr>
          <w:rFonts w:ascii="Times New Roman" w:hAnsi="Times New Roman" w:cs="Times New Roman"/>
          <w:sz w:val="24"/>
          <w:szCs w:val="24"/>
        </w:rPr>
        <w:t>» принять к сведению.</w:t>
      </w:r>
    </w:p>
    <w:p w:rsidR="008F2E21" w:rsidRPr="00462031" w:rsidRDefault="008F2E21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3CA7">
        <w:rPr>
          <w:rFonts w:ascii="Times New Roman" w:hAnsi="Times New Roman" w:cs="Times New Roman"/>
          <w:sz w:val="24"/>
          <w:szCs w:val="24"/>
        </w:rPr>
        <w:t xml:space="preserve">Членам рабочей группы </w:t>
      </w:r>
      <w:r w:rsidR="00755C6E">
        <w:rPr>
          <w:rFonts w:ascii="Times New Roman" w:hAnsi="Times New Roman" w:cs="Times New Roman"/>
          <w:sz w:val="24"/>
          <w:szCs w:val="24"/>
        </w:rPr>
        <w:t>подготовить свои предложения по внесению изменений в предложенный проект решения «</w:t>
      </w:r>
      <w:r w:rsidR="00755C6E" w:rsidRPr="00755C6E">
        <w:rPr>
          <w:rFonts w:ascii="Times New Roman" w:hAnsi="Times New Roman" w:cs="Times New Roman"/>
          <w:sz w:val="24"/>
          <w:szCs w:val="24"/>
        </w:rPr>
        <w:t xml:space="preserve">О правилах землепользования и </w:t>
      </w:r>
      <w:proofErr w:type="gramStart"/>
      <w:r w:rsidR="00755C6E" w:rsidRPr="00755C6E">
        <w:rPr>
          <w:rFonts w:ascii="Times New Roman" w:hAnsi="Times New Roman" w:cs="Times New Roman"/>
          <w:sz w:val="24"/>
          <w:szCs w:val="24"/>
        </w:rPr>
        <w:t>застройки  города</w:t>
      </w:r>
      <w:proofErr w:type="gramEnd"/>
      <w:r w:rsidR="00755C6E" w:rsidRPr="00755C6E">
        <w:rPr>
          <w:rFonts w:ascii="Times New Roman" w:hAnsi="Times New Roman" w:cs="Times New Roman"/>
          <w:sz w:val="24"/>
          <w:szCs w:val="24"/>
        </w:rPr>
        <w:t xml:space="preserve"> Покачи</w:t>
      </w:r>
      <w:r w:rsidR="00755C6E">
        <w:rPr>
          <w:rFonts w:ascii="Times New Roman" w:hAnsi="Times New Roman" w:cs="Times New Roman"/>
          <w:sz w:val="24"/>
          <w:szCs w:val="24"/>
        </w:rPr>
        <w:t xml:space="preserve">» </w:t>
      </w:r>
      <w:r w:rsidR="005760C5">
        <w:rPr>
          <w:rFonts w:ascii="Times New Roman" w:hAnsi="Times New Roman" w:cs="Times New Roman"/>
          <w:sz w:val="24"/>
          <w:szCs w:val="24"/>
        </w:rPr>
        <w:t xml:space="preserve">и </w:t>
      </w:r>
      <w:r w:rsidR="00755C6E">
        <w:rPr>
          <w:rFonts w:ascii="Times New Roman" w:hAnsi="Times New Roman" w:cs="Times New Roman"/>
          <w:sz w:val="24"/>
          <w:szCs w:val="24"/>
        </w:rPr>
        <w:t xml:space="preserve">в срок до 21.04.2015 </w:t>
      </w:r>
      <w:r w:rsidR="00755C6E">
        <w:rPr>
          <w:rFonts w:ascii="Times New Roman" w:hAnsi="Times New Roman" w:cs="Times New Roman"/>
          <w:sz w:val="24"/>
          <w:szCs w:val="24"/>
        </w:rPr>
        <w:t xml:space="preserve"> направить в Думу города. </w:t>
      </w:r>
    </w:p>
    <w:p w:rsidR="00F279B7" w:rsidRPr="006B0F8F" w:rsidRDefault="00F279B7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C7BCB" w:rsidRPr="00462031" w:rsidRDefault="008C7BCB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1124" w:rsidRPr="006B0F8F" w:rsidRDefault="00821124" w:rsidP="00462031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6B0F8F">
        <w:rPr>
          <w:rFonts w:ascii="Times New Roman" w:hAnsi="Times New Roman" w:cs="Times New Roman"/>
          <w:sz w:val="24"/>
          <w:szCs w:val="24"/>
        </w:rPr>
        <w:t xml:space="preserve"> Уважаемые  члены рабочей группы, все  вопросы повестки дня исчерпаны.   Заседание рабочей группы «Молодежная палата  при Думе города Покачи V созыва»   считается закрытым. </w:t>
      </w:r>
    </w:p>
    <w:p w:rsidR="00821124" w:rsidRPr="006B0F8F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124" w:rsidRPr="006B0F8F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Председатель рабочей  группы,</w:t>
      </w:r>
    </w:p>
    <w:p w:rsidR="00821124" w:rsidRPr="006B0F8F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 xml:space="preserve">Депутат Думы города Покачи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B0F8F">
        <w:rPr>
          <w:rFonts w:ascii="Times New Roman" w:hAnsi="Times New Roman" w:cs="Times New Roman"/>
          <w:b/>
          <w:sz w:val="24"/>
          <w:szCs w:val="24"/>
        </w:rPr>
        <w:t xml:space="preserve">   В.Л. Таненков</w:t>
      </w:r>
    </w:p>
    <w:p w:rsidR="004E6AC2" w:rsidRDefault="004E6AC2"/>
    <w:sectPr w:rsidR="004E6AC2" w:rsidSect="0046203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5842"/>
    <w:multiLevelType w:val="hybridMultilevel"/>
    <w:tmpl w:val="C3E80EF8"/>
    <w:lvl w:ilvl="0" w:tplc="8CB6C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618F"/>
    <w:multiLevelType w:val="hybridMultilevel"/>
    <w:tmpl w:val="7A08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14FE7"/>
    <w:multiLevelType w:val="hybridMultilevel"/>
    <w:tmpl w:val="D4C2C3E4"/>
    <w:lvl w:ilvl="0" w:tplc="FDF2DC7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63A8739B"/>
    <w:multiLevelType w:val="hybridMultilevel"/>
    <w:tmpl w:val="7562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60AD2"/>
    <w:multiLevelType w:val="hybridMultilevel"/>
    <w:tmpl w:val="A1F0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24"/>
    <w:rsid w:val="000816ED"/>
    <w:rsid w:val="001366D2"/>
    <w:rsid w:val="001721BB"/>
    <w:rsid w:val="001A572C"/>
    <w:rsid w:val="001C7E80"/>
    <w:rsid w:val="0029054F"/>
    <w:rsid w:val="003004F3"/>
    <w:rsid w:val="00350893"/>
    <w:rsid w:val="00462031"/>
    <w:rsid w:val="004E6AC2"/>
    <w:rsid w:val="005760C5"/>
    <w:rsid w:val="006B474D"/>
    <w:rsid w:val="00755C6E"/>
    <w:rsid w:val="00784A08"/>
    <w:rsid w:val="00821124"/>
    <w:rsid w:val="00843CA7"/>
    <w:rsid w:val="008C7BCB"/>
    <w:rsid w:val="008F2E21"/>
    <w:rsid w:val="009B7DF9"/>
    <w:rsid w:val="00A82265"/>
    <w:rsid w:val="00EE18BB"/>
    <w:rsid w:val="00EE6901"/>
    <w:rsid w:val="00F2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24"/>
    <w:pPr>
      <w:ind w:left="720"/>
      <w:contextualSpacing/>
    </w:pPr>
  </w:style>
  <w:style w:type="table" w:styleId="a4">
    <w:name w:val="Table Grid"/>
    <w:basedOn w:val="a1"/>
    <w:uiPriority w:val="59"/>
    <w:rsid w:val="0082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24"/>
    <w:pPr>
      <w:ind w:left="720"/>
      <w:contextualSpacing/>
    </w:pPr>
  </w:style>
  <w:style w:type="table" w:styleId="a4">
    <w:name w:val="Table Grid"/>
    <w:basedOn w:val="a1"/>
    <w:uiPriority w:val="59"/>
    <w:rsid w:val="0082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15</cp:revision>
  <dcterms:created xsi:type="dcterms:W3CDTF">2015-04-17T04:23:00Z</dcterms:created>
  <dcterms:modified xsi:type="dcterms:W3CDTF">2015-04-20T04:21:00Z</dcterms:modified>
</cp:coreProperties>
</file>