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77" w:rsidRPr="00A3523F" w:rsidRDefault="00581B77" w:rsidP="00A3523F">
      <w:pPr>
        <w:spacing w:after="0" w:line="320" w:lineRule="exact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581B77" w:rsidRPr="00A3523F" w:rsidRDefault="00581B77" w:rsidP="00A3523F">
      <w:pPr>
        <w:spacing w:after="0" w:line="320" w:lineRule="exact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sz w:val="24"/>
          <w:szCs w:val="24"/>
        </w:rPr>
        <w:t>ГОРОД ПОКАЧИ</w:t>
      </w:r>
    </w:p>
    <w:p w:rsidR="00581B77" w:rsidRPr="00A3523F" w:rsidRDefault="00581B77" w:rsidP="00A3523F">
      <w:pPr>
        <w:spacing w:after="0" w:line="320" w:lineRule="exact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sz w:val="24"/>
          <w:szCs w:val="24"/>
        </w:rPr>
        <w:t>ДУМА ГОРОДА 5-ГО СОЗЫВА</w:t>
      </w:r>
    </w:p>
    <w:p w:rsidR="00581B77" w:rsidRPr="00A3523F" w:rsidRDefault="00581B77" w:rsidP="00A3523F">
      <w:pPr>
        <w:spacing w:after="0" w:line="320" w:lineRule="exact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1B77" w:rsidRPr="00A3523F" w:rsidRDefault="00581B77" w:rsidP="00A3523F">
      <w:pPr>
        <w:spacing w:after="0" w:line="320" w:lineRule="exact"/>
        <w:ind w:firstLine="397"/>
        <w:jc w:val="center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581B77" w:rsidRPr="00A3523F" w:rsidRDefault="00581B77" w:rsidP="00A3523F">
      <w:pPr>
        <w:spacing w:after="0" w:line="320" w:lineRule="exact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23F">
        <w:rPr>
          <w:rFonts w:ascii="Times New Roman" w:hAnsi="Times New Roman" w:cs="Times New Roman"/>
          <w:b/>
          <w:bCs/>
          <w:sz w:val="24"/>
          <w:szCs w:val="24"/>
        </w:rPr>
        <w:t>заседания постоянной комиссии</w:t>
      </w:r>
    </w:p>
    <w:p w:rsidR="00581B77" w:rsidRPr="00A3523F" w:rsidRDefault="00581B77" w:rsidP="00A3523F">
      <w:pPr>
        <w:spacing w:after="0" w:line="320" w:lineRule="exact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23F">
        <w:rPr>
          <w:rFonts w:ascii="Times New Roman" w:hAnsi="Times New Roman" w:cs="Times New Roman"/>
          <w:b/>
          <w:bCs/>
          <w:sz w:val="24"/>
          <w:szCs w:val="24"/>
        </w:rPr>
        <w:t>Думы города Покачи 5-го созыва</w:t>
      </w:r>
    </w:p>
    <w:p w:rsidR="00581B77" w:rsidRPr="00A3523F" w:rsidRDefault="00581B77" w:rsidP="00A3523F">
      <w:pPr>
        <w:spacing w:after="0" w:line="320" w:lineRule="exact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23F">
        <w:rPr>
          <w:rFonts w:ascii="Times New Roman" w:hAnsi="Times New Roman" w:cs="Times New Roman"/>
          <w:b/>
          <w:bCs/>
          <w:sz w:val="24"/>
          <w:szCs w:val="24"/>
        </w:rPr>
        <w:t>по   социальной политике</w:t>
      </w:r>
    </w:p>
    <w:p w:rsidR="00581B77" w:rsidRPr="00A3523F" w:rsidRDefault="00FD1945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23F">
        <w:rPr>
          <w:rFonts w:ascii="Times New Roman" w:hAnsi="Times New Roman" w:cs="Times New Roman"/>
          <w:b/>
          <w:bCs/>
          <w:sz w:val="24"/>
          <w:szCs w:val="24"/>
        </w:rPr>
        <w:t>от  07.10</w:t>
      </w:r>
      <w:r w:rsidR="00581B77" w:rsidRPr="00A3523F">
        <w:rPr>
          <w:rFonts w:ascii="Times New Roman" w:hAnsi="Times New Roman" w:cs="Times New Roman"/>
          <w:b/>
          <w:bCs/>
          <w:sz w:val="24"/>
          <w:szCs w:val="24"/>
        </w:rPr>
        <w:t xml:space="preserve">.2014    </w:t>
      </w:r>
      <w:r w:rsidR="00581B77" w:rsidRPr="00A352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B77" w:rsidRPr="00A352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B77" w:rsidRPr="00A352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B77" w:rsidRPr="00A352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B77" w:rsidRPr="00A352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81B77" w:rsidRPr="00A3523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</w:t>
      </w:r>
      <w:r w:rsidR="0073604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bookmarkStart w:id="0" w:name="_GoBack"/>
      <w:bookmarkEnd w:id="0"/>
      <w:r w:rsidR="00581B77" w:rsidRPr="00A3523F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Pr="00A3523F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81B77" w:rsidRPr="00A3523F" w:rsidRDefault="00581B77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1B77" w:rsidRPr="00A3523F" w:rsidRDefault="00581B77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523F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A3523F">
        <w:rPr>
          <w:rFonts w:ascii="Times New Roman" w:hAnsi="Times New Roman" w:cs="Times New Roman"/>
          <w:sz w:val="24"/>
          <w:szCs w:val="24"/>
        </w:rPr>
        <w:t xml:space="preserve">- Борисова  Наталья Васильевна, председатель  Думы города </w:t>
      </w:r>
    </w:p>
    <w:p w:rsidR="00581B77" w:rsidRPr="00A3523F" w:rsidRDefault="00581B77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1B77" w:rsidRDefault="00581B77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523F">
        <w:rPr>
          <w:rFonts w:ascii="Times New Roman" w:hAnsi="Times New Roman" w:cs="Times New Roman"/>
          <w:b/>
          <w:sz w:val="24"/>
          <w:szCs w:val="24"/>
          <w:lang w:eastAsia="ru-RU"/>
        </w:rPr>
        <w:t>Присутствуют депутаты:</w:t>
      </w:r>
    </w:p>
    <w:p w:rsidR="00A3523F" w:rsidRPr="00A3523F" w:rsidRDefault="00A3523F" w:rsidP="00A3523F">
      <w:pPr>
        <w:pStyle w:val="a4"/>
        <w:numPr>
          <w:ilvl w:val="0"/>
          <w:numId w:val="2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23F">
        <w:rPr>
          <w:rFonts w:ascii="Times New Roman" w:hAnsi="Times New Roman" w:cs="Times New Roman"/>
          <w:sz w:val="24"/>
          <w:szCs w:val="24"/>
          <w:lang w:eastAsia="ru-RU"/>
        </w:rPr>
        <w:t>Верпаховский  Виктор Станиславович, член комиссии по социальной политике</w:t>
      </w:r>
    </w:p>
    <w:p w:rsidR="00A3523F" w:rsidRPr="00A3523F" w:rsidRDefault="00A3523F" w:rsidP="00A3523F">
      <w:pPr>
        <w:pStyle w:val="a4"/>
        <w:numPr>
          <w:ilvl w:val="0"/>
          <w:numId w:val="2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23F">
        <w:rPr>
          <w:rFonts w:ascii="Times New Roman" w:hAnsi="Times New Roman" w:cs="Times New Roman"/>
          <w:sz w:val="24"/>
          <w:szCs w:val="24"/>
          <w:lang w:eastAsia="ru-RU"/>
        </w:rPr>
        <w:t>Дмитрюк Сергей Александрович, член комиссии по социальной политике</w:t>
      </w:r>
    </w:p>
    <w:p w:rsidR="00A3523F" w:rsidRPr="00A3523F" w:rsidRDefault="00A3523F" w:rsidP="00A3523F">
      <w:pPr>
        <w:pStyle w:val="a4"/>
        <w:numPr>
          <w:ilvl w:val="0"/>
          <w:numId w:val="2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23F">
        <w:rPr>
          <w:rFonts w:ascii="Times New Roman" w:hAnsi="Times New Roman" w:cs="Times New Roman"/>
          <w:sz w:val="24"/>
          <w:szCs w:val="24"/>
          <w:lang w:eastAsia="ru-RU"/>
        </w:rPr>
        <w:t>Таненков Виктор Львович, председатель комиссии по социальной политике</w:t>
      </w:r>
    </w:p>
    <w:p w:rsidR="00581B77" w:rsidRPr="00A3523F" w:rsidRDefault="00581B77" w:rsidP="00A3523F">
      <w:pPr>
        <w:spacing w:after="0" w:line="320" w:lineRule="exact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81B77" w:rsidRPr="00A3523F" w:rsidRDefault="00581B77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3523F">
        <w:rPr>
          <w:rFonts w:ascii="Times New Roman" w:hAnsi="Times New Roman" w:cs="Times New Roman"/>
          <w:b/>
          <w:sz w:val="24"/>
          <w:szCs w:val="24"/>
          <w:lang w:eastAsia="ru-RU"/>
        </w:rPr>
        <w:t>Отсутствуют депутаты</w:t>
      </w:r>
      <w:r w:rsidR="00197A6A" w:rsidRPr="00A3523F">
        <w:rPr>
          <w:rFonts w:ascii="Times New Roman" w:hAnsi="Times New Roman" w:cs="Times New Roman"/>
          <w:b/>
          <w:sz w:val="24"/>
          <w:szCs w:val="24"/>
          <w:lang w:eastAsia="ru-RU"/>
        </w:rPr>
        <w:t>, члены комиссии</w:t>
      </w:r>
      <w:r w:rsidRPr="00A3523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581B77" w:rsidRPr="00A3523F" w:rsidRDefault="00197A6A" w:rsidP="00A3523F">
      <w:pPr>
        <w:spacing w:after="0" w:line="320" w:lineRule="exact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523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81B77" w:rsidRPr="00A3523F">
        <w:rPr>
          <w:rFonts w:ascii="Times New Roman" w:hAnsi="Times New Roman" w:cs="Times New Roman"/>
          <w:sz w:val="24"/>
          <w:szCs w:val="24"/>
          <w:lang w:eastAsia="ru-RU"/>
        </w:rPr>
        <w:t xml:space="preserve">.  Необутова Ирина Николаевна </w:t>
      </w:r>
    </w:p>
    <w:p w:rsidR="00581B77" w:rsidRPr="00A3523F" w:rsidRDefault="00581B77" w:rsidP="00A3523F">
      <w:pPr>
        <w:spacing w:after="0" w:line="320" w:lineRule="exact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15BB0" w:rsidRPr="00A3523F" w:rsidRDefault="00A3523F" w:rsidP="00A3523F">
      <w:pPr>
        <w:spacing w:after="0" w:line="320" w:lineRule="exact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Пригашенные</w:t>
      </w:r>
      <w:r w:rsidR="00581B77" w:rsidRPr="00A3523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1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197A6A" w:rsidRPr="00A3523F" w:rsidTr="00A3523F">
        <w:trPr>
          <w:trHeight w:val="650"/>
        </w:trPr>
        <w:tc>
          <w:tcPr>
            <w:tcW w:w="4678" w:type="dxa"/>
          </w:tcPr>
          <w:p w:rsidR="00197A6A" w:rsidRPr="00A3523F" w:rsidRDefault="00197A6A" w:rsidP="00A3523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1. Ходулапова Алена Евгеньевна</w:t>
            </w:r>
          </w:p>
        </w:tc>
        <w:tc>
          <w:tcPr>
            <w:tcW w:w="4394" w:type="dxa"/>
          </w:tcPr>
          <w:p w:rsidR="00197A6A" w:rsidRPr="00A3523F" w:rsidRDefault="00197A6A" w:rsidP="00A3523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города по финансам и экономике</w:t>
            </w:r>
          </w:p>
        </w:tc>
      </w:tr>
      <w:tr w:rsidR="00197A6A" w:rsidRPr="00A3523F" w:rsidTr="00715BB0">
        <w:trPr>
          <w:trHeight w:val="600"/>
        </w:trPr>
        <w:tc>
          <w:tcPr>
            <w:tcW w:w="4678" w:type="dxa"/>
          </w:tcPr>
          <w:p w:rsidR="00197A6A" w:rsidRPr="00A3523F" w:rsidRDefault="00197A6A" w:rsidP="00A3523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2. Гвоздь Галина Дмитриевна</w:t>
            </w:r>
          </w:p>
        </w:tc>
        <w:tc>
          <w:tcPr>
            <w:tcW w:w="4394" w:type="dxa"/>
          </w:tcPr>
          <w:p w:rsidR="00197A6A" w:rsidRPr="00A3523F" w:rsidRDefault="00197A6A" w:rsidP="00A3523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- заместитель  главы администрации  города по социальным  вопросам</w:t>
            </w:r>
          </w:p>
        </w:tc>
      </w:tr>
      <w:tr w:rsidR="00197A6A" w:rsidRPr="00A3523F" w:rsidTr="00A3523F">
        <w:trPr>
          <w:trHeight w:val="358"/>
        </w:trPr>
        <w:tc>
          <w:tcPr>
            <w:tcW w:w="4678" w:type="dxa"/>
          </w:tcPr>
          <w:p w:rsidR="00197A6A" w:rsidRPr="00A3523F" w:rsidRDefault="00197A6A" w:rsidP="00A3523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 xml:space="preserve">3. Черипенко Любовь Петровна </w:t>
            </w:r>
          </w:p>
        </w:tc>
        <w:tc>
          <w:tcPr>
            <w:tcW w:w="4394" w:type="dxa"/>
          </w:tcPr>
          <w:p w:rsidR="00197A6A" w:rsidRPr="00A3523F" w:rsidRDefault="00197A6A" w:rsidP="00A3523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- начальник   управления образования</w:t>
            </w:r>
          </w:p>
        </w:tc>
      </w:tr>
      <w:tr w:rsidR="00197A6A" w:rsidRPr="00A3523F" w:rsidTr="00715BB0">
        <w:trPr>
          <w:trHeight w:val="600"/>
        </w:trPr>
        <w:tc>
          <w:tcPr>
            <w:tcW w:w="4678" w:type="dxa"/>
          </w:tcPr>
          <w:p w:rsidR="00197A6A" w:rsidRPr="00A3523F" w:rsidRDefault="00197A6A" w:rsidP="00A3523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4. Тимошенко   Анастасия   Васильевна</w:t>
            </w:r>
          </w:p>
        </w:tc>
        <w:tc>
          <w:tcPr>
            <w:tcW w:w="4394" w:type="dxa"/>
          </w:tcPr>
          <w:p w:rsidR="00197A6A" w:rsidRPr="00A3523F" w:rsidRDefault="00197A6A" w:rsidP="00A3523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директор МУ «Управление  капитального  строительства»</w:t>
            </w:r>
          </w:p>
        </w:tc>
      </w:tr>
      <w:tr w:rsidR="00197A6A" w:rsidRPr="00A3523F" w:rsidTr="00715BB0">
        <w:trPr>
          <w:trHeight w:val="600"/>
        </w:trPr>
        <w:tc>
          <w:tcPr>
            <w:tcW w:w="4678" w:type="dxa"/>
          </w:tcPr>
          <w:p w:rsidR="00197A6A" w:rsidRPr="00A3523F" w:rsidRDefault="00197A6A" w:rsidP="00A3523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5. Сумина Наталья Михайловна</w:t>
            </w:r>
          </w:p>
        </w:tc>
        <w:tc>
          <w:tcPr>
            <w:tcW w:w="4394" w:type="dxa"/>
          </w:tcPr>
          <w:p w:rsidR="00197A6A" w:rsidRPr="00A3523F" w:rsidRDefault="00197A6A" w:rsidP="00A3523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- председатель контрольно-счетной палаты города</w:t>
            </w:r>
          </w:p>
        </w:tc>
      </w:tr>
      <w:tr w:rsidR="00197A6A" w:rsidRPr="00A3523F" w:rsidTr="00715BB0">
        <w:trPr>
          <w:trHeight w:val="600"/>
        </w:trPr>
        <w:tc>
          <w:tcPr>
            <w:tcW w:w="4678" w:type="dxa"/>
          </w:tcPr>
          <w:p w:rsidR="00197A6A" w:rsidRPr="00A3523F" w:rsidRDefault="00197A6A" w:rsidP="00A3523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6. Поникаровских Елена Николаевна</w:t>
            </w:r>
          </w:p>
        </w:tc>
        <w:tc>
          <w:tcPr>
            <w:tcW w:w="4394" w:type="dxa"/>
          </w:tcPr>
          <w:p w:rsidR="00197A6A" w:rsidRPr="00A3523F" w:rsidRDefault="00197A6A" w:rsidP="00A3523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- начальник  управления планирования,  нормирования  и анализа</w:t>
            </w:r>
          </w:p>
        </w:tc>
      </w:tr>
      <w:tr w:rsidR="00197A6A" w:rsidRPr="00A3523F" w:rsidTr="00715BB0">
        <w:trPr>
          <w:trHeight w:val="600"/>
        </w:trPr>
        <w:tc>
          <w:tcPr>
            <w:tcW w:w="4678" w:type="dxa"/>
          </w:tcPr>
          <w:p w:rsidR="00197A6A" w:rsidRPr="00A3523F" w:rsidRDefault="00197A6A" w:rsidP="00A3523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7. Амерханова  Бэла Рамзановна</w:t>
            </w:r>
          </w:p>
        </w:tc>
        <w:tc>
          <w:tcPr>
            <w:tcW w:w="4394" w:type="dxa"/>
          </w:tcPr>
          <w:p w:rsidR="00197A6A" w:rsidRPr="00A3523F" w:rsidRDefault="00197A6A" w:rsidP="00A3523F">
            <w:pPr>
              <w:suppressAutoHyphens/>
              <w:snapToGrid w:val="0"/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- заместитель  начальника управления</w:t>
            </w:r>
            <w:r w:rsidR="00DF39C1" w:rsidRPr="00A3523F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 и статистики</w:t>
            </w:r>
          </w:p>
        </w:tc>
      </w:tr>
      <w:tr w:rsidR="00197A6A" w:rsidRPr="00A3523F" w:rsidTr="00715BB0">
        <w:trPr>
          <w:trHeight w:val="371"/>
        </w:trPr>
        <w:tc>
          <w:tcPr>
            <w:tcW w:w="9072" w:type="dxa"/>
            <w:gridSpan w:val="2"/>
          </w:tcPr>
          <w:p w:rsidR="00197A6A" w:rsidRPr="00A3523F" w:rsidRDefault="00016320" w:rsidP="00A3523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7A6A" w:rsidRPr="00A3523F">
              <w:rPr>
                <w:rFonts w:ascii="Times New Roman" w:hAnsi="Times New Roman" w:cs="Times New Roman"/>
                <w:sz w:val="24"/>
                <w:szCs w:val="24"/>
              </w:rPr>
              <w:t>. Сотрудники аппарата Думы города</w:t>
            </w:r>
          </w:p>
        </w:tc>
      </w:tr>
      <w:tr w:rsidR="00197A6A" w:rsidRPr="00A3523F" w:rsidTr="00715BB0">
        <w:trPr>
          <w:trHeight w:val="187"/>
        </w:trPr>
        <w:tc>
          <w:tcPr>
            <w:tcW w:w="9072" w:type="dxa"/>
            <w:gridSpan w:val="2"/>
          </w:tcPr>
          <w:p w:rsidR="00197A6A" w:rsidRPr="00A3523F" w:rsidRDefault="00715BB0" w:rsidP="00A3523F">
            <w:pPr>
              <w:spacing w:line="32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2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7A6A" w:rsidRPr="00A3523F">
              <w:rPr>
                <w:rFonts w:ascii="Times New Roman" w:hAnsi="Times New Roman" w:cs="Times New Roman"/>
                <w:sz w:val="24"/>
                <w:szCs w:val="24"/>
              </w:rPr>
              <w:t>. Представители СМИ</w:t>
            </w:r>
          </w:p>
        </w:tc>
      </w:tr>
    </w:tbl>
    <w:p w:rsidR="00715BB0" w:rsidRPr="00A3523F" w:rsidRDefault="00715BB0" w:rsidP="00A3523F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15BB0" w:rsidRPr="00A3523F" w:rsidRDefault="00715BB0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23F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A3523F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</w:t>
      </w:r>
      <w:r w:rsidRPr="00A3523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3523F" w:rsidRPr="00A3523F" w:rsidRDefault="00A3523F" w:rsidP="00A3523F">
      <w:pPr>
        <w:pStyle w:val="a4"/>
        <w:numPr>
          <w:ilvl w:val="0"/>
          <w:numId w:val="3"/>
        </w:numPr>
        <w:spacing w:after="0" w:line="320" w:lineRule="exact"/>
        <w:ind w:left="0"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sz w:val="24"/>
          <w:szCs w:val="24"/>
        </w:rPr>
        <w:t>О перечне мероприятий для включения в подпрограмму «Обеспечение комплексной безопасности и комфортных условий образовательного процесса» муниципальной программы «Развитие образования в городе Покачи на 2014-2016 годы» на 2015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5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BB0" w:rsidRPr="00A3523F" w:rsidRDefault="00715BB0" w:rsidP="00A3523F">
      <w:pPr>
        <w:spacing w:after="0" w:line="32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523F">
        <w:rPr>
          <w:rFonts w:ascii="Times New Roman" w:hAnsi="Times New Roman" w:cs="Times New Roman"/>
          <w:i/>
          <w:sz w:val="24"/>
          <w:szCs w:val="24"/>
        </w:rPr>
        <w:t>(Докладчик – Черипенко Любовь Петровна, начальник управления образования).</w:t>
      </w:r>
    </w:p>
    <w:p w:rsidR="00A3523F" w:rsidRDefault="00A3523F" w:rsidP="00A3523F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523F" w:rsidRPr="00A3523F" w:rsidRDefault="00A3523F" w:rsidP="00A3523F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A3523F" w:rsidRDefault="00A3523F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СЛУШАЛИ 1. </w:t>
      </w:r>
      <w:r w:rsidRPr="00A3523F">
        <w:rPr>
          <w:rFonts w:ascii="Times New Roman" w:hAnsi="Times New Roman" w:cs="Times New Roman"/>
          <w:b/>
          <w:sz w:val="24"/>
          <w:szCs w:val="24"/>
        </w:rPr>
        <w:t xml:space="preserve">О перечне мероприятий для включения в подпрограмму «Обеспечение комплексной безопасности и комфортных условий образовательного процесса» муниципальной программы «Развитие образования в городе Покачи на 2014-2016 годы» на 2015 год. </w:t>
      </w:r>
    </w:p>
    <w:p w:rsidR="00715BB0" w:rsidRDefault="00A3523F" w:rsidP="00A3523F">
      <w:pPr>
        <w:spacing w:after="0" w:line="3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Докладывала </w:t>
      </w:r>
      <w:r w:rsidR="00BC16A2" w:rsidRPr="00A3523F">
        <w:rPr>
          <w:rFonts w:ascii="Times New Roman" w:hAnsi="Times New Roman" w:cs="Times New Roman"/>
          <w:b/>
          <w:i/>
          <w:sz w:val="24"/>
          <w:szCs w:val="24"/>
        </w:rPr>
        <w:t xml:space="preserve">Черипенко Любовь Петровна, начальник </w:t>
      </w:r>
      <w:r w:rsidR="000378AF" w:rsidRPr="00A352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управления образования.</w:t>
      </w:r>
    </w:p>
    <w:p w:rsidR="006308B5" w:rsidRPr="00A3523F" w:rsidRDefault="006308B5" w:rsidP="00A3523F">
      <w:pPr>
        <w:spacing w:after="0" w:line="32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(Доклад </w:t>
      </w:r>
      <w:r w:rsidR="001B33E7">
        <w:rPr>
          <w:rFonts w:ascii="Times New Roman" w:hAnsi="Times New Roman" w:cs="Times New Roman"/>
          <w:b/>
          <w:i/>
          <w:sz w:val="24"/>
          <w:szCs w:val="24"/>
        </w:rPr>
        <w:t>прилагается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3523F" w:rsidRDefault="0098682A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16A2" w:rsidRPr="00A3523F" w:rsidRDefault="0098682A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b/>
          <w:sz w:val="24"/>
          <w:szCs w:val="24"/>
        </w:rPr>
        <w:t>Черипенко Л.П.</w:t>
      </w:r>
      <w:r w:rsidRPr="00A3523F">
        <w:rPr>
          <w:rFonts w:ascii="Times New Roman" w:hAnsi="Times New Roman" w:cs="Times New Roman"/>
          <w:sz w:val="24"/>
          <w:szCs w:val="24"/>
        </w:rPr>
        <w:t xml:space="preserve"> доложила о том, что по пункту «Проведение капитального ремонта зданий и сооружений» подпрограммы «Обеспечение  комплексной  безопасности и  комфортных условий образовательного процесса» на 2014 год сложилась экономия, поскольку стоимость заявки на выполнение  проектно-сметной документации  составила  около 477 </w:t>
      </w:r>
      <w:r w:rsidR="00A3523F">
        <w:rPr>
          <w:rFonts w:ascii="Times New Roman" w:hAnsi="Times New Roman" w:cs="Times New Roman"/>
          <w:sz w:val="24"/>
          <w:szCs w:val="24"/>
        </w:rPr>
        <w:t xml:space="preserve"> </w:t>
      </w:r>
      <w:r w:rsidRPr="00A3523F">
        <w:rPr>
          <w:rFonts w:ascii="Times New Roman" w:hAnsi="Times New Roman" w:cs="Times New Roman"/>
          <w:sz w:val="24"/>
          <w:szCs w:val="24"/>
        </w:rPr>
        <w:t>000 рублей от запланированных 1 500 000 рублей.</w:t>
      </w:r>
      <w:r w:rsidR="000378AF" w:rsidRPr="00A3523F">
        <w:rPr>
          <w:rFonts w:ascii="Times New Roman" w:hAnsi="Times New Roman" w:cs="Times New Roman"/>
          <w:sz w:val="24"/>
          <w:szCs w:val="24"/>
        </w:rPr>
        <w:t xml:space="preserve"> </w:t>
      </w:r>
      <w:r w:rsidRPr="00A3523F">
        <w:rPr>
          <w:rFonts w:ascii="Times New Roman" w:hAnsi="Times New Roman" w:cs="Times New Roman"/>
          <w:sz w:val="24"/>
          <w:szCs w:val="24"/>
        </w:rPr>
        <w:t xml:space="preserve"> Сложившуюся экономию предлагается направить на установку видеонаблюдения в  МАДОУ ДСКВ «Рябинушка» в связи с рекомендациями губернатора ХМАО-Югры.  </w:t>
      </w:r>
    </w:p>
    <w:p w:rsidR="00730812" w:rsidRPr="00A3523F" w:rsidRDefault="00730812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i/>
          <w:sz w:val="24"/>
          <w:szCs w:val="24"/>
        </w:rPr>
        <w:t>В</w:t>
      </w:r>
      <w:r w:rsidR="00A3523F">
        <w:rPr>
          <w:rFonts w:ascii="Times New Roman" w:hAnsi="Times New Roman" w:cs="Times New Roman"/>
          <w:i/>
          <w:sz w:val="24"/>
          <w:szCs w:val="24"/>
        </w:rPr>
        <w:t xml:space="preserve"> обсуждении данного предложения </w:t>
      </w:r>
      <w:r w:rsidRPr="00A3523F">
        <w:rPr>
          <w:rFonts w:ascii="Times New Roman" w:hAnsi="Times New Roman" w:cs="Times New Roman"/>
          <w:i/>
          <w:sz w:val="24"/>
          <w:szCs w:val="24"/>
        </w:rPr>
        <w:t>приняли участие</w:t>
      </w:r>
      <w:r w:rsidRPr="00A3523F">
        <w:rPr>
          <w:rFonts w:ascii="Times New Roman" w:hAnsi="Times New Roman" w:cs="Times New Roman"/>
          <w:sz w:val="24"/>
          <w:szCs w:val="24"/>
        </w:rPr>
        <w:t>: Дмитрюк С.А.,  Гвоздь Г.Д., Тимощенко А.В., Борисова Н.В., Таненков В.Л., Ходулапова А.Е.</w:t>
      </w:r>
    </w:p>
    <w:p w:rsidR="00A3523F" w:rsidRPr="00A3523F" w:rsidRDefault="00A3523F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Борисова Н.В. </w:t>
      </w:r>
      <w:r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Pr="00A3523F">
        <w:rPr>
          <w:rFonts w:ascii="Times New Roman" w:hAnsi="Times New Roman" w:cs="Times New Roman"/>
          <w:sz w:val="24"/>
          <w:szCs w:val="24"/>
        </w:rPr>
        <w:t>направ</w:t>
      </w:r>
      <w:r>
        <w:rPr>
          <w:rFonts w:ascii="Times New Roman" w:hAnsi="Times New Roman" w:cs="Times New Roman"/>
          <w:sz w:val="24"/>
          <w:szCs w:val="24"/>
        </w:rPr>
        <w:t xml:space="preserve">ить данные средства на покупку мебели </w:t>
      </w:r>
      <w:r w:rsidRPr="00A3523F">
        <w:rPr>
          <w:rFonts w:ascii="Times New Roman" w:hAnsi="Times New Roman" w:cs="Times New Roman"/>
          <w:sz w:val="24"/>
          <w:szCs w:val="24"/>
        </w:rPr>
        <w:t>в образовательные учреждения  города (МБОУ СОШ №1, МБОУ СОШ №2)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4787" w:rsidRPr="00A3523F" w:rsidRDefault="003D4787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b/>
          <w:sz w:val="24"/>
          <w:szCs w:val="24"/>
        </w:rPr>
        <w:t>Ходулапова А.Е</w:t>
      </w:r>
      <w:r w:rsidRPr="00A3523F">
        <w:rPr>
          <w:rFonts w:ascii="Times New Roman" w:hAnsi="Times New Roman" w:cs="Times New Roman"/>
          <w:sz w:val="24"/>
          <w:szCs w:val="24"/>
        </w:rPr>
        <w:t xml:space="preserve">. выступила с предложением направить данные средства на погашение задолженности по оплате коммунальных услуг. </w:t>
      </w:r>
    </w:p>
    <w:p w:rsidR="003D4787" w:rsidRPr="00A3523F" w:rsidRDefault="003D4787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b/>
          <w:sz w:val="24"/>
          <w:szCs w:val="24"/>
        </w:rPr>
        <w:t>Таненков В.Л.</w:t>
      </w:r>
      <w:r w:rsidRPr="00A3523F">
        <w:rPr>
          <w:rFonts w:ascii="Times New Roman" w:hAnsi="Times New Roman" w:cs="Times New Roman"/>
          <w:sz w:val="24"/>
          <w:szCs w:val="24"/>
        </w:rPr>
        <w:t xml:space="preserve"> предложил  рассмотреть возможность установки видеонаблюдения  в МАДОУ ДСКВ «Рябинушка» не во всем здании, как планировалось ранее, а лишь в необходимых для обеспечения должного уровня безопасности точках</w:t>
      </w:r>
      <w:r w:rsidR="003527A0" w:rsidRPr="00A3523F">
        <w:rPr>
          <w:rFonts w:ascii="Times New Roman" w:hAnsi="Times New Roman" w:cs="Times New Roman"/>
          <w:sz w:val="24"/>
          <w:szCs w:val="24"/>
        </w:rPr>
        <w:t xml:space="preserve"> (</w:t>
      </w:r>
      <w:r w:rsidRPr="00A3523F">
        <w:rPr>
          <w:rFonts w:ascii="Times New Roman" w:hAnsi="Times New Roman" w:cs="Times New Roman"/>
          <w:sz w:val="24"/>
          <w:szCs w:val="24"/>
        </w:rPr>
        <w:t>как то</w:t>
      </w:r>
      <w:r w:rsidR="00A3523F">
        <w:rPr>
          <w:rFonts w:ascii="Times New Roman" w:hAnsi="Times New Roman" w:cs="Times New Roman"/>
          <w:sz w:val="24"/>
          <w:szCs w:val="24"/>
        </w:rPr>
        <w:t>:</w:t>
      </w:r>
      <w:r w:rsidRPr="00A3523F">
        <w:rPr>
          <w:rFonts w:ascii="Times New Roman" w:hAnsi="Times New Roman" w:cs="Times New Roman"/>
          <w:sz w:val="24"/>
          <w:szCs w:val="24"/>
        </w:rPr>
        <w:t xml:space="preserve"> на входе/выходе из здания садика и по периметру территории учреждения). </w:t>
      </w:r>
      <w:r w:rsidR="003527A0" w:rsidRPr="00A3523F">
        <w:rPr>
          <w:rFonts w:ascii="Times New Roman" w:hAnsi="Times New Roman" w:cs="Times New Roman"/>
          <w:sz w:val="24"/>
          <w:szCs w:val="24"/>
        </w:rPr>
        <w:t>В таком случае стоимость установки оборудован</w:t>
      </w:r>
      <w:r w:rsidR="00730812" w:rsidRPr="00A3523F">
        <w:rPr>
          <w:rFonts w:ascii="Times New Roman" w:hAnsi="Times New Roman" w:cs="Times New Roman"/>
          <w:sz w:val="24"/>
          <w:szCs w:val="24"/>
        </w:rPr>
        <w:t>ия будет значительно сокращена и сре</w:t>
      </w:r>
      <w:proofErr w:type="gramStart"/>
      <w:r w:rsidR="00730812" w:rsidRPr="00A3523F">
        <w:rPr>
          <w:rFonts w:ascii="Times New Roman" w:hAnsi="Times New Roman" w:cs="Times New Roman"/>
          <w:sz w:val="24"/>
          <w:szCs w:val="24"/>
        </w:rPr>
        <w:t>дств хв</w:t>
      </w:r>
      <w:proofErr w:type="gramEnd"/>
      <w:r w:rsidR="00730812" w:rsidRPr="00A3523F">
        <w:rPr>
          <w:rFonts w:ascii="Times New Roman" w:hAnsi="Times New Roman" w:cs="Times New Roman"/>
          <w:sz w:val="24"/>
          <w:szCs w:val="24"/>
        </w:rPr>
        <w:t xml:space="preserve">атит на приобретение мебели для школ. </w:t>
      </w:r>
    </w:p>
    <w:p w:rsidR="003527A0" w:rsidRPr="00A3523F" w:rsidRDefault="003D4787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b/>
          <w:sz w:val="24"/>
          <w:szCs w:val="24"/>
        </w:rPr>
        <w:t>Борисова Н.В.</w:t>
      </w:r>
      <w:r w:rsidR="00A3523F">
        <w:rPr>
          <w:rFonts w:ascii="Times New Roman" w:hAnsi="Times New Roman" w:cs="Times New Roman"/>
          <w:sz w:val="24"/>
          <w:szCs w:val="24"/>
        </w:rPr>
        <w:t xml:space="preserve"> </w:t>
      </w:r>
      <w:r w:rsidRPr="00A3523F">
        <w:rPr>
          <w:rFonts w:ascii="Times New Roman" w:hAnsi="Times New Roman" w:cs="Times New Roman"/>
          <w:sz w:val="24"/>
          <w:szCs w:val="24"/>
        </w:rPr>
        <w:t xml:space="preserve">поддержала данное предложение и в качестве </w:t>
      </w:r>
      <w:r w:rsidR="00730812" w:rsidRPr="00A3523F">
        <w:rPr>
          <w:rFonts w:ascii="Times New Roman" w:hAnsi="Times New Roman" w:cs="Times New Roman"/>
          <w:b/>
          <w:sz w:val="24"/>
          <w:szCs w:val="24"/>
          <w:u w:val="single"/>
        </w:rPr>
        <w:t>протокольного</w:t>
      </w:r>
      <w:r w:rsidR="003527A0" w:rsidRPr="00A3523F">
        <w:rPr>
          <w:rFonts w:ascii="Times New Roman" w:hAnsi="Times New Roman" w:cs="Times New Roman"/>
          <w:b/>
          <w:sz w:val="24"/>
          <w:szCs w:val="24"/>
          <w:u w:val="single"/>
        </w:rPr>
        <w:t xml:space="preserve">  пору</w:t>
      </w:r>
      <w:r w:rsidR="00730812" w:rsidRPr="00A3523F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чения </w:t>
      </w:r>
      <w:r w:rsidRPr="00A3523F">
        <w:rPr>
          <w:rFonts w:ascii="Times New Roman" w:hAnsi="Times New Roman" w:cs="Times New Roman"/>
          <w:sz w:val="24"/>
          <w:szCs w:val="24"/>
        </w:rPr>
        <w:t xml:space="preserve"> депутату Таненкову В.Л. предложила произвести  расчет стоимости</w:t>
      </w:r>
      <w:r w:rsidR="003527A0" w:rsidRPr="00A3523F">
        <w:rPr>
          <w:rFonts w:ascii="Times New Roman" w:hAnsi="Times New Roman" w:cs="Times New Roman"/>
          <w:sz w:val="24"/>
          <w:szCs w:val="24"/>
        </w:rPr>
        <w:t xml:space="preserve"> заявки на </w:t>
      </w:r>
      <w:r w:rsidRPr="00A3523F">
        <w:rPr>
          <w:rFonts w:ascii="Times New Roman" w:hAnsi="Times New Roman" w:cs="Times New Roman"/>
          <w:sz w:val="24"/>
          <w:szCs w:val="24"/>
        </w:rPr>
        <w:t xml:space="preserve"> уста</w:t>
      </w:r>
      <w:r w:rsidR="00A3523F">
        <w:rPr>
          <w:rFonts w:ascii="Times New Roman" w:hAnsi="Times New Roman" w:cs="Times New Roman"/>
          <w:sz w:val="24"/>
          <w:szCs w:val="24"/>
        </w:rPr>
        <w:t xml:space="preserve">новку видеонаблюдения </w:t>
      </w:r>
      <w:r w:rsidR="003527A0" w:rsidRPr="00A3523F">
        <w:rPr>
          <w:rFonts w:ascii="Times New Roman" w:hAnsi="Times New Roman" w:cs="Times New Roman"/>
          <w:sz w:val="24"/>
          <w:szCs w:val="24"/>
        </w:rPr>
        <w:t xml:space="preserve">в </w:t>
      </w:r>
      <w:r w:rsidR="00A3523F">
        <w:rPr>
          <w:rFonts w:ascii="Times New Roman" w:hAnsi="Times New Roman" w:cs="Times New Roman"/>
          <w:sz w:val="24"/>
          <w:szCs w:val="24"/>
        </w:rPr>
        <w:t xml:space="preserve">МАДОУ «Рябинушка» с учетом его </w:t>
      </w:r>
      <w:r w:rsidR="003527A0" w:rsidRPr="00A3523F">
        <w:rPr>
          <w:rFonts w:ascii="Times New Roman" w:hAnsi="Times New Roman" w:cs="Times New Roman"/>
          <w:sz w:val="24"/>
          <w:szCs w:val="24"/>
        </w:rPr>
        <w:t xml:space="preserve">предложения. </w:t>
      </w:r>
      <w:r w:rsidR="003527A0" w:rsidRPr="00A352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Протокольное поручение</w:t>
      </w:r>
      <w:r w:rsidR="003527A0" w:rsidRPr="00A3523F">
        <w:rPr>
          <w:rFonts w:ascii="Times New Roman" w:hAnsi="Times New Roman" w:cs="Times New Roman"/>
          <w:sz w:val="24"/>
          <w:szCs w:val="24"/>
        </w:rPr>
        <w:t xml:space="preserve"> управлению образования –  представить  расчет стоимости заявки на установку  видеонаблюдения  в МАДОУ «Рябинушка»</w:t>
      </w:r>
      <w:r w:rsidR="00730812" w:rsidRPr="00A3523F">
        <w:rPr>
          <w:rFonts w:ascii="Times New Roman" w:hAnsi="Times New Roman" w:cs="Times New Roman"/>
          <w:sz w:val="24"/>
          <w:szCs w:val="24"/>
        </w:rPr>
        <w:t>,  принимая во внимание</w:t>
      </w:r>
      <w:r w:rsidR="003527A0" w:rsidRPr="00A3523F">
        <w:rPr>
          <w:rFonts w:ascii="Times New Roman" w:hAnsi="Times New Roman" w:cs="Times New Roman"/>
          <w:sz w:val="24"/>
          <w:szCs w:val="24"/>
        </w:rPr>
        <w:t xml:space="preserve"> </w:t>
      </w:r>
      <w:r w:rsidR="00730812" w:rsidRPr="00A3523F">
        <w:rPr>
          <w:rFonts w:ascii="Times New Roman" w:hAnsi="Times New Roman" w:cs="Times New Roman"/>
          <w:sz w:val="24"/>
          <w:szCs w:val="24"/>
        </w:rPr>
        <w:t>предложение</w:t>
      </w:r>
      <w:r w:rsidR="0014774A">
        <w:rPr>
          <w:rFonts w:ascii="Times New Roman" w:hAnsi="Times New Roman" w:cs="Times New Roman"/>
          <w:sz w:val="24"/>
          <w:szCs w:val="24"/>
        </w:rPr>
        <w:t xml:space="preserve"> депутатов,  а так</w:t>
      </w:r>
      <w:r w:rsidR="003527A0" w:rsidRPr="00A3523F">
        <w:rPr>
          <w:rFonts w:ascii="Times New Roman" w:hAnsi="Times New Roman" w:cs="Times New Roman"/>
          <w:sz w:val="24"/>
          <w:szCs w:val="24"/>
        </w:rPr>
        <w:t xml:space="preserve">же провести расчет стоимости заявки на приобретение новой мебели в образовательные учреждения города. Данные расчеты  представить в Думу города в срок до </w:t>
      </w:r>
      <w:r w:rsidR="003527A0" w:rsidRPr="00A3523F">
        <w:rPr>
          <w:rFonts w:ascii="Times New Roman" w:hAnsi="Times New Roman" w:cs="Times New Roman"/>
          <w:b/>
          <w:sz w:val="24"/>
          <w:szCs w:val="24"/>
          <w:u w:val="single"/>
        </w:rPr>
        <w:t>10 октября 2014 года.</w:t>
      </w:r>
      <w:r w:rsidR="003527A0" w:rsidRPr="00A35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812" w:rsidRPr="00A3523F" w:rsidRDefault="0014774A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</w:t>
      </w:r>
      <w:r w:rsidR="00730812" w:rsidRPr="00A3523F">
        <w:rPr>
          <w:rFonts w:ascii="Times New Roman" w:hAnsi="Times New Roman" w:cs="Times New Roman"/>
          <w:sz w:val="24"/>
          <w:szCs w:val="24"/>
        </w:rPr>
        <w:t xml:space="preserve"> </w:t>
      </w:r>
      <w:r w:rsidR="00730812" w:rsidRPr="00A3523F">
        <w:rPr>
          <w:rFonts w:ascii="Times New Roman" w:hAnsi="Times New Roman" w:cs="Times New Roman"/>
          <w:b/>
          <w:sz w:val="24"/>
          <w:szCs w:val="24"/>
        </w:rPr>
        <w:t>Черипенко Л.П</w:t>
      </w:r>
      <w:r w:rsidR="00730812" w:rsidRPr="00A3523F">
        <w:rPr>
          <w:rFonts w:ascii="Times New Roman" w:hAnsi="Times New Roman" w:cs="Times New Roman"/>
          <w:sz w:val="24"/>
          <w:szCs w:val="24"/>
        </w:rPr>
        <w:t>. представила скорректированные данные по плановому объему средств на 2015 год  по мероприятиям для включения в подпрограмму «Обеспечение комплексной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и комфортных условий </w:t>
      </w:r>
      <w:r w:rsidR="00730812" w:rsidRPr="00A3523F">
        <w:rPr>
          <w:rFonts w:ascii="Times New Roman" w:hAnsi="Times New Roman" w:cs="Times New Roman"/>
          <w:sz w:val="24"/>
          <w:szCs w:val="24"/>
        </w:rPr>
        <w:t xml:space="preserve">образовательного процесса» муниципальной программы «Развитие образования  в городе Покачи на 2014-2016 годы».  </w:t>
      </w:r>
    </w:p>
    <w:p w:rsidR="0014774A" w:rsidRDefault="0014774A" w:rsidP="0014774A">
      <w:pPr>
        <w:spacing w:after="0" w:line="32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0812" w:rsidRPr="0014774A" w:rsidRDefault="00EE44DD" w:rsidP="0014774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774A">
        <w:rPr>
          <w:rFonts w:ascii="Times New Roman" w:hAnsi="Times New Roman" w:cs="Times New Roman"/>
          <w:b/>
          <w:sz w:val="24"/>
          <w:szCs w:val="24"/>
        </w:rPr>
        <w:t>В обсуждении приняли участие:</w:t>
      </w:r>
      <w:r w:rsidRPr="0014774A">
        <w:rPr>
          <w:rFonts w:ascii="Times New Roman" w:hAnsi="Times New Roman" w:cs="Times New Roman"/>
          <w:sz w:val="24"/>
          <w:szCs w:val="24"/>
        </w:rPr>
        <w:t xml:space="preserve"> Ходулапова А.Е., Гвоздь Г.Д., Сумина Н.М., Таненков В.Л., Дмитрюк С.А., Борисова Н.В.</w:t>
      </w:r>
    </w:p>
    <w:p w:rsidR="0014774A" w:rsidRDefault="0014774A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4DD" w:rsidRPr="00A3523F" w:rsidRDefault="00EE44DD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EE44DD" w:rsidRPr="00A3523F" w:rsidRDefault="00EE44DD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sz w:val="24"/>
          <w:szCs w:val="24"/>
        </w:rPr>
        <w:t xml:space="preserve">1. </w:t>
      </w:r>
      <w:r w:rsidR="00CC2076" w:rsidRPr="00A3523F">
        <w:rPr>
          <w:rFonts w:ascii="Times New Roman" w:hAnsi="Times New Roman" w:cs="Times New Roman"/>
          <w:sz w:val="24"/>
          <w:szCs w:val="24"/>
        </w:rPr>
        <w:t>Рекомендовать управлению образования внести  в  мероприяти</w:t>
      </w:r>
      <w:r w:rsidR="003D5BD4">
        <w:rPr>
          <w:rFonts w:ascii="Times New Roman" w:hAnsi="Times New Roman" w:cs="Times New Roman"/>
          <w:sz w:val="24"/>
          <w:szCs w:val="24"/>
        </w:rPr>
        <w:t xml:space="preserve">я  подпрограммы </w:t>
      </w:r>
      <w:r w:rsidR="00CC2076" w:rsidRPr="00A3523F">
        <w:rPr>
          <w:rFonts w:ascii="Times New Roman" w:hAnsi="Times New Roman" w:cs="Times New Roman"/>
          <w:sz w:val="24"/>
          <w:szCs w:val="24"/>
        </w:rPr>
        <w:t>«Обеспечение комплексной без</w:t>
      </w:r>
      <w:r w:rsidR="003D5BD4">
        <w:rPr>
          <w:rFonts w:ascii="Times New Roman" w:hAnsi="Times New Roman" w:cs="Times New Roman"/>
          <w:sz w:val="24"/>
          <w:szCs w:val="24"/>
        </w:rPr>
        <w:t xml:space="preserve">опасности и комфортных условий </w:t>
      </w:r>
      <w:r w:rsidR="00CC2076" w:rsidRPr="00A3523F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CC2076" w:rsidRPr="00A3523F">
        <w:rPr>
          <w:rFonts w:ascii="Times New Roman" w:hAnsi="Times New Roman" w:cs="Times New Roman"/>
          <w:sz w:val="24"/>
          <w:szCs w:val="24"/>
        </w:rPr>
        <w:lastRenderedPageBreak/>
        <w:t>процесса» муниципальной программы «Развитие образования  в городе Покачи на 2014-2016 годы»</w:t>
      </w:r>
      <w:r w:rsidR="008B01EA" w:rsidRPr="00A3523F">
        <w:rPr>
          <w:rFonts w:ascii="Times New Roman" w:hAnsi="Times New Roman" w:cs="Times New Roman"/>
          <w:sz w:val="24"/>
          <w:szCs w:val="24"/>
        </w:rPr>
        <w:t xml:space="preserve"> на 2015 год </w:t>
      </w:r>
      <w:r w:rsidR="00CC2076" w:rsidRPr="00A3523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378AF" w:rsidRPr="00A3523F" w:rsidRDefault="008B01EA" w:rsidP="0014774A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sz w:val="24"/>
          <w:szCs w:val="24"/>
        </w:rPr>
        <w:t xml:space="preserve">1) </w:t>
      </w:r>
      <w:r w:rsidR="00FD1945" w:rsidRPr="00A3523F">
        <w:rPr>
          <w:rFonts w:ascii="Times New Roman" w:hAnsi="Times New Roman" w:cs="Times New Roman"/>
          <w:sz w:val="24"/>
          <w:szCs w:val="24"/>
        </w:rPr>
        <w:t xml:space="preserve"> </w:t>
      </w:r>
      <w:r w:rsidRPr="00A3523F">
        <w:rPr>
          <w:rFonts w:ascii="Times New Roman" w:hAnsi="Times New Roman" w:cs="Times New Roman"/>
          <w:sz w:val="24"/>
          <w:szCs w:val="24"/>
        </w:rPr>
        <w:t xml:space="preserve"> </w:t>
      </w:r>
      <w:r w:rsidR="0014774A">
        <w:rPr>
          <w:rFonts w:ascii="Times New Roman" w:hAnsi="Times New Roman" w:cs="Times New Roman"/>
          <w:sz w:val="24"/>
          <w:szCs w:val="24"/>
        </w:rPr>
        <w:t xml:space="preserve">исключить в разделе </w:t>
      </w:r>
      <w:r w:rsidRPr="00A3523F">
        <w:rPr>
          <w:rFonts w:ascii="Times New Roman" w:hAnsi="Times New Roman" w:cs="Times New Roman"/>
          <w:sz w:val="24"/>
          <w:szCs w:val="24"/>
        </w:rPr>
        <w:t>«Укреп</w:t>
      </w:r>
      <w:r w:rsidR="0014774A">
        <w:rPr>
          <w:rFonts w:ascii="Times New Roman" w:hAnsi="Times New Roman" w:cs="Times New Roman"/>
          <w:sz w:val="24"/>
          <w:szCs w:val="24"/>
        </w:rPr>
        <w:t xml:space="preserve">ление  пожарной  безопасности» </w:t>
      </w:r>
      <w:r w:rsidRPr="00A3523F">
        <w:rPr>
          <w:rFonts w:ascii="Times New Roman" w:hAnsi="Times New Roman" w:cs="Times New Roman"/>
          <w:sz w:val="24"/>
          <w:szCs w:val="24"/>
        </w:rPr>
        <w:t xml:space="preserve">на 2015 год </w:t>
      </w:r>
      <w:r w:rsidR="0014774A" w:rsidRPr="0014774A">
        <w:rPr>
          <w:rFonts w:ascii="Times New Roman" w:hAnsi="Times New Roman" w:cs="Times New Roman"/>
          <w:sz w:val="24"/>
          <w:szCs w:val="24"/>
        </w:rPr>
        <w:t>пункт  3.8. «Замена оборудования пожарной сигнализации МАДОУ «Рябинушка»</w:t>
      </w:r>
      <w:r w:rsidRPr="00A3523F">
        <w:rPr>
          <w:rFonts w:ascii="Times New Roman" w:hAnsi="Times New Roman" w:cs="Times New Roman"/>
          <w:sz w:val="24"/>
          <w:szCs w:val="24"/>
        </w:rPr>
        <w:t xml:space="preserve">.  Итоговая сумма </w:t>
      </w:r>
      <w:r w:rsidR="0014774A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A3523F">
        <w:rPr>
          <w:rFonts w:ascii="Times New Roman" w:hAnsi="Times New Roman" w:cs="Times New Roman"/>
          <w:sz w:val="24"/>
          <w:szCs w:val="24"/>
        </w:rPr>
        <w:t xml:space="preserve">с учетом корректировки составит </w:t>
      </w:r>
      <w:r w:rsidR="000C34F7" w:rsidRPr="00A3523F">
        <w:rPr>
          <w:rFonts w:ascii="Times New Roman" w:hAnsi="Times New Roman" w:cs="Times New Roman"/>
          <w:sz w:val="24"/>
          <w:szCs w:val="24"/>
        </w:rPr>
        <w:t xml:space="preserve"> 2</w:t>
      </w:r>
      <w:r w:rsidR="00E737E2" w:rsidRPr="00A3523F">
        <w:rPr>
          <w:rFonts w:ascii="Times New Roman" w:hAnsi="Times New Roman" w:cs="Times New Roman"/>
          <w:sz w:val="24"/>
          <w:szCs w:val="24"/>
        </w:rPr>
        <w:t xml:space="preserve"> </w:t>
      </w:r>
      <w:r w:rsidR="000216FA" w:rsidRPr="00A3523F">
        <w:rPr>
          <w:rFonts w:ascii="Times New Roman" w:hAnsi="Times New Roman" w:cs="Times New Roman"/>
          <w:sz w:val="24"/>
          <w:szCs w:val="24"/>
        </w:rPr>
        <w:t xml:space="preserve">миллиона </w:t>
      </w:r>
      <w:r w:rsidR="000C34F7" w:rsidRPr="00A3523F">
        <w:rPr>
          <w:rFonts w:ascii="Times New Roman" w:hAnsi="Times New Roman" w:cs="Times New Roman"/>
          <w:sz w:val="24"/>
          <w:szCs w:val="24"/>
        </w:rPr>
        <w:t> 079</w:t>
      </w:r>
      <w:r w:rsidR="000216FA" w:rsidRPr="00A3523F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14774A">
        <w:rPr>
          <w:rFonts w:ascii="Times New Roman" w:hAnsi="Times New Roman" w:cs="Times New Roman"/>
          <w:sz w:val="24"/>
          <w:szCs w:val="24"/>
        </w:rPr>
        <w:t> 911 рублей 71 копейка;</w:t>
      </w:r>
    </w:p>
    <w:p w:rsidR="00CC2076" w:rsidRPr="00A3523F" w:rsidRDefault="000C34F7" w:rsidP="003D5BD4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A3523F">
        <w:rPr>
          <w:rFonts w:ascii="Times New Roman" w:hAnsi="Times New Roman" w:cs="Times New Roman"/>
          <w:sz w:val="24"/>
          <w:szCs w:val="24"/>
        </w:rPr>
        <w:t xml:space="preserve">2) </w:t>
      </w:r>
      <w:r w:rsidR="0014774A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FD1945" w:rsidRPr="00A3523F">
        <w:rPr>
          <w:rFonts w:ascii="Times New Roman" w:hAnsi="Times New Roman" w:cs="Times New Roman"/>
          <w:sz w:val="24"/>
          <w:szCs w:val="24"/>
        </w:rPr>
        <w:t>в</w:t>
      </w:r>
      <w:r w:rsidR="0014774A">
        <w:rPr>
          <w:rFonts w:ascii="Times New Roman" w:hAnsi="Times New Roman" w:cs="Times New Roman"/>
          <w:sz w:val="24"/>
          <w:szCs w:val="24"/>
        </w:rPr>
        <w:t xml:space="preserve"> разделе </w:t>
      </w:r>
      <w:r w:rsidRPr="00A3523F">
        <w:rPr>
          <w:rFonts w:ascii="Times New Roman" w:hAnsi="Times New Roman" w:cs="Times New Roman"/>
          <w:sz w:val="24"/>
          <w:szCs w:val="24"/>
        </w:rPr>
        <w:t>«Укрепление антитеррор</w:t>
      </w:r>
      <w:r w:rsidR="0014774A">
        <w:rPr>
          <w:rFonts w:ascii="Times New Roman" w:hAnsi="Times New Roman" w:cs="Times New Roman"/>
          <w:sz w:val="24"/>
          <w:szCs w:val="24"/>
        </w:rPr>
        <w:t>истической безопасности»</w:t>
      </w:r>
      <w:r w:rsidR="0014774A" w:rsidRPr="0014774A">
        <w:t xml:space="preserve"> </w:t>
      </w:r>
      <w:r w:rsidR="0014774A">
        <w:rPr>
          <w:rFonts w:ascii="Times New Roman" w:hAnsi="Times New Roman" w:cs="Times New Roman"/>
          <w:sz w:val="24"/>
          <w:szCs w:val="24"/>
        </w:rPr>
        <w:t xml:space="preserve"> </w:t>
      </w:r>
      <w:r w:rsidR="0014774A" w:rsidRPr="0014774A">
        <w:rPr>
          <w:rFonts w:ascii="Times New Roman" w:hAnsi="Times New Roman" w:cs="Times New Roman"/>
          <w:sz w:val="24"/>
          <w:szCs w:val="24"/>
        </w:rPr>
        <w:t>на 2015 год</w:t>
      </w:r>
      <w:r w:rsidR="0014774A">
        <w:rPr>
          <w:rFonts w:ascii="Times New Roman" w:hAnsi="Times New Roman" w:cs="Times New Roman"/>
          <w:sz w:val="24"/>
          <w:szCs w:val="24"/>
        </w:rPr>
        <w:t xml:space="preserve"> пункт </w:t>
      </w:r>
      <w:r w:rsidRPr="00A3523F">
        <w:rPr>
          <w:rFonts w:ascii="Times New Roman" w:hAnsi="Times New Roman" w:cs="Times New Roman"/>
          <w:sz w:val="24"/>
          <w:szCs w:val="24"/>
        </w:rPr>
        <w:t>4.1</w:t>
      </w:r>
      <w:r w:rsidR="0014774A">
        <w:rPr>
          <w:rFonts w:ascii="Times New Roman" w:hAnsi="Times New Roman" w:cs="Times New Roman"/>
          <w:sz w:val="24"/>
          <w:szCs w:val="24"/>
        </w:rPr>
        <w:t>.</w:t>
      </w:r>
      <w:r w:rsidRPr="00A3523F">
        <w:rPr>
          <w:rFonts w:ascii="Times New Roman" w:hAnsi="Times New Roman" w:cs="Times New Roman"/>
          <w:sz w:val="24"/>
          <w:szCs w:val="24"/>
        </w:rPr>
        <w:t xml:space="preserve"> «Установка видеонаблюдения» МАДОУ «Со</w:t>
      </w:r>
      <w:r w:rsidR="000378AF" w:rsidRPr="00A3523F">
        <w:rPr>
          <w:rFonts w:ascii="Times New Roman" w:hAnsi="Times New Roman" w:cs="Times New Roman"/>
          <w:sz w:val="24"/>
          <w:szCs w:val="24"/>
        </w:rPr>
        <w:t>лнышко</w:t>
      </w:r>
      <w:r w:rsidR="003D5BD4">
        <w:rPr>
          <w:rFonts w:ascii="Times New Roman" w:hAnsi="Times New Roman" w:cs="Times New Roman"/>
          <w:sz w:val="24"/>
          <w:szCs w:val="24"/>
        </w:rPr>
        <w:t xml:space="preserve">». </w:t>
      </w:r>
      <w:r w:rsidR="00A644AD">
        <w:rPr>
          <w:rFonts w:ascii="Times New Roman" w:hAnsi="Times New Roman" w:cs="Times New Roman"/>
          <w:sz w:val="24"/>
          <w:szCs w:val="24"/>
        </w:rPr>
        <w:t>Итоговая сумма</w:t>
      </w:r>
      <w:r w:rsidRPr="00A3523F">
        <w:rPr>
          <w:rFonts w:ascii="Times New Roman" w:hAnsi="Times New Roman" w:cs="Times New Roman"/>
          <w:sz w:val="24"/>
          <w:szCs w:val="24"/>
        </w:rPr>
        <w:t xml:space="preserve">  </w:t>
      </w:r>
      <w:r w:rsidR="00A644AD" w:rsidRPr="00A644AD">
        <w:rPr>
          <w:rFonts w:ascii="Times New Roman" w:hAnsi="Times New Roman" w:cs="Times New Roman"/>
          <w:sz w:val="24"/>
          <w:szCs w:val="24"/>
        </w:rPr>
        <w:t xml:space="preserve">по разделу с учетом корректировки </w:t>
      </w:r>
      <w:r w:rsidR="00936709" w:rsidRPr="00A3523F">
        <w:rPr>
          <w:rFonts w:ascii="Times New Roman" w:hAnsi="Times New Roman" w:cs="Times New Roman"/>
          <w:sz w:val="24"/>
          <w:szCs w:val="24"/>
        </w:rPr>
        <w:t>составит 32</w:t>
      </w:r>
      <w:r w:rsidR="000216FA" w:rsidRPr="00A3523F">
        <w:rPr>
          <w:rFonts w:ascii="Times New Roman" w:hAnsi="Times New Roman" w:cs="Times New Roman"/>
          <w:sz w:val="24"/>
          <w:szCs w:val="24"/>
        </w:rPr>
        <w:t xml:space="preserve"> миллиона </w:t>
      </w:r>
      <w:r w:rsidR="00936709" w:rsidRPr="00A3523F">
        <w:rPr>
          <w:rFonts w:ascii="Times New Roman" w:hAnsi="Times New Roman" w:cs="Times New Roman"/>
          <w:sz w:val="24"/>
          <w:szCs w:val="24"/>
        </w:rPr>
        <w:t> 535</w:t>
      </w:r>
      <w:r w:rsidR="000216FA" w:rsidRPr="00A3523F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36709" w:rsidRPr="00A3523F">
        <w:rPr>
          <w:rFonts w:ascii="Times New Roman" w:hAnsi="Times New Roman" w:cs="Times New Roman"/>
          <w:sz w:val="24"/>
          <w:szCs w:val="24"/>
        </w:rPr>
        <w:t xml:space="preserve"> 071 рублей 96 копеек. </w:t>
      </w:r>
    </w:p>
    <w:p w:rsidR="00FD1945" w:rsidRDefault="00FD1945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1B33E7" w:rsidRPr="00A3523F" w:rsidRDefault="001B33E7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FD1945" w:rsidRPr="00A3523F" w:rsidRDefault="00FD1945" w:rsidP="001B33E7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23F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Председательствующий,</w:t>
      </w:r>
    </w:p>
    <w:p w:rsidR="00FD1945" w:rsidRPr="00A3523F" w:rsidRDefault="00FD1945" w:rsidP="001B33E7">
      <w:pPr>
        <w:spacing w:after="0" w:line="320" w:lineRule="exac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523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Думы города Покачи                                   </w:t>
      </w:r>
      <w:r w:rsidR="0014774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="001B33E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1477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523F">
        <w:rPr>
          <w:rFonts w:ascii="Times New Roman" w:eastAsia="Times New Roman" w:hAnsi="Times New Roman" w:cs="Times New Roman"/>
          <w:b/>
          <w:sz w:val="24"/>
          <w:szCs w:val="24"/>
        </w:rPr>
        <w:t>Н.В. Борисова</w:t>
      </w:r>
    </w:p>
    <w:p w:rsidR="00FD1945" w:rsidRPr="00A3523F" w:rsidRDefault="00FD1945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737E2" w:rsidRPr="00A3523F" w:rsidRDefault="00E737E2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57AD9" w:rsidRPr="00A3523F" w:rsidRDefault="00957AD9" w:rsidP="00A3523F">
      <w:pPr>
        <w:spacing w:after="0" w:line="320" w:lineRule="exact"/>
        <w:ind w:firstLine="39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2268"/>
        <w:gridCol w:w="1384"/>
        <w:gridCol w:w="1876"/>
        <w:gridCol w:w="1418"/>
      </w:tblGrid>
      <w:tr w:rsidR="00957AD9" w:rsidRPr="00A644AD" w:rsidTr="00A3523F">
        <w:tc>
          <w:tcPr>
            <w:tcW w:w="9356" w:type="dxa"/>
            <w:gridSpan w:val="6"/>
          </w:tcPr>
          <w:p w:rsidR="00957AD9" w:rsidRPr="00A644AD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Протокольные поручения  заседания постоянной  комиссии по социальной политике  (07.10.2014) </w:t>
            </w:r>
          </w:p>
        </w:tc>
      </w:tr>
      <w:tr w:rsidR="00957AD9" w:rsidRPr="00A644AD" w:rsidTr="00A3523F">
        <w:tc>
          <w:tcPr>
            <w:tcW w:w="426" w:type="dxa"/>
          </w:tcPr>
          <w:p w:rsidR="00957AD9" w:rsidRPr="00A644AD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A64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</w:t>
            </w:r>
            <w:proofErr w:type="gramEnd"/>
            <w:r w:rsidRPr="00A64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957AD9" w:rsidRPr="00A644AD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Вопрос</w:t>
            </w:r>
          </w:p>
        </w:tc>
        <w:tc>
          <w:tcPr>
            <w:tcW w:w="2268" w:type="dxa"/>
          </w:tcPr>
          <w:p w:rsidR="00957AD9" w:rsidRPr="00A644AD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Содержание </w:t>
            </w:r>
          </w:p>
          <w:p w:rsidR="00957AD9" w:rsidRPr="00A644AD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поручения</w:t>
            </w:r>
          </w:p>
        </w:tc>
        <w:tc>
          <w:tcPr>
            <w:tcW w:w="1384" w:type="dxa"/>
          </w:tcPr>
          <w:p w:rsidR="00957AD9" w:rsidRPr="00A644AD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Срок </w:t>
            </w:r>
          </w:p>
          <w:p w:rsidR="00957AD9" w:rsidRPr="00A644AD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исполнения</w:t>
            </w:r>
          </w:p>
        </w:tc>
        <w:tc>
          <w:tcPr>
            <w:tcW w:w="1876" w:type="dxa"/>
          </w:tcPr>
          <w:p w:rsidR="00957AD9" w:rsidRPr="00A644AD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418" w:type="dxa"/>
          </w:tcPr>
          <w:p w:rsidR="00957AD9" w:rsidRPr="00A644AD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</w:t>
            </w:r>
          </w:p>
        </w:tc>
      </w:tr>
      <w:tr w:rsidR="00957AD9" w:rsidRPr="00A644AD" w:rsidTr="00A3523F">
        <w:tc>
          <w:tcPr>
            <w:tcW w:w="426" w:type="dxa"/>
          </w:tcPr>
          <w:p w:rsidR="00957AD9" w:rsidRPr="00A644AD" w:rsidRDefault="00957AD9" w:rsidP="00A644AD">
            <w:pPr>
              <w:tabs>
                <w:tab w:val="left" w:pos="9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984" w:type="dxa"/>
          </w:tcPr>
          <w:p w:rsidR="00957AD9" w:rsidRPr="00A644AD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муниципальной  программы управления образования:  «Развитие образования в городе Покачи на 2014-2016 годы»</w:t>
            </w:r>
          </w:p>
        </w:tc>
        <w:tc>
          <w:tcPr>
            <w:tcW w:w="2268" w:type="dxa"/>
          </w:tcPr>
          <w:p w:rsidR="00957AD9" w:rsidRPr="00A644AD" w:rsidRDefault="006D5074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57AD9"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>роизвести  расчет стоимости заявки на  установку видеонаблюдения  в МАДОУ</w:t>
            </w:r>
            <w:r w:rsidR="0063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ДСКВ</w:t>
            </w:r>
            <w:r w:rsidR="00957AD9"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«Рябинушка» с учетом  предложения депутата </w:t>
            </w:r>
            <w:proofErr w:type="spellStart"/>
            <w:r w:rsidR="00957AD9"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>Таненкова</w:t>
            </w:r>
            <w:proofErr w:type="spellEnd"/>
            <w:r w:rsidR="00957AD9"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В.Л. </w:t>
            </w:r>
          </w:p>
        </w:tc>
        <w:tc>
          <w:tcPr>
            <w:tcW w:w="1384" w:type="dxa"/>
          </w:tcPr>
          <w:p w:rsidR="00957AD9" w:rsidRPr="00A644AD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10.10.2014 </w:t>
            </w:r>
          </w:p>
        </w:tc>
        <w:tc>
          <w:tcPr>
            <w:tcW w:w="1876" w:type="dxa"/>
          </w:tcPr>
          <w:p w:rsidR="00957AD9" w:rsidRPr="001B33E7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6D5074"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ненков В.Л. </w:t>
            </w:r>
            <w:r w:rsidR="001B3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–депутат Думы  г.Покачи </w:t>
            </w:r>
            <w:r w:rsidR="001B33E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</w:t>
            </w:r>
            <w:r w:rsidR="001B33E7" w:rsidRPr="001B3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B33E7">
              <w:rPr>
                <w:rFonts w:ascii="Times New Roman" w:eastAsia="Times New Roman" w:hAnsi="Times New Roman" w:cs="Times New Roman"/>
                <w:sz w:val="20"/>
                <w:szCs w:val="20"/>
              </w:rPr>
              <w:t>созыва</w:t>
            </w:r>
          </w:p>
        </w:tc>
        <w:tc>
          <w:tcPr>
            <w:tcW w:w="1418" w:type="dxa"/>
          </w:tcPr>
          <w:p w:rsidR="00957AD9" w:rsidRPr="00A644AD" w:rsidRDefault="00957AD9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5074" w:rsidRPr="00A644AD" w:rsidTr="00A3523F">
        <w:tc>
          <w:tcPr>
            <w:tcW w:w="426" w:type="dxa"/>
          </w:tcPr>
          <w:p w:rsidR="006D5074" w:rsidRPr="00A644AD" w:rsidRDefault="006D5074" w:rsidP="00A644AD">
            <w:pPr>
              <w:tabs>
                <w:tab w:val="left" w:pos="92"/>
              </w:tabs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</w:tcPr>
          <w:p w:rsidR="006D5074" w:rsidRPr="00A644AD" w:rsidRDefault="006D5074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>О реализации муниципальной  программы управления образования:  «Развитие образования в городе Покачи на 2014-2016 годы»</w:t>
            </w:r>
          </w:p>
        </w:tc>
        <w:tc>
          <w:tcPr>
            <w:tcW w:w="2268" w:type="dxa"/>
          </w:tcPr>
          <w:p w:rsidR="006D5074" w:rsidRPr="00A644AD" w:rsidRDefault="006D5074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>1. произвести   расчет стоимости заявки на установку  видеонаблюдения  в МАДОУ</w:t>
            </w:r>
            <w:r w:rsidR="006308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ДСКВ</w:t>
            </w: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«Рябинушка»,  принимая во внимание предложение депутатов;</w:t>
            </w:r>
          </w:p>
          <w:p w:rsidR="006D5074" w:rsidRPr="00A644AD" w:rsidRDefault="006D5074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 провести расчет стоимости заявки на приобретение новой мебели в образовательные учреждения города.</w:t>
            </w:r>
          </w:p>
        </w:tc>
        <w:tc>
          <w:tcPr>
            <w:tcW w:w="1384" w:type="dxa"/>
          </w:tcPr>
          <w:p w:rsidR="006D5074" w:rsidRPr="00A644AD" w:rsidRDefault="006D5074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>До 10.10.2014</w:t>
            </w:r>
          </w:p>
        </w:tc>
        <w:tc>
          <w:tcPr>
            <w:tcW w:w="1876" w:type="dxa"/>
          </w:tcPr>
          <w:p w:rsidR="006D5074" w:rsidRPr="00A644AD" w:rsidRDefault="006D5074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44AD">
              <w:rPr>
                <w:rFonts w:ascii="Times New Roman" w:eastAsia="Times New Roman" w:hAnsi="Times New Roman" w:cs="Times New Roman"/>
                <w:sz w:val="20"/>
                <w:szCs w:val="20"/>
              </w:rPr>
              <w:t>Черипенко Л.П.</w:t>
            </w:r>
            <w:r w:rsidR="001B33E7">
              <w:rPr>
                <w:rFonts w:ascii="Times New Roman" w:eastAsia="Times New Roman" w:hAnsi="Times New Roman" w:cs="Times New Roman"/>
                <w:sz w:val="20"/>
                <w:szCs w:val="20"/>
              </w:rPr>
              <w:t>- начальник управления образования</w:t>
            </w:r>
          </w:p>
        </w:tc>
        <w:tc>
          <w:tcPr>
            <w:tcW w:w="1418" w:type="dxa"/>
          </w:tcPr>
          <w:p w:rsidR="006D5074" w:rsidRPr="00A644AD" w:rsidRDefault="006D5074" w:rsidP="00A644AD">
            <w:pPr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37E2" w:rsidRPr="00A3523F" w:rsidRDefault="00E737E2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D5074" w:rsidRPr="00A3523F" w:rsidRDefault="006D5074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D5074" w:rsidRPr="00A3523F" w:rsidRDefault="006D5074" w:rsidP="00A3523F">
      <w:pPr>
        <w:spacing w:after="0" w:line="320" w:lineRule="exact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sectPr w:rsidR="006D5074" w:rsidRPr="00A3523F" w:rsidSect="00FD194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099A"/>
    <w:multiLevelType w:val="hybridMultilevel"/>
    <w:tmpl w:val="B69E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13344"/>
    <w:multiLevelType w:val="hybridMultilevel"/>
    <w:tmpl w:val="EABCDE8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5AEA01A3"/>
    <w:multiLevelType w:val="hybridMultilevel"/>
    <w:tmpl w:val="E5F46F68"/>
    <w:lvl w:ilvl="0" w:tplc="8878C7E2">
      <w:start w:val="1"/>
      <w:numFmt w:val="decimal"/>
      <w:lvlText w:val="%1."/>
      <w:lvlJc w:val="left"/>
      <w:pPr>
        <w:ind w:left="116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77"/>
    <w:rsid w:val="00016320"/>
    <w:rsid w:val="000216FA"/>
    <w:rsid w:val="000378AF"/>
    <w:rsid w:val="000C34F7"/>
    <w:rsid w:val="0014774A"/>
    <w:rsid w:val="00197A6A"/>
    <w:rsid w:val="001B33E7"/>
    <w:rsid w:val="002632FD"/>
    <w:rsid w:val="003527A0"/>
    <w:rsid w:val="003D4787"/>
    <w:rsid w:val="003D51B8"/>
    <w:rsid w:val="003D5BD4"/>
    <w:rsid w:val="004E6AC2"/>
    <w:rsid w:val="00581B77"/>
    <w:rsid w:val="006308B5"/>
    <w:rsid w:val="006D5074"/>
    <w:rsid w:val="00715BB0"/>
    <w:rsid w:val="00730812"/>
    <w:rsid w:val="00736041"/>
    <w:rsid w:val="008B01EA"/>
    <w:rsid w:val="00936709"/>
    <w:rsid w:val="00957AD9"/>
    <w:rsid w:val="0098682A"/>
    <w:rsid w:val="009C70B0"/>
    <w:rsid w:val="00A3523F"/>
    <w:rsid w:val="00A644AD"/>
    <w:rsid w:val="00BC16A2"/>
    <w:rsid w:val="00CC2076"/>
    <w:rsid w:val="00DF39C1"/>
    <w:rsid w:val="00E737E2"/>
    <w:rsid w:val="00EE44DD"/>
    <w:rsid w:val="00FD1945"/>
    <w:rsid w:val="00FD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7A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2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7A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7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8</cp:revision>
  <cp:lastPrinted>2014-10-09T03:44:00Z</cp:lastPrinted>
  <dcterms:created xsi:type="dcterms:W3CDTF">2014-10-08T05:55:00Z</dcterms:created>
  <dcterms:modified xsi:type="dcterms:W3CDTF">2014-10-09T03:47:00Z</dcterms:modified>
</cp:coreProperties>
</file>