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50" w:rsidRPr="00207F76" w:rsidRDefault="00002850" w:rsidP="00002850">
      <w:pPr>
        <w:spacing w:after="0" w:line="240" w:lineRule="auto"/>
        <w:ind w:firstLine="397"/>
        <w:jc w:val="center"/>
        <w:rPr>
          <w:rFonts w:ascii="Times New Roman" w:eastAsia="Times New Roman" w:hAnsi="Times New Roman"/>
          <w:b/>
          <w:sz w:val="24"/>
          <w:szCs w:val="24"/>
          <w:vertAlign w:val="subscript"/>
        </w:rPr>
      </w:pPr>
    </w:p>
    <w:p w:rsidR="00002850" w:rsidRPr="000C1988" w:rsidRDefault="00002850" w:rsidP="00002850">
      <w:pPr>
        <w:keepNext/>
        <w:spacing w:after="0" w:line="240" w:lineRule="auto"/>
        <w:ind w:firstLine="397"/>
        <w:jc w:val="center"/>
        <w:outlineLvl w:val="0"/>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РОССИЙСКАЯ ФЕДЕРАЦИЯ</w:t>
      </w: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ХАНТЫ-МАНСИЙСКИЙ АВТОНОМНЫЙ ОКРУГ - ЮГРА</w:t>
      </w:r>
    </w:p>
    <w:p w:rsidR="00002850" w:rsidRPr="000C1988" w:rsidRDefault="00002850" w:rsidP="00002850">
      <w:pPr>
        <w:keepNext/>
        <w:spacing w:after="0" w:line="240" w:lineRule="auto"/>
        <w:ind w:firstLine="397"/>
        <w:jc w:val="center"/>
        <w:outlineLvl w:val="1"/>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 xml:space="preserve">ДУМА ГОРОДА ПОКАЧИ </w:t>
      </w:r>
      <w:r w:rsidRPr="000C1988">
        <w:rPr>
          <w:rFonts w:ascii="Times New Roman" w:eastAsia="Times New Roman" w:hAnsi="Times New Roman"/>
          <w:sz w:val="24"/>
          <w:szCs w:val="24"/>
          <w:lang w:val="en-US" w:eastAsia="ru-RU"/>
        </w:rPr>
        <w:t>V</w:t>
      </w:r>
      <w:r w:rsidRPr="000C1988">
        <w:rPr>
          <w:rFonts w:ascii="Times New Roman" w:eastAsia="Times New Roman" w:hAnsi="Times New Roman"/>
          <w:sz w:val="24"/>
          <w:szCs w:val="24"/>
          <w:lang w:eastAsia="ru-RU"/>
        </w:rPr>
        <w:t xml:space="preserve"> СОЗЫВА</w:t>
      </w: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tabs>
          <w:tab w:val="left" w:pos="5672"/>
        </w:tabs>
        <w:spacing w:after="0" w:line="240" w:lineRule="auto"/>
        <w:ind w:firstLine="397"/>
        <w:jc w:val="center"/>
        <w:rPr>
          <w:rFonts w:ascii="Times New Roman" w:eastAsia="Times New Roman" w:hAnsi="Times New Roman"/>
          <w:sz w:val="24"/>
          <w:szCs w:val="24"/>
          <w:lang w:eastAsia="ru-RU"/>
        </w:rPr>
      </w:pPr>
    </w:p>
    <w:p w:rsidR="00502A81" w:rsidRDefault="009E1B33" w:rsidP="00002850">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ПРОТОКОЛ № 5</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СОБРАНИЯ ДЕПУТАТСКОЙ ФРАКЦИИ</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ВСЕРОССИЙСКОЙ ПОЛИТИЧЕСКОЙ ПАРТИИ</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«ЕДИНАЯ РОССИЯ»</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ДУМЫ ГОРОДА ПОКАЧИ  ПЯТОГО СОЗЫВА</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9E1B33" w:rsidP="00002850">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r w:rsidR="00502A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мая</w:t>
      </w:r>
      <w:r w:rsidR="00502A81">
        <w:rPr>
          <w:rFonts w:ascii="Times New Roman" w:eastAsia="Times New Roman" w:hAnsi="Times New Roman"/>
          <w:b/>
          <w:bCs/>
          <w:sz w:val="24"/>
          <w:szCs w:val="24"/>
          <w:lang w:eastAsia="ru-RU"/>
        </w:rPr>
        <w:t xml:space="preserve">   2015</w:t>
      </w:r>
      <w:r w:rsidR="008A52CD">
        <w:rPr>
          <w:rFonts w:ascii="Times New Roman" w:eastAsia="Times New Roman" w:hAnsi="Times New Roman"/>
          <w:b/>
          <w:bCs/>
          <w:sz w:val="24"/>
          <w:szCs w:val="24"/>
          <w:lang w:eastAsia="ru-RU"/>
        </w:rPr>
        <w:t xml:space="preserve"> </w:t>
      </w:r>
      <w:r w:rsidR="00002850" w:rsidRPr="000C1988">
        <w:rPr>
          <w:rFonts w:ascii="Times New Roman" w:eastAsia="Times New Roman" w:hAnsi="Times New Roman"/>
          <w:b/>
          <w:bCs/>
          <w:sz w:val="24"/>
          <w:szCs w:val="24"/>
          <w:lang w:eastAsia="ru-RU"/>
        </w:rPr>
        <w:t>г.</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keepNext/>
        <w:spacing w:after="0" w:line="240" w:lineRule="auto"/>
        <w:ind w:firstLine="397"/>
        <w:jc w:val="center"/>
        <w:outlineLvl w:val="1"/>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Покачи</w:t>
      </w:r>
    </w:p>
    <w:p w:rsidR="00002850" w:rsidRDefault="00502A81" w:rsidP="00002850">
      <w:pPr>
        <w:keepNext/>
        <w:spacing w:after="0" w:line="240" w:lineRule="auto"/>
        <w:ind w:firstLine="39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2015</w:t>
      </w:r>
    </w:p>
    <w:p w:rsidR="004E6AC2" w:rsidRDefault="004E6AC2"/>
    <w:p w:rsidR="00002850" w:rsidRPr="00002850" w:rsidRDefault="00002850" w:rsidP="00002850">
      <w:pPr>
        <w:keepNext/>
        <w:spacing w:after="0" w:line="240" w:lineRule="auto"/>
        <w:ind w:firstLine="397"/>
        <w:jc w:val="center"/>
        <w:outlineLvl w:val="1"/>
        <w:rPr>
          <w:rFonts w:ascii="Times New Roman" w:eastAsia="Times New Roman" w:hAnsi="Times New Roman"/>
          <w:b/>
          <w:sz w:val="24"/>
          <w:szCs w:val="24"/>
          <w:lang w:eastAsia="ru-RU"/>
        </w:rPr>
      </w:pPr>
      <w:r w:rsidRPr="00002850">
        <w:rPr>
          <w:rFonts w:ascii="Times New Roman" w:eastAsia="Times New Roman" w:hAnsi="Times New Roman"/>
          <w:b/>
          <w:bCs/>
          <w:sz w:val="24"/>
          <w:szCs w:val="24"/>
          <w:lang w:eastAsia="ru-RU"/>
        </w:rPr>
        <w:lastRenderedPageBreak/>
        <w:t>ПРОТОКОЛ</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собрания депутатской фракции</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Всероссийской политической партии</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«ЕДИНАЯ РОССИЯ»</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Думы города Покачи пятого созыва</w:t>
      </w:r>
    </w:p>
    <w:p w:rsidR="00002850" w:rsidRPr="00D96C8D" w:rsidRDefault="00002850" w:rsidP="00002850">
      <w:pPr>
        <w:spacing w:after="0" w:line="240" w:lineRule="auto"/>
        <w:ind w:firstLine="397"/>
        <w:jc w:val="both"/>
        <w:rPr>
          <w:rFonts w:ascii="Times New Roman" w:eastAsia="Times New Roman" w:hAnsi="Times New Roman"/>
          <w:b/>
          <w:sz w:val="24"/>
          <w:szCs w:val="24"/>
        </w:rPr>
      </w:pPr>
    </w:p>
    <w:p w:rsidR="00002850" w:rsidRPr="00D96C8D" w:rsidRDefault="00002850" w:rsidP="00002850">
      <w:pPr>
        <w:spacing w:after="0" w:line="240" w:lineRule="auto"/>
        <w:jc w:val="both"/>
        <w:rPr>
          <w:rFonts w:ascii="Times New Roman" w:eastAsia="Times New Roman" w:hAnsi="Times New Roman"/>
          <w:b/>
          <w:sz w:val="24"/>
          <w:szCs w:val="24"/>
        </w:rPr>
      </w:pPr>
      <w:r w:rsidRPr="00D96C8D">
        <w:rPr>
          <w:rFonts w:ascii="Times New Roman" w:eastAsia="Times New Roman" w:hAnsi="Times New Roman"/>
          <w:b/>
          <w:sz w:val="24"/>
          <w:szCs w:val="24"/>
        </w:rPr>
        <w:t xml:space="preserve">от </w:t>
      </w:r>
      <w:r w:rsidR="00032F1F">
        <w:rPr>
          <w:rFonts w:ascii="Times New Roman" w:eastAsia="Times New Roman" w:hAnsi="Times New Roman"/>
          <w:b/>
          <w:sz w:val="24"/>
          <w:szCs w:val="24"/>
        </w:rPr>
        <w:t>21.05</w:t>
      </w:r>
      <w:r w:rsidR="00502A81">
        <w:rPr>
          <w:rFonts w:ascii="Times New Roman" w:eastAsia="Times New Roman" w:hAnsi="Times New Roman"/>
          <w:b/>
          <w:sz w:val="24"/>
          <w:szCs w:val="24"/>
        </w:rPr>
        <w:t>.2015</w:t>
      </w:r>
      <w:r w:rsidRPr="00D96C8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96C8D">
        <w:rPr>
          <w:rFonts w:ascii="Times New Roman" w:eastAsia="Times New Roman" w:hAnsi="Times New Roman"/>
          <w:b/>
          <w:sz w:val="24"/>
          <w:szCs w:val="24"/>
        </w:rPr>
        <w:t xml:space="preserve"> </w:t>
      </w:r>
      <w:r w:rsidR="00502A81">
        <w:rPr>
          <w:rFonts w:ascii="Times New Roman" w:eastAsia="Times New Roman" w:hAnsi="Times New Roman"/>
          <w:b/>
          <w:sz w:val="24"/>
          <w:szCs w:val="24"/>
        </w:rPr>
        <w:t xml:space="preserve">               </w:t>
      </w:r>
      <w:r w:rsidR="00E60446">
        <w:rPr>
          <w:rFonts w:ascii="Times New Roman" w:eastAsia="Times New Roman" w:hAnsi="Times New Roman"/>
          <w:b/>
          <w:sz w:val="24"/>
          <w:szCs w:val="24"/>
        </w:rPr>
        <w:t xml:space="preserve">    </w:t>
      </w:r>
      <w:r w:rsidR="00502A81">
        <w:rPr>
          <w:rFonts w:ascii="Times New Roman" w:eastAsia="Times New Roman" w:hAnsi="Times New Roman"/>
          <w:b/>
          <w:sz w:val="24"/>
          <w:szCs w:val="24"/>
        </w:rPr>
        <w:t xml:space="preserve">№  </w:t>
      </w:r>
      <w:r w:rsidR="00032F1F">
        <w:rPr>
          <w:rFonts w:ascii="Times New Roman" w:eastAsia="Times New Roman" w:hAnsi="Times New Roman"/>
          <w:b/>
          <w:sz w:val="24"/>
          <w:szCs w:val="24"/>
        </w:rPr>
        <w:t>5</w:t>
      </w:r>
    </w:p>
    <w:p w:rsidR="00002850" w:rsidRPr="00D96C8D" w:rsidRDefault="00002850" w:rsidP="00002850">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sz w:val="24"/>
          <w:szCs w:val="24"/>
        </w:rPr>
        <w:t xml:space="preserve"> </w:t>
      </w:r>
    </w:p>
    <w:p w:rsidR="00002850" w:rsidRPr="00D96C8D" w:rsidRDefault="00002850" w:rsidP="00002850">
      <w:pPr>
        <w:spacing w:after="0" w:line="240" w:lineRule="auto"/>
        <w:jc w:val="both"/>
        <w:rPr>
          <w:rFonts w:ascii="Times New Roman" w:eastAsia="Times New Roman" w:hAnsi="Times New Roman"/>
          <w:sz w:val="24"/>
          <w:szCs w:val="24"/>
        </w:rPr>
      </w:pPr>
      <w:r w:rsidRPr="00D96C8D">
        <w:rPr>
          <w:rFonts w:ascii="Times New Roman" w:eastAsia="Times New Roman" w:hAnsi="Times New Roman"/>
          <w:b/>
          <w:bCs/>
          <w:sz w:val="24"/>
          <w:szCs w:val="24"/>
        </w:rPr>
        <w:t xml:space="preserve">Председательствовал: </w:t>
      </w:r>
      <w:r w:rsidRPr="00D96C8D">
        <w:rPr>
          <w:rFonts w:ascii="Times New Roman" w:eastAsia="Times New Roman" w:hAnsi="Times New Roman"/>
          <w:b/>
          <w:bCs/>
          <w:sz w:val="24"/>
          <w:szCs w:val="24"/>
        </w:rPr>
        <w:tab/>
      </w:r>
    </w:p>
    <w:tbl>
      <w:tblPr>
        <w:tblW w:w="9606" w:type="dxa"/>
        <w:tblInd w:w="-34" w:type="dxa"/>
        <w:tblLook w:val="0000" w:firstRow="0" w:lastRow="0" w:firstColumn="0" w:lastColumn="0" w:noHBand="0" w:noVBand="0"/>
      </w:tblPr>
      <w:tblGrid>
        <w:gridCol w:w="3970"/>
        <w:gridCol w:w="5636"/>
      </w:tblGrid>
      <w:tr w:rsidR="00002850" w:rsidRPr="00D96C8D" w:rsidTr="00930B38">
        <w:trPr>
          <w:trHeight w:val="1114"/>
        </w:trPr>
        <w:tc>
          <w:tcPr>
            <w:tcW w:w="3970" w:type="dxa"/>
            <w:shd w:val="clear" w:color="auto" w:fill="auto"/>
          </w:tcPr>
          <w:p w:rsidR="00002850" w:rsidRPr="00D96C8D" w:rsidRDefault="00002850" w:rsidP="00930B38">
            <w:pPr>
              <w:spacing w:after="0" w:line="240" w:lineRule="auto"/>
              <w:jc w:val="both"/>
              <w:rPr>
                <w:rFonts w:ascii="Times New Roman" w:eastAsia="Times New Roman" w:hAnsi="Times New Roman"/>
                <w:bCs/>
                <w:sz w:val="24"/>
                <w:szCs w:val="24"/>
                <w:lang w:eastAsia="ru-RU"/>
              </w:rPr>
            </w:pPr>
            <w:r w:rsidRPr="00D96C8D">
              <w:rPr>
                <w:rFonts w:ascii="Times New Roman" w:eastAsia="Times New Roman" w:hAnsi="Times New Roman"/>
                <w:sz w:val="24"/>
                <w:szCs w:val="24"/>
                <w:lang w:eastAsia="ru-RU"/>
              </w:rPr>
              <w:t xml:space="preserve">1.Борисова Наталья Васильевна               </w:t>
            </w:r>
          </w:p>
        </w:tc>
        <w:tc>
          <w:tcPr>
            <w:tcW w:w="5636" w:type="dxa"/>
            <w:shd w:val="clear" w:color="auto" w:fill="auto"/>
          </w:tcPr>
          <w:p w:rsidR="00002850" w:rsidRPr="00D96C8D" w:rsidRDefault="00002850" w:rsidP="00930B38">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Pr="00D96C8D">
              <w:rPr>
                <w:rFonts w:ascii="Times New Roman" w:eastAsia="Times New Roman" w:hAnsi="Times New Roman"/>
                <w:sz w:val="24"/>
                <w:szCs w:val="24"/>
                <w:lang w:eastAsia="ru-RU"/>
              </w:rPr>
              <w:t>руководитель деп</w:t>
            </w:r>
            <w:r>
              <w:rPr>
                <w:rFonts w:ascii="Times New Roman" w:eastAsia="Times New Roman" w:hAnsi="Times New Roman"/>
                <w:sz w:val="24"/>
                <w:szCs w:val="24"/>
                <w:lang w:eastAsia="ru-RU"/>
              </w:rPr>
              <w:t xml:space="preserve">утатской фракции Всероссийской </w:t>
            </w:r>
            <w:r w:rsidRPr="00D96C8D">
              <w:rPr>
                <w:rFonts w:ascii="Times New Roman" w:eastAsia="Times New Roman" w:hAnsi="Times New Roman"/>
                <w:sz w:val="24"/>
                <w:szCs w:val="24"/>
                <w:lang w:eastAsia="ru-RU"/>
              </w:rPr>
              <w:t>политической партии «Единая Россия» Думы города Покачи 5-го созыва</w:t>
            </w:r>
          </w:p>
        </w:tc>
      </w:tr>
    </w:tbl>
    <w:p w:rsidR="00002850" w:rsidRPr="00002850" w:rsidRDefault="00002850" w:rsidP="00002850">
      <w:pPr>
        <w:spacing w:after="0" w:line="360" w:lineRule="exact"/>
        <w:ind w:firstLine="397"/>
        <w:jc w:val="both"/>
        <w:rPr>
          <w:rFonts w:ascii="Times New Roman" w:eastAsia="Times New Roman" w:hAnsi="Times New Roman"/>
          <w:b/>
          <w:sz w:val="24"/>
          <w:szCs w:val="24"/>
        </w:rPr>
      </w:pPr>
      <w:r w:rsidRPr="00002850">
        <w:rPr>
          <w:rFonts w:ascii="Times New Roman" w:eastAsia="Times New Roman" w:hAnsi="Times New Roman"/>
          <w:b/>
          <w:sz w:val="24"/>
          <w:szCs w:val="24"/>
        </w:rPr>
        <w:t>Присутствуют депутаты Думы города:</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Борисова Наталья Васильевна</w:t>
      </w:r>
    </w:p>
    <w:p w:rsidR="00694760" w:rsidRPr="00694760" w:rsidRDefault="00694760" w:rsidP="00694760">
      <w:pPr>
        <w:numPr>
          <w:ilvl w:val="0"/>
          <w:numId w:val="1"/>
        </w:numPr>
        <w:spacing w:after="0" w:line="360" w:lineRule="exact"/>
        <w:ind w:left="567" w:hanging="141"/>
        <w:jc w:val="both"/>
        <w:rPr>
          <w:rFonts w:ascii="Times New Roman" w:eastAsia="Times New Roman" w:hAnsi="Times New Roman"/>
          <w:sz w:val="24"/>
          <w:szCs w:val="24"/>
        </w:rPr>
      </w:pPr>
      <w:r w:rsidRPr="00694760">
        <w:rPr>
          <w:rFonts w:ascii="Times New Roman" w:eastAsia="Times New Roman" w:hAnsi="Times New Roman"/>
          <w:sz w:val="24"/>
          <w:szCs w:val="24"/>
        </w:rPr>
        <w:t>Верпаховский  Виктор Станиславович</w:t>
      </w:r>
    </w:p>
    <w:p w:rsidR="00694760" w:rsidRPr="00694760" w:rsidRDefault="00694760" w:rsidP="00694760">
      <w:pPr>
        <w:numPr>
          <w:ilvl w:val="0"/>
          <w:numId w:val="1"/>
        </w:numPr>
        <w:spacing w:after="0" w:line="360" w:lineRule="exact"/>
        <w:ind w:left="709" w:hanging="283"/>
        <w:jc w:val="both"/>
        <w:rPr>
          <w:rFonts w:ascii="Times New Roman" w:eastAsia="Times New Roman" w:hAnsi="Times New Roman"/>
          <w:sz w:val="24"/>
          <w:szCs w:val="24"/>
        </w:rPr>
      </w:pPr>
      <w:r w:rsidRPr="00694760">
        <w:rPr>
          <w:rFonts w:ascii="Times New Roman" w:eastAsia="Times New Roman" w:hAnsi="Times New Roman"/>
          <w:sz w:val="24"/>
          <w:szCs w:val="24"/>
        </w:rPr>
        <w:t>Руденко Александр Степанович</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Семенихин  Дмитрий Владимирович</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Собур Виктор Анатольевич</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Таненков Виктор Львович</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Тимергазин Марат Мухарямович</w:t>
      </w:r>
    </w:p>
    <w:p w:rsidR="00694760" w:rsidRPr="00694760" w:rsidRDefault="00694760" w:rsidP="00694760">
      <w:pPr>
        <w:numPr>
          <w:ilvl w:val="0"/>
          <w:numId w:val="1"/>
        </w:numPr>
        <w:spacing w:after="0" w:line="360" w:lineRule="exact"/>
        <w:ind w:left="0" w:firstLine="397"/>
        <w:jc w:val="both"/>
        <w:rPr>
          <w:rFonts w:ascii="Times New Roman" w:eastAsia="Times New Roman" w:hAnsi="Times New Roman"/>
          <w:sz w:val="24"/>
          <w:szCs w:val="24"/>
        </w:rPr>
      </w:pPr>
      <w:r w:rsidRPr="00694760">
        <w:rPr>
          <w:rFonts w:ascii="Times New Roman" w:eastAsia="Times New Roman" w:hAnsi="Times New Roman"/>
          <w:sz w:val="24"/>
          <w:szCs w:val="24"/>
        </w:rPr>
        <w:t xml:space="preserve"> Медведев Юрий  Иванович </w:t>
      </w:r>
    </w:p>
    <w:p w:rsidR="00694760" w:rsidRPr="00694760" w:rsidRDefault="00694760" w:rsidP="00694760">
      <w:pPr>
        <w:spacing w:after="0" w:line="360" w:lineRule="exact"/>
        <w:ind w:firstLine="397"/>
        <w:jc w:val="both"/>
        <w:rPr>
          <w:rFonts w:ascii="Times New Roman" w:eastAsia="Times New Roman" w:hAnsi="Times New Roman"/>
          <w:sz w:val="24"/>
          <w:szCs w:val="24"/>
        </w:rPr>
      </w:pPr>
    </w:p>
    <w:p w:rsidR="00694760" w:rsidRPr="00694760" w:rsidRDefault="00694760" w:rsidP="00694760">
      <w:pPr>
        <w:spacing w:after="0" w:line="360" w:lineRule="exact"/>
        <w:ind w:firstLine="397"/>
        <w:jc w:val="both"/>
        <w:rPr>
          <w:rFonts w:ascii="Times New Roman" w:eastAsia="Times New Roman" w:hAnsi="Times New Roman"/>
          <w:b/>
          <w:sz w:val="24"/>
          <w:szCs w:val="24"/>
        </w:rPr>
      </w:pPr>
      <w:r w:rsidRPr="00694760">
        <w:rPr>
          <w:rFonts w:ascii="Times New Roman" w:eastAsia="Times New Roman" w:hAnsi="Times New Roman"/>
          <w:b/>
          <w:sz w:val="24"/>
          <w:szCs w:val="24"/>
        </w:rPr>
        <w:t>Отсутствуют депутаты:</w:t>
      </w:r>
    </w:p>
    <w:p w:rsidR="00694760" w:rsidRPr="00694760" w:rsidRDefault="00694760" w:rsidP="00694760">
      <w:pPr>
        <w:numPr>
          <w:ilvl w:val="0"/>
          <w:numId w:val="2"/>
        </w:numPr>
        <w:spacing w:after="0"/>
        <w:ind w:left="426" w:firstLine="0"/>
        <w:jc w:val="both"/>
        <w:rPr>
          <w:rFonts w:ascii="Times New Roman" w:eastAsia="Times New Roman" w:hAnsi="Times New Roman"/>
          <w:sz w:val="24"/>
          <w:szCs w:val="24"/>
        </w:rPr>
      </w:pPr>
      <w:r w:rsidRPr="00694760">
        <w:rPr>
          <w:rFonts w:ascii="Times New Roman" w:eastAsia="Times New Roman" w:hAnsi="Times New Roman"/>
          <w:sz w:val="24"/>
          <w:szCs w:val="24"/>
        </w:rPr>
        <w:t>Голованев Александр Сергеевич</w:t>
      </w:r>
    </w:p>
    <w:p w:rsidR="00694760" w:rsidRPr="00694760" w:rsidRDefault="00694760" w:rsidP="00694760">
      <w:pPr>
        <w:numPr>
          <w:ilvl w:val="0"/>
          <w:numId w:val="2"/>
        </w:numPr>
        <w:spacing w:after="0"/>
        <w:ind w:left="426" w:firstLine="0"/>
        <w:jc w:val="both"/>
        <w:rPr>
          <w:rFonts w:ascii="Times New Roman" w:eastAsia="Times New Roman" w:hAnsi="Times New Roman"/>
          <w:sz w:val="24"/>
          <w:szCs w:val="24"/>
        </w:rPr>
      </w:pPr>
      <w:r w:rsidRPr="00694760">
        <w:rPr>
          <w:rFonts w:ascii="Times New Roman" w:eastAsia="Times New Roman" w:hAnsi="Times New Roman"/>
          <w:sz w:val="24"/>
          <w:szCs w:val="24"/>
        </w:rPr>
        <w:t>Волков  Яков Сергеевич</w:t>
      </w:r>
    </w:p>
    <w:p w:rsidR="00694760" w:rsidRPr="00694760" w:rsidRDefault="00694760" w:rsidP="00694760">
      <w:pPr>
        <w:numPr>
          <w:ilvl w:val="0"/>
          <w:numId w:val="2"/>
        </w:numPr>
        <w:spacing w:after="0"/>
        <w:ind w:left="426" w:firstLine="0"/>
        <w:jc w:val="both"/>
        <w:rPr>
          <w:rFonts w:ascii="Times New Roman" w:eastAsia="Times New Roman" w:hAnsi="Times New Roman"/>
          <w:sz w:val="24"/>
          <w:szCs w:val="24"/>
        </w:rPr>
      </w:pPr>
      <w:r w:rsidRPr="00694760">
        <w:rPr>
          <w:rFonts w:ascii="Times New Roman" w:eastAsia="Times New Roman" w:hAnsi="Times New Roman"/>
          <w:sz w:val="24"/>
          <w:szCs w:val="24"/>
        </w:rPr>
        <w:t xml:space="preserve">Дмитрюк Сергей Александрович </w:t>
      </w:r>
    </w:p>
    <w:p w:rsidR="00694760" w:rsidRPr="00694760" w:rsidRDefault="00694760" w:rsidP="00694760">
      <w:pPr>
        <w:numPr>
          <w:ilvl w:val="0"/>
          <w:numId w:val="2"/>
        </w:numPr>
        <w:spacing w:after="0"/>
        <w:ind w:left="426" w:firstLine="0"/>
        <w:jc w:val="both"/>
        <w:rPr>
          <w:rFonts w:ascii="Times New Roman" w:eastAsia="Times New Roman" w:hAnsi="Times New Roman"/>
          <w:sz w:val="24"/>
          <w:szCs w:val="24"/>
        </w:rPr>
      </w:pPr>
      <w:r w:rsidRPr="00694760">
        <w:rPr>
          <w:rFonts w:ascii="Times New Roman" w:eastAsia="Times New Roman" w:hAnsi="Times New Roman"/>
          <w:sz w:val="24"/>
          <w:szCs w:val="24"/>
        </w:rPr>
        <w:t>Необутова Ирина Николаевна</w:t>
      </w:r>
    </w:p>
    <w:p w:rsidR="00694760" w:rsidRPr="00694760" w:rsidRDefault="00694760" w:rsidP="00694760">
      <w:pPr>
        <w:numPr>
          <w:ilvl w:val="0"/>
          <w:numId w:val="2"/>
        </w:numPr>
        <w:ind w:left="502" w:hanging="76"/>
        <w:contextualSpacing/>
        <w:rPr>
          <w:rFonts w:ascii="Times New Roman" w:eastAsia="Times New Roman" w:hAnsi="Times New Roman"/>
          <w:sz w:val="24"/>
          <w:szCs w:val="24"/>
        </w:rPr>
      </w:pPr>
      <w:r w:rsidRPr="00694760">
        <w:rPr>
          <w:rFonts w:ascii="Times New Roman" w:eastAsia="Times New Roman" w:hAnsi="Times New Roman"/>
          <w:sz w:val="24"/>
          <w:szCs w:val="24"/>
        </w:rPr>
        <w:t xml:space="preserve">Шишкин Сергей Александрович </w:t>
      </w:r>
    </w:p>
    <w:p w:rsidR="008A52CD" w:rsidRDefault="008A52CD" w:rsidP="00174AFA">
      <w:pPr>
        <w:spacing w:after="0" w:line="360" w:lineRule="exact"/>
        <w:jc w:val="both"/>
        <w:rPr>
          <w:rFonts w:ascii="Times New Roman" w:eastAsia="Times New Roman" w:hAnsi="Times New Roman"/>
          <w:sz w:val="24"/>
          <w:szCs w:val="24"/>
        </w:rPr>
      </w:pPr>
    </w:p>
    <w:p w:rsidR="008A52CD" w:rsidRDefault="008A52CD" w:rsidP="004D4C35">
      <w:pPr>
        <w:tabs>
          <w:tab w:val="left" w:pos="142"/>
        </w:tabs>
        <w:spacing w:after="0" w:line="360" w:lineRule="exact"/>
        <w:ind w:firstLine="397"/>
        <w:jc w:val="both"/>
        <w:rPr>
          <w:rFonts w:ascii="Times New Roman" w:eastAsia="Times New Roman" w:hAnsi="Times New Roman"/>
          <w:b/>
          <w:sz w:val="24"/>
          <w:szCs w:val="24"/>
        </w:rPr>
      </w:pPr>
      <w:r w:rsidRPr="008A52CD">
        <w:rPr>
          <w:rFonts w:ascii="Times New Roman" w:eastAsia="Times New Roman" w:hAnsi="Times New Roman"/>
          <w:b/>
          <w:sz w:val="24"/>
          <w:szCs w:val="24"/>
        </w:rPr>
        <w:t>Приглашенные:</w:t>
      </w:r>
    </w:p>
    <w:p w:rsidR="00694760" w:rsidRDefault="00694760" w:rsidP="004D4C35">
      <w:pPr>
        <w:tabs>
          <w:tab w:val="left" w:pos="142"/>
        </w:tabs>
        <w:spacing w:after="0" w:line="360" w:lineRule="exact"/>
        <w:ind w:firstLine="397"/>
        <w:jc w:val="both"/>
        <w:rPr>
          <w:rFonts w:ascii="Times New Roman" w:eastAsia="Times New Roman" w:hAnsi="Times New Roman"/>
          <w:b/>
          <w:sz w:val="24"/>
          <w:szCs w:val="24"/>
        </w:rPr>
      </w:pPr>
    </w:p>
    <w:tbl>
      <w:tblPr>
        <w:tblStyle w:val="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601"/>
      </w:tblGrid>
      <w:tr w:rsidR="00694760" w:rsidRPr="00694760" w:rsidTr="00E60446">
        <w:trPr>
          <w:trHeight w:val="258"/>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1.Халиуллин  Раян Залилович</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глава города</w:t>
            </w:r>
          </w:p>
        </w:tc>
      </w:tr>
      <w:tr w:rsidR="00694760" w:rsidRPr="00694760" w:rsidTr="00E60446">
        <w:trPr>
          <w:trHeight w:val="561"/>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xml:space="preserve">2. Ходулапова Алена Евгеньевна </w:t>
            </w:r>
          </w:p>
        </w:tc>
        <w:tc>
          <w:tcPr>
            <w:tcW w:w="4601" w:type="dxa"/>
          </w:tcPr>
          <w:p w:rsidR="00694760" w:rsidRPr="00694760" w:rsidRDefault="00694760" w:rsidP="00694760">
            <w:pPr>
              <w:suppressAutoHyphens/>
              <w:snapToGrid w:val="0"/>
              <w:rPr>
                <w:rFonts w:ascii="Times New Roman" w:eastAsia="Times New Roman" w:hAnsi="Times New Roman"/>
                <w:color w:val="000000"/>
                <w:lang w:eastAsia="ar-SA"/>
              </w:rPr>
            </w:pPr>
            <w:r w:rsidRPr="00694760">
              <w:rPr>
                <w:rFonts w:ascii="Times New Roman" w:eastAsia="Times New Roman" w:hAnsi="Times New Roman"/>
              </w:rPr>
              <w:t>- заместитель главы администрации по финансам и экономике</w:t>
            </w:r>
          </w:p>
        </w:tc>
      </w:tr>
      <w:tr w:rsidR="00694760" w:rsidRPr="00694760" w:rsidTr="00E60446">
        <w:trPr>
          <w:trHeight w:val="527"/>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3. Кравченко  Елена  Евгеньевна</w:t>
            </w:r>
          </w:p>
        </w:tc>
        <w:tc>
          <w:tcPr>
            <w:tcW w:w="4601" w:type="dxa"/>
          </w:tcPr>
          <w:p w:rsidR="00694760" w:rsidRPr="00694760" w:rsidRDefault="00694760" w:rsidP="00694760">
            <w:pPr>
              <w:jc w:val="both"/>
              <w:rPr>
                <w:rFonts w:ascii="Times New Roman" w:eastAsia="Times New Roman" w:hAnsi="Times New Roman"/>
                <w:iCs/>
              </w:rPr>
            </w:pPr>
            <w:r w:rsidRPr="00694760">
              <w:rPr>
                <w:rFonts w:ascii="Times New Roman" w:eastAsia="Times New Roman" w:hAnsi="Times New Roman"/>
                <w:iCs/>
              </w:rPr>
              <w:t xml:space="preserve">- начальник  </w:t>
            </w:r>
            <w:r w:rsidRPr="00694760">
              <w:rPr>
                <w:rFonts w:asciiTheme="minorHAnsi" w:eastAsia="Times New Roman" w:hAnsiTheme="minorHAnsi" w:cstheme="minorBidi"/>
              </w:rPr>
              <w:t xml:space="preserve"> </w:t>
            </w:r>
            <w:r w:rsidRPr="00694760">
              <w:rPr>
                <w:rFonts w:ascii="Times New Roman" w:eastAsia="Times New Roman" w:hAnsi="Times New Roman"/>
                <w:iCs/>
              </w:rPr>
              <w:t>контрольно – правового  управления</w:t>
            </w:r>
          </w:p>
        </w:tc>
      </w:tr>
      <w:tr w:rsidR="00694760" w:rsidRPr="00694760" w:rsidTr="00E60446">
        <w:trPr>
          <w:trHeight w:val="1326"/>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4. Гелетко Людмила Анатольевна</w:t>
            </w:r>
          </w:p>
          <w:p w:rsidR="00694760" w:rsidRPr="00694760" w:rsidRDefault="00694760" w:rsidP="00694760">
            <w:pPr>
              <w:jc w:val="both"/>
              <w:rPr>
                <w:rFonts w:ascii="Times New Roman" w:eastAsia="Times New Roman" w:hAnsi="Times New Roman"/>
              </w:rPr>
            </w:pPr>
          </w:p>
          <w:p w:rsidR="00694760" w:rsidRPr="00694760" w:rsidRDefault="00694760" w:rsidP="00694760">
            <w:pPr>
              <w:jc w:val="both"/>
              <w:rPr>
                <w:rFonts w:ascii="Times New Roman" w:eastAsia="Times New Roman" w:hAnsi="Times New Roman"/>
              </w:rPr>
            </w:pPr>
          </w:p>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xml:space="preserve">5. Михеева Оксана Александровна                           </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заместитель председателя комитета по управлению муниципальным имуществом</w:t>
            </w:r>
          </w:p>
          <w:p w:rsidR="00694760" w:rsidRPr="00E60446" w:rsidRDefault="00694760" w:rsidP="00694760">
            <w:pPr>
              <w:jc w:val="both"/>
              <w:rPr>
                <w:rFonts w:ascii="Times New Roman" w:eastAsia="Times New Roman" w:hAnsi="Times New Roman"/>
              </w:rPr>
            </w:pPr>
            <w:r w:rsidRPr="00694760">
              <w:rPr>
                <w:rFonts w:ascii="Times New Roman" w:eastAsia="Times New Roman" w:hAnsi="Times New Roman"/>
                <w:iCs/>
              </w:rPr>
              <w:t xml:space="preserve">- начальник управления земельных ресурсов </w:t>
            </w:r>
            <w:r w:rsidRPr="00694760">
              <w:rPr>
                <w:rFonts w:ascii="Times New Roman" w:eastAsia="Times New Roman" w:hAnsi="Times New Roman"/>
              </w:rPr>
              <w:t>комитета по управлению муниципальным имуществом</w:t>
            </w:r>
          </w:p>
        </w:tc>
      </w:tr>
      <w:tr w:rsidR="00694760" w:rsidRPr="00694760" w:rsidTr="00E60446">
        <w:trPr>
          <w:trHeight w:val="437"/>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xml:space="preserve">6. Гилев Сергей Анатольевич, </w:t>
            </w:r>
          </w:p>
        </w:tc>
        <w:tc>
          <w:tcPr>
            <w:tcW w:w="4601" w:type="dxa"/>
          </w:tcPr>
          <w:p w:rsidR="00694760" w:rsidRPr="00694760" w:rsidRDefault="00694760" w:rsidP="00694760">
            <w:pPr>
              <w:jc w:val="both"/>
              <w:rPr>
                <w:rFonts w:ascii="Times New Roman" w:eastAsia="Times New Roman" w:hAnsi="Times New Roman"/>
                <w:iCs/>
              </w:rPr>
            </w:pPr>
            <w:r w:rsidRPr="00694760">
              <w:rPr>
                <w:rFonts w:ascii="Times New Roman" w:eastAsia="Times New Roman" w:hAnsi="Times New Roman"/>
              </w:rPr>
              <w:t>- начальник управления по  социальным  вопросам</w:t>
            </w:r>
          </w:p>
        </w:tc>
      </w:tr>
      <w:tr w:rsidR="00694760" w:rsidRPr="00694760" w:rsidTr="00726B85">
        <w:trPr>
          <w:trHeight w:val="593"/>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7. Галич   Анатолий   Анатольевич</w:t>
            </w:r>
          </w:p>
        </w:tc>
        <w:tc>
          <w:tcPr>
            <w:tcW w:w="4601" w:type="dxa"/>
          </w:tcPr>
          <w:p w:rsidR="00694760" w:rsidRPr="00694760" w:rsidRDefault="00694760" w:rsidP="00694760">
            <w:pPr>
              <w:jc w:val="both"/>
              <w:rPr>
                <w:rFonts w:ascii="Times New Roman" w:eastAsia="Times New Roman" w:hAnsi="Times New Roman"/>
                <w:iCs/>
              </w:rPr>
            </w:pPr>
            <w:r w:rsidRPr="00694760">
              <w:rPr>
                <w:rFonts w:ascii="Times New Roman" w:eastAsia="Times New Roman" w:hAnsi="Times New Roman"/>
              </w:rPr>
              <w:t>- муниципальный жилищный инспектор</w:t>
            </w:r>
          </w:p>
        </w:tc>
      </w:tr>
      <w:tr w:rsidR="00694760" w:rsidRPr="00694760" w:rsidTr="00E60446">
        <w:trPr>
          <w:trHeight w:val="721"/>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lastRenderedPageBreak/>
              <w:t xml:space="preserve">8. Кривда  Владимир  Ильич </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начальник управления  по вопросам  безопасности,  гражданской обороны  и чрезвычайных  ситуаций</w:t>
            </w:r>
          </w:p>
        </w:tc>
      </w:tr>
      <w:tr w:rsidR="00694760" w:rsidRPr="00694760" w:rsidTr="00726B85">
        <w:trPr>
          <w:trHeight w:val="593"/>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xml:space="preserve">9. Мясникова Екатерина Николаевна,  </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начальник управления  архитектуры  и  градостроительства</w:t>
            </w:r>
          </w:p>
        </w:tc>
      </w:tr>
      <w:tr w:rsidR="00694760" w:rsidRPr="00694760" w:rsidTr="00E60446">
        <w:trPr>
          <w:trHeight w:val="358"/>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10. Гунько Дмитрий Сергеевич</w:t>
            </w:r>
          </w:p>
        </w:tc>
        <w:tc>
          <w:tcPr>
            <w:tcW w:w="4601" w:type="dxa"/>
          </w:tcPr>
          <w:p w:rsidR="00694760" w:rsidRPr="00694760" w:rsidRDefault="00E60446" w:rsidP="00694760">
            <w:pPr>
              <w:jc w:val="both"/>
              <w:rPr>
                <w:rFonts w:ascii="Times New Roman" w:eastAsia="Times New Roman" w:hAnsi="Times New Roman"/>
              </w:rPr>
            </w:pPr>
            <w:r>
              <w:rPr>
                <w:rFonts w:ascii="Times New Roman" w:eastAsia="Times New Roman" w:hAnsi="Times New Roman"/>
              </w:rPr>
              <w:t xml:space="preserve">- </w:t>
            </w:r>
            <w:r w:rsidR="00694760" w:rsidRPr="00694760">
              <w:rPr>
                <w:rFonts w:ascii="Times New Roman" w:eastAsia="Times New Roman" w:hAnsi="Times New Roman"/>
              </w:rPr>
              <w:t xml:space="preserve">заместитель прокурора города </w:t>
            </w:r>
            <w:proofErr w:type="spellStart"/>
            <w:r w:rsidR="00694760" w:rsidRPr="00694760">
              <w:rPr>
                <w:rFonts w:ascii="Times New Roman" w:eastAsia="Times New Roman" w:hAnsi="Times New Roman"/>
              </w:rPr>
              <w:t>Покачи</w:t>
            </w:r>
            <w:proofErr w:type="spellEnd"/>
          </w:p>
        </w:tc>
      </w:tr>
      <w:tr w:rsidR="00694760" w:rsidRPr="00694760" w:rsidTr="00726B85">
        <w:trPr>
          <w:trHeight w:val="379"/>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11. Михайлюк Надежда Константиновна</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заместитель председателя контрольно-счетной палаты города</w:t>
            </w:r>
          </w:p>
        </w:tc>
      </w:tr>
      <w:tr w:rsidR="00694760" w:rsidRPr="00694760" w:rsidTr="00726B85">
        <w:trPr>
          <w:trHeight w:val="391"/>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12. Чурина Людмила Викторовна</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руководитель аппарата Думы города</w:t>
            </w:r>
          </w:p>
        </w:tc>
      </w:tr>
      <w:tr w:rsidR="00694760" w:rsidRPr="00694760" w:rsidTr="00E60446">
        <w:trPr>
          <w:trHeight w:val="361"/>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13. Шкурихин Вячеслав    Александрович</w:t>
            </w:r>
          </w:p>
        </w:tc>
        <w:tc>
          <w:tcPr>
            <w:tcW w:w="4601"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 помощник председателя Думы города</w:t>
            </w:r>
          </w:p>
        </w:tc>
      </w:tr>
      <w:tr w:rsidR="00694760" w:rsidRPr="00694760" w:rsidTr="00726B85">
        <w:trPr>
          <w:trHeight w:val="405"/>
        </w:trPr>
        <w:tc>
          <w:tcPr>
            <w:tcW w:w="4896" w:type="dxa"/>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14. Сотрудники аппарата Думы города</w:t>
            </w:r>
          </w:p>
        </w:tc>
        <w:tc>
          <w:tcPr>
            <w:tcW w:w="4601" w:type="dxa"/>
          </w:tcPr>
          <w:p w:rsidR="00694760" w:rsidRPr="00694760" w:rsidRDefault="00694760" w:rsidP="00694760">
            <w:pPr>
              <w:jc w:val="both"/>
              <w:rPr>
                <w:rFonts w:ascii="Times New Roman" w:eastAsia="Times New Roman" w:hAnsi="Times New Roman"/>
              </w:rPr>
            </w:pPr>
          </w:p>
        </w:tc>
      </w:tr>
      <w:tr w:rsidR="00694760" w:rsidRPr="00694760" w:rsidTr="00726B85">
        <w:trPr>
          <w:trHeight w:val="367"/>
        </w:trPr>
        <w:tc>
          <w:tcPr>
            <w:tcW w:w="9497" w:type="dxa"/>
            <w:gridSpan w:val="2"/>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15.Сотрудники структурных подразделений администрации города</w:t>
            </w:r>
          </w:p>
        </w:tc>
      </w:tr>
      <w:tr w:rsidR="00694760" w:rsidRPr="00694760" w:rsidTr="00726B85">
        <w:trPr>
          <w:trHeight w:val="185"/>
        </w:trPr>
        <w:tc>
          <w:tcPr>
            <w:tcW w:w="9497" w:type="dxa"/>
            <w:gridSpan w:val="2"/>
          </w:tcPr>
          <w:p w:rsidR="00694760" w:rsidRPr="00694760" w:rsidRDefault="00694760" w:rsidP="00694760">
            <w:pPr>
              <w:jc w:val="both"/>
              <w:rPr>
                <w:rFonts w:ascii="Times New Roman" w:eastAsia="Times New Roman" w:hAnsi="Times New Roman"/>
              </w:rPr>
            </w:pPr>
            <w:r w:rsidRPr="00694760">
              <w:rPr>
                <w:rFonts w:ascii="Times New Roman" w:eastAsia="Times New Roman" w:hAnsi="Times New Roman"/>
              </w:rPr>
              <w:t>16. Представители СМИ: газеты «Покачевский вестник» и телерадиокомпании «Ракурс+»</w:t>
            </w:r>
          </w:p>
        </w:tc>
      </w:tr>
    </w:tbl>
    <w:p w:rsidR="00723C4A" w:rsidRDefault="00723C4A" w:rsidP="00726B85">
      <w:pPr>
        <w:tabs>
          <w:tab w:val="left" w:pos="960"/>
        </w:tabs>
        <w:spacing w:after="0" w:line="340" w:lineRule="exact"/>
        <w:contextualSpacing/>
        <w:jc w:val="both"/>
        <w:rPr>
          <w:rFonts w:ascii="Times New Roman" w:eastAsia="Times New Roman" w:hAnsi="Times New Roman"/>
          <w:sz w:val="24"/>
          <w:szCs w:val="24"/>
          <w:lang w:eastAsia="ru-RU"/>
        </w:rPr>
      </w:pPr>
    </w:p>
    <w:p w:rsidR="008A52CD" w:rsidRPr="00E60446" w:rsidRDefault="008A52CD"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Повестка дня:</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1.</w:t>
      </w:r>
      <w:r w:rsidRPr="00E60446">
        <w:rPr>
          <w:rFonts w:ascii="Times New Roman" w:eastAsia="Times New Roman" w:hAnsi="Times New Roman"/>
          <w:sz w:val="24"/>
          <w:szCs w:val="24"/>
          <w:lang w:eastAsia="ru-RU"/>
        </w:rPr>
        <w:tab/>
        <w:t>О внесении изменений в  решение Думы города Покачи от 01.12.2014 №110 «О бюджете города Покачи на 2015 год и плановый период 2016 и 2017 годов» (с изменениями от 02.04.2015).</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(Докладывает  - Ходулапова Алена Евгеньевна, заместитель главы  администрации города по финансам и экономике)</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2.</w:t>
      </w:r>
      <w:r w:rsidRPr="00E60446">
        <w:rPr>
          <w:rFonts w:ascii="Times New Roman" w:eastAsia="Times New Roman" w:hAnsi="Times New Roman"/>
          <w:sz w:val="24"/>
          <w:szCs w:val="24"/>
          <w:lang w:eastAsia="ru-RU"/>
        </w:rPr>
        <w:tab/>
        <w:t>О внесении изменений  в Положение о бюджетном устройстве и бюджетном процессе в городе Покачи, утвержденное решением Думы города Покачи от 22.02.2013 №3.</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(Докладывает  - Ходулапова Алена Евгеньевна, заместитель главы  администрации города по финансам и экономике)</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3.</w:t>
      </w:r>
      <w:r w:rsidRPr="00E60446">
        <w:rPr>
          <w:rFonts w:ascii="Times New Roman" w:eastAsia="Times New Roman" w:hAnsi="Times New Roman"/>
          <w:sz w:val="24"/>
          <w:szCs w:val="24"/>
          <w:lang w:eastAsia="ru-RU"/>
        </w:rPr>
        <w:tab/>
        <w:t xml:space="preserve">О внесении изменений в Положении о комитете по управлению муниципальным имуществом администрации города  Покачи, </w:t>
      </w:r>
      <w:proofErr w:type="gramStart"/>
      <w:r w:rsidRPr="00E60446">
        <w:rPr>
          <w:rFonts w:ascii="Times New Roman" w:eastAsia="Times New Roman" w:hAnsi="Times New Roman"/>
          <w:sz w:val="24"/>
          <w:szCs w:val="24"/>
          <w:lang w:eastAsia="ru-RU"/>
        </w:rPr>
        <w:t>утвержденное</w:t>
      </w:r>
      <w:proofErr w:type="gramEnd"/>
      <w:r w:rsidRPr="00E60446">
        <w:rPr>
          <w:rFonts w:ascii="Times New Roman" w:eastAsia="Times New Roman" w:hAnsi="Times New Roman"/>
          <w:sz w:val="24"/>
          <w:szCs w:val="24"/>
          <w:lang w:eastAsia="ru-RU"/>
        </w:rPr>
        <w:t xml:space="preserve"> решением Думы города Покачи от 25.09.2013 №84. </w:t>
      </w:r>
    </w:p>
    <w:p w:rsidR="00694760" w:rsidRPr="00E60446" w:rsidRDefault="00E60446"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w:t>
      </w:r>
      <w:r w:rsidR="00694760" w:rsidRPr="00E60446">
        <w:rPr>
          <w:rFonts w:ascii="Times New Roman" w:eastAsia="Times New Roman" w:hAnsi="Times New Roman"/>
          <w:i/>
          <w:sz w:val="24"/>
          <w:szCs w:val="24"/>
          <w:lang w:eastAsia="ru-RU"/>
        </w:rPr>
        <w:t xml:space="preserve">Докладывает - </w:t>
      </w:r>
      <w:proofErr w:type="spellStart"/>
      <w:r w:rsidR="00694760" w:rsidRPr="00E60446">
        <w:rPr>
          <w:rFonts w:ascii="Times New Roman" w:eastAsia="Times New Roman" w:hAnsi="Times New Roman"/>
          <w:i/>
          <w:sz w:val="24"/>
          <w:szCs w:val="24"/>
          <w:lang w:eastAsia="ru-RU"/>
        </w:rPr>
        <w:t>Гелетко</w:t>
      </w:r>
      <w:proofErr w:type="spellEnd"/>
      <w:r w:rsidR="00694760" w:rsidRPr="00E60446">
        <w:rPr>
          <w:rFonts w:ascii="Times New Roman" w:eastAsia="Times New Roman" w:hAnsi="Times New Roman"/>
          <w:i/>
          <w:sz w:val="24"/>
          <w:szCs w:val="24"/>
          <w:lang w:eastAsia="ru-RU"/>
        </w:rPr>
        <w:t xml:space="preserve"> Людмила Анатольевна, заместитель председателя комитета по упра</w:t>
      </w:r>
      <w:r w:rsidRPr="00E60446">
        <w:rPr>
          <w:rFonts w:ascii="Times New Roman" w:eastAsia="Times New Roman" w:hAnsi="Times New Roman"/>
          <w:i/>
          <w:sz w:val="24"/>
          <w:szCs w:val="24"/>
          <w:lang w:eastAsia="ru-RU"/>
        </w:rPr>
        <w:t>влению муниципальным имуществом</w:t>
      </w:r>
      <w:r w:rsidR="00694760" w:rsidRPr="00E60446">
        <w:rPr>
          <w:rFonts w:ascii="Times New Roman" w:eastAsia="Times New Roman" w:hAnsi="Times New Roman"/>
          <w:i/>
          <w:sz w:val="24"/>
          <w:szCs w:val="24"/>
          <w:lang w:eastAsia="ru-RU"/>
        </w:rPr>
        <w:t>)</w:t>
      </w:r>
      <w:r w:rsidRPr="00E60446">
        <w:rPr>
          <w:rFonts w:ascii="Times New Roman" w:eastAsia="Times New Roman" w:hAnsi="Times New Roman"/>
          <w:i/>
          <w:sz w:val="24"/>
          <w:szCs w:val="24"/>
          <w:lang w:eastAsia="ru-RU"/>
        </w:rPr>
        <w:t>.</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4.</w:t>
      </w:r>
      <w:r w:rsidRPr="00E60446">
        <w:rPr>
          <w:rFonts w:ascii="Times New Roman" w:eastAsia="Times New Roman" w:hAnsi="Times New Roman"/>
          <w:sz w:val="24"/>
          <w:szCs w:val="24"/>
          <w:lang w:eastAsia="ru-RU"/>
        </w:rPr>
        <w:tab/>
        <w:t>О внесении изменений в решение Думы города Покачи от 18.12.2014 №118 «Об установлении размера  некоторых видов компенсационных выплат».</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(Докладывает  - Ходулапова Алена Евгеньевна, заместитель главы  администрации города по финансам и экономике)</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5.</w:t>
      </w:r>
      <w:r w:rsidRPr="00E60446">
        <w:rPr>
          <w:rFonts w:ascii="Times New Roman" w:eastAsia="Times New Roman" w:hAnsi="Times New Roman"/>
          <w:sz w:val="24"/>
          <w:szCs w:val="24"/>
          <w:lang w:eastAsia="ru-RU"/>
        </w:rPr>
        <w:tab/>
        <w:t>Об исполнении наказов избирателей депутатам Думы города Покачи.</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 Докладывает – Борисова Наталья Васильевна, председатель Думы города Покачи)</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6.</w:t>
      </w:r>
      <w:r w:rsidRPr="00E60446">
        <w:rPr>
          <w:rFonts w:ascii="Times New Roman" w:eastAsia="Times New Roman" w:hAnsi="Times New Roman"/>
          <w:sz w:val="24"/>
          <w:szCs w:val="24"/>
          <w:lang w:eastAsia="ru-RU"/>
        </w:rPr>
        <w:tab/>
        <w:t xml:space="preserve"> О плане мероприятий на 2015 год по устранению предписаний надзорных органов в учреждениях социальной сферы.</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 xml:space="preserve">(Докладывает  – Черипенко Любовь Петровна, начальник управления образования,  содокладчики - Токарева  Любовь   Васильевна, заместитель начальника управления по физической культуре и спорту,  Абдуразаков </w:t>
      </w:r>
      <w:proofErr w:type="spellStart"/>
      <w:r w:rsidRPr="00E60446">
        <w:rPr>
          <w:rFonts w:ascii="Times New Roman" w:eastAsia="Times New Roman" w:hAnsi="Times New Roman"/>
          <w:i/>
          <w:sz w:val="24"/>
          <w:szCs w:val="24"/>
          <w:lang w:eastAsia="ru-RU"/>
        </w:rPr>
        <w:t>Жалауддин</w:t>
      </w:r>
      <w:proofErr w:type="spellEnd"/>
      <w:r w:rsidRPr="00E60446">
        <w:rPr>
          <w:rFonts w:ascii="Times New Roman" w:eastAsia="Times New Roman" w:hAnsi="Times New Roman"/>
          <w:i/>
          <w:sz w:val="24"/>
          <w:szCs w:val="24"/>
          <w:lang w:eastAsia="ru-RU"/>
        </w:rPr>
        <w:t xml:space="preserve"> </w:t>
      </w:r>
      <w:proofErr w:type="spellStart"/>
      <w:r w:rsidRPr="00E60446">
        <w:rPr>
          <w:rFonts w:ascii="Times New Roman" w:eastAsia="Times New Roman" w:hAnsi="Times New Roman"/>
          <w:i/>
          <w:sz w:val="24"/>
          <w:szCs w:val="24"/>
          <w:lang w:eastAsia="ru-RU"/>
        </w:rPr>
        <w:t>Загидинович</w:t>
      </w:r>
      <w:proofErr w:type="spellEnd"/>
      <w:r w:rsidRPr="00E60446">
        <w:rPr>
          <w:rFonts w:ascii="Times New Roman" w:eastAsia="Times New Roman" w:hAnsi="Times New Roman"/>
          <w:i/>
          <w:sz w:val="24"/>
          <w:szCs w:val="24"/>
          <w:lang w:eastAsia="ru-RU"/>
        </w:rPr>
        <w:t>, заместитель начальника управления культуры  и молодежной политики)</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7.</w:t>
      </w:r>
      <w:r w:rsidRPr="00E60446">
        <w:rPr>
          <w:rFonts w:ascii="Times New Roman" w:eastAsia="Times New Roman" w:hAnsi="Times New Roman"/>
          <w:sz w:val="24"/>
          <w:szCs w:val="24"/>
          <w:lang w:eastAsia="ru-RU"/>
        </w:rPr>
        <w:tab/>
        <w:t xml:space="preserve"> О предоставлении в 2014 году транспортных услуг населению и организации транспортного обеспечения населения в границах города.</w:t>
      </w:r>
    </w:p>
    <w:p w:rsidR="00694760" w:rsidRPr="00E60446" w:rsidRDefault="00E60446" w:rsidP="00E60446">
      <w:pPr>
        <w:spacing w:after="0" w:line="320" w:lineRule="exact"/>
        <w:ind w:firstLine="39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(Докладывает - Галич Анатолий </w:t>
      </w:r>
      <w:r w:rsidR="00694760" w:rsidRPr="00E60446">
        <w:rPr>
          <w:rFonts w:ascii="Times New Roman" w:eastAsia="Times New Roman" w:hAnsi="Times New Roman"/>
          <w:i/>
          <w:sz w:val="24"/>
          <w:szCs w:val="24"/>
          <w:lang w:eastAsia="ru-RU"/>
        </w:rPr>
        <w:t>Анатольевич, муниципальный жилищный инспектор)</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lastRenderedPageBreak/>
        <w:t>8.</w:t>
      </w:r>
      <w:r w:rsidRPr="00E60446">
        <w:rPr>
          <w:rFonts w:ascii="Times New Roman" w:eastAsia="Times New Roman" w:hAnsi="Times New Roman"/>
          <w:sz w:val="24"/>
          <w:szCs w:val="24"/>
          <w:lang w:eastAsia="ru-RU"/>
        </w:rPr>
        <w:tab/>
        <w:t xml:space="preserve"> О наличии схем благоустройства территорий зданий и сооружений города Покачи и их исполнении собственниками.</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(Докладывает</w:t>
      </w:r>
      <w:r w:rsidR="00E60446">
        <w:rPr>
          <w:rFonts w:ascii="Times New Roman" w:eastAsia="Times New Roman" w:hAnsi="Times New Roman"/>
          <w:i/>
          <w:sz w:val="24"/>
          <w:szCs w:val="24"/>
          <w:lang w:eastAsia="ru-RU"/>
        </w:rPr>
        <w:t xml:space="preserve"> – </w:t>
      </w:r>
      <w:proofErr w:type="spellStart"/>
      <w:r w:rsidR="00E60446">
        <w:rPr>
          <w:rFonts w:ascii="Times New Roman" w:eastAsia="Times New Roman" w:hAnsi="Times New Roman"/>
          <w:i/>
          <w:sz w:val="24"/>
          <w:szCs w:val="24"/>
          <w:lang w:eastAsia="ru-RU"/>
        </w:rPr>
        <w:t>Мясникова</w:t>
      </w:r>
      <w:proofErr w:type="spellEnd"/>
      <w:r w:rsidR="00E60446">
        <w:rPr>
          <w:rFonts w:ascii="Times New Roman" w:eastAsia="Times New Roman" w:hAnsi="Times New Roman"/>
          <w:i/>
          <w:sz w:val="24"/>
          <w:szCs w:val="24"/>
          <w:lang w:eastAsia="ru-RU"/>
        </w:rPr>
        <w:t xml:space="preserve"> Екатерина Николаевна, начальник </w:t>
      </w:r>
      <w:r w:rsidRPr="00E60446">
        <w:rPr>
          <w:rFonts w:ascii="Times New Roman" w:eastAsia="Times New Roman" w:hAnsi="Times New Roman"/>
          <w:i/>
          <w:sz w:val="24"/>
          <w:szCs w:val="24"/>
          <w:lang w:eastAsia="ru-RU"/>
        </w:rPr>
        <w:t>управления  архитектуры  и  градостроительства)</w:t>
      </w:r>
    </w:p>
    <w:p w:rsidR="00694760" w:rsidRPr="00E60446" w:rsidRDefault="00694760" w:rsidP="00E60446">
      <w:pPr>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9.</w:t>
      </w:r>
      <w:r w:rsidRPr="00E60446">
        <w:rPr>
          <w:rFonts w:ascii="Times New Roman" w:eastAsia="Times New Roman" w:hAnsi="Times New Roman"/>
          <w:sz w:val="24"/>
          <w:szCs w:val="24"/>
          <w:lang w:eastAsia="ru-RU"/>
        </w:rPr>
        <w:tab/>
        <w:t xml:space="preserve"> Об исполнении бюджета города Покачи за 2014 год.</w:t>
      </w:r>
    </w:p>
    <w:p w:rsidR="00694760" w:rsidRPr="00E60446" w:rsidRDefault="00694760" w:rsidP="00E60446">
      <w:pPr>
        <w:spacing w:after="0" w:line="320" w:lineRule="exact"/>
        <w:ind w:firstLine="397"/>
        <w:jc w:val="both"/>
        <w:rPr>
          <w:rFonts w:ascii="Times New Roman" w:eastAsia="Times New Roman" w:hAnsi="Times New Roman"/>
          <w:i/>
          <w:sz w:val="24"/>
          <w:szCs w:val="24"/>
          <w:lang w:eastAsia="ru-RU"/>
        </w:rPr>
      </w:pPr>
      <w:r w:rsidRPr="00E60446">
        <w:rPr>
          <w:rFonts w:ascii="Times New Roman" w:eastAsia="Times New Roman" w:hAnsi="Times New Roman"/>
          <w:i/>
          <w:sz w:val="24"/>
          <w:szCs w:val="24"/>
          <w:lang w:eastAsia="ru-RU"/>
        </w:rPr>
        <w:t>(Докладывает - Ходулапова Алена Евгеньевна, заместитель главы  администрации города по финансам и экономике).</w:t>
      </w:r>
    </w:p>
    <w:p w:rsidR="008A52CD" w:rsidRPr="00E60446" w:rsidRDefault="008A52CD"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p>
    <w:p w:rsidR="00723C4A" w:rsidRPr="00E60446" w:rsidRDefault="00723C4A" w:rsidP="00E60446">
      <w:pPr>
        <w:tabs>
          <w:tab w:val="left" w:pos="960"/>
        </w:tabs>
        <w:spacing w:after="0" w:line="320" w:lineRule="exact"/>
        <w:ind w:firstLine="397"/>
        <w:contextualSpacing/>
        <w:jc w:val="both"/>
        <w:rPr>
          <w:rFonts w:ascii="Times New Roman" w:eastAsia="Times New Roman" w:hAnsi="Times New Roman"/>
          <w:sz w:val="24"/>
          <w:szCs w:val="24"/>
          <w:lang w:eastAsia="ru-RU"/>
        </w:rPr>
      </w:pPr>
    </w:p>
    <w:p w:rsidR="00D259B7" w:rsidRPr="00E60446" w:rsidRDefault="00D259B7"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b/>
          <w:sz w:val="24"/>
          <w:szCs w:val="24"/>
        </w:rPr>
        <w:t>СЛУШАЛИ 1.</w:t>
      </w:r>
      <w:r w:rsidRPr="00E60446">
        <w:rPr>
          <w:rFonts w:ascii="Times New Roman" w:eastAsia="Times New Roman" w:hAnsi="Times New Roman"/>
          <w:sz w:val="24"/>
          <w:szCs w:val="24"/>
        </w:rPr>
        <w:t xml:space="preserve"> </w:t>
      </w:r>
      <w:r w:rsidR="00E60446">
        <w:rPr>
          <w:rFonts w:ascii="Times New Roman" w:eastAsia="Times New Roman" w:hAnsi="Times New Roman"/>
          <w:b/>
          <w:sz w:val="24"/>
          <w:szCs w:val="24"/>
        </w:rPr>
        <w:t xml:space="preserve">О внесении изменений в </w:t>
      </w:r>
      <w:r w:rsidRPr="00E60446">
        <w:rPr>
          <w:rFonts w:ascii="Times New Roman" w:eastAsia="Times New Roman" w:hAnsi="Times New Roman"/>
          <w:b/>
          <w:sz w:val="24"/>
          <w:szCs w:val="24"/>
        </w:rPr>
        <w:t xml:space="preserve">решение Думы города </w:t>
      </w:r>
      <w:proofErr w:type="spellStart"/>
      <w:r w:rsidRPr="00E60446">
        <w:rPr>
          <w:rFonts w:ascii="Times New Roman" w:eastAsia="Times New Roman" w:hAnsi="Times New Roman"/>
          <w:b/>
          <w:sz w:val="24"/>
          <w:szCs w:val="24"/>
        </w:rPr>
        <w:t>Покачи</w:t>
      </w:r>
      <w:proofErr w:type="spellEnd"/>
      <w:r w:rsidRPr="00E60446">
        <w:rPr>
          <w:rFonts w:ascii="Times New Roman" w:eastAsia="Times New Roman" w:hAnsi="Times New Roman"/>
          <w:b/>
          <w:sz w:val="24"/>
          <w:szCs w:val="24"/>
        </w:rPr>
        <w:t xml:space="preserve"> от 01.12.2014 №110 «О бюджете города Покачи на 2015 год и плановый период 2016 и 2017 годов» (с изменениями от 02.04.2015).</w:t>
      </w:r>
    </w:p>
    <w:p w:rsidR="00D259B7" w:rsidRPr="00E60446" w:rsidRDefault="00D259B7" w:rsidP="00E60446">
      <w:pPr>
        <w:spacing w:after="0" w:line="320" w:lineRule="exact"/>
        <w:ind w:firstLine="397"/>
        <w:jc w:val="both"/>
        <w:rPr>
          <w:rFonts w:ascii="Times New Roman" w:eastAsia="Times New Roman" w:hAnsi="Times New Roman"/>
          <w:b/>
          <w:i/>
          <w:sz w:val="24"/>
          <w:szCs w:val="24"/>
        </w:rPr>
      </w:pPr>
      <w:r w:rsidRPr="00E60446">
        <w:rPr>
          <w:rFonts w:ascii="Times New Roman" w:eastAsia="Times New Roman" w:hAnsi="Times New Roman"/>
          <w:b/>
          <w:i/>
          <w:sz w:val="24"/>
          <w:szCs w:val="24"/>
        </w:rPr>
        <w:t>Докладывала – Ходулапова Алена Евгеньевна, заместитель главы  администрации города по финансам и экономике</w:t>
      </w:r>
    </w:p>
    <w:p w:rsidR="003719C7" w:rsidRPr="00E60446" w:rsidRDefault="00D259B7"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 xml:space="preserve"> (Доклад прилагается)</w:t>
      </w:r>
    </w:p>
    <w:p w:rsidR="00B81631" w:rsidRPr="00E60446" w:rsidRDefault="00D259B7"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D259B7" w:rsidRPr="00E60446" w:rsidRDefault="00D259B7" w:rsidP="00E60446">
      <w:pPr>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1. Рекомендовать депутатам утвердить данный проект решения. </w:t>
      </w:r>
    </w:p>
    <w:p w:rsidR="00D259B7" w:rsidRPr="00E60446" w:rsidRDefault="00D259B7" w:rsidP="00E60446">
      <w:pPr>
        <w:spacing w:after="0" w:line="320" w:lineRule="exact"/>
        <w:ind w:firstLine="397"/>
        <w:jc w:val="both"/>
        <w:rPr>
          <w:rFonts w:ascii="Times New Roman" w:hAnsi="Times New Roman"/>
          <w:b/>
          <w:sz w:val="24"/>
          <w:szCs w:val="24"/>
        </w:rPr>
      </w:pPr>
    </w:p>
    <w:p w:rsidR="00D259B7" w:rsidRPr="00E60446" w:rsidRDefault="00D259B7"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СЛУШАЛИ 2. О внесении изменений  в Положение о бюджетном устройстве и бюджетном процессе в городе Покачи, утвержденное решением Думы города Покачи от 22.02.2013 №3.</w:t>
      </w:r>
    </w:p>
    <w:p w:rsidR="00D259B7" w:rsidRPr="00E60446" w:rsidRDefault="00D259B7"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i/>
          <w:sz w:val="24"/>
          <w:szCs w:val="24"/>
        </w:rPr>
        <w:t>Докладывала –</w:t>
      </w:r>
      <w:r w:rsidRPr="00E60446">
        <w:rPr>
          <w:rFonts w:ascii="Times New Roman" w:eastAsia="Times New Roman" w:hAnsi="Times New Roman"/>
          <w:b/>
          <w:sz w:val="24"/>
          <w:szCs w:val="24"/>
        </w:rPr>
        <w:t xml:space="preserve"> </w:t>
      </w:r>
      <w:r w:rsidRPr="00E60446">
        <w:rPr>
          <w:rFonts w:ascii="Times New Roman" w:eastAsia="Times New Roman" w:hAnsi="Times New Roman"/>
          <w:b/>
          <w:i/>
          <w:sz w:val="24"/>
          <w:szCs w:val="24"/>
        </w:rPr>
        <w:t>Ходулапова Алена</w:t>
      </w:r>
      <w:r w:rsidR="00E60446">
        <w:rPr>
          <w:rFonts w:ascii="Times New Roman" w:eastAsia="Times New Roman" w:hAnsi="Times New Roman"/>
          <w:b/>
          <w:i/>
          <w:sz w:val="24"/>
          <w:szCs w:val="24"/>
        </w:rPr>
        <w:t xml:space="preserve"> Евгеньевна, заместитель главы </w:t>
      </w:r>
      <w:r w:rsidRPr="00E60446">
        <w:rPr>
          <w:rFonts w:ascii="Times New Roman" w:eastAsia="Times New Roman" w:hAnsi="Times New Roman"/>
          <w:b/>
          <w:i/>
          <w:sz w:val="24"/>
          <w:szCs w:val="24"/>
        </w:rPr>
        <w:t>администрации города по финансам и экономике</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Докладчик:</w:t>
      </w:r>
    </w:p>
    <w:p w:rsidR="00D259B7" w:rsidRPr="00E60446" w:rsidRDefault="00D259B7" w:rsidP="00E60446">
      <w:pPr>
        <w:widowControl w:val="0"/>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 xml:space="preserve">Полномочия по принятию муниципального правового акта установлены пунктом 4 статьи 152 Бюджетного кодекса Российской Федерации. </w:t>
      </w:r>
    </w:p>
    <w:p w:rsidR="00D259B7" w:rsidRPr="00E60446" w:rsidRDefault="00D259B7" w:rsidP="00E60446">
      <w:pPr>
        <w:widowControl w:val="0"/>
        <w:autoSpaceDE w:val="0"/>
        <w:autoSpaceDN w:val="0"/>
        <w:adjustRightInd w:val="0"/>
        <w:spacing w:after="0" w:line="320" w:lineRule="exact"/>
        <w:ind w:firstLine="397"/>
        <w:jc w:val="both"/>
        <w:rPr>
          <w:rFonts w:ascii="Times New Roman" w:eastAsia="Times New Roman" w:hAnsi="Times New Roman"/>
          <w:sz w:val="24"/>
          <w:szCs w:val="24"/>
          <w:lang w:eastAsia="ru-RU"/>
        </w:rPr>
      </w:pPr>
      <w:proofErr w:type="gramStart"/>
      <w:r w:rsidRPr="00E60446">
        <w:rPr>
          <w:rFonts w:ascii="Times New Roman" w:eastAsia="Times New Roman" w:hAnsi="Times New Roman"/>
          <w:sz w:val="24"/>
          <w:szCs w:val="24"/>
          <w:lang w:eastAsia="ru-RU"/>
        </w:rPr>
        <w:t>Необходимость внесения изменений в действующее Положение о бюджетном устройстве и бюджетном процессе обусловлено статьей 3.1. закона ХМАО – Югры от 10.11.2008 № 132-оз «О межбюджетных отношениях в Ханты – Мансийском автономном округе – Югре» (с изменениями на 23.12.2014), в соответствии с которой перечень приложений к проекту решения Думы города Покачи о бюджете муниципального образования дополнен следующими приложениями:</w:t>
      </w:r>
      <w:proofErr w:type="gramEnd"/>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sz w:val="24"/>
          <w:szCs w:val="24"/>
          <w:lang w:eastAsia="ru-RU"/>
        </w:rPr>
        <w:t xml:space="preserve"> -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E60446">
        <w:rPr>
          <w:rFonts w:ascii="Times New Roman" w:eastAsia="Times New Roman" w:hAnsi="Times New Roman"/>
          <w:sz w:val="24"/>
          <w:szCs w:val="24"/>
          <w:lang w:eastAsia="ru-RU"/>
        </w:rPr>
        <w:t>расходов классификации расходов бюджета города</w:t>
      </w:r>
      <w:proofErr w:type="gramEnd"/>
      <w:r w:rsidRPr="00E60446">
        <w:rPr>
          <w:rFonts w:ascii="Times New Roman" w:eastAsia="Times New Roman" w:hAnsi="Times New Roman"/>
          <w:sz w:val="24"/>
          <w:szCs w:val="24"/>
          <w:lang w:eastAsia="ru-RU"/>
        </w:rPr>
        <w:t xml:space="preserve"> Покачи на очередной финансовый год (приложение </w:t>
      </w:r>
      <w:r w:rsidRPr="00E60446">
        <w:rPr>
          <w:rFonts w:ascii="Times New Roman" w:eastAsia="Times New Roman" w:hAnsi="Times New Roman"/>
          <w:b/>
          <w:sz w:val="24"/>
          <w:szCs w:val="24"/>
          <w:lang w:eastAsia="ru-RU"/>
        </w:rPr>
        <w:t>«</w:t>
      </w:r>
      <w:r w:rsidRPr="00E60446">
        <w:rPr>
          <w:rFonts w:ascii="Times New Roman" w:eastAsia="Times New Roman" w:hAnsi="Times New Roman"/>
          <w:sz w:val="24"/>
          <w:szCs w:val="24"/>
          <w:lang w:eastAsia="ru-RU"/>
        </w:rPr>
        <w:t>Распределение бюджетных ассигнований по целевым статьям, группам видов расходов классификации расходов бюджета города Покачи на очередной финансовый год»);</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E60446">
        <w:rPr>
          <w:rFonts w:ascii="Times New Roman" w:eastAsia="Times New Roman" w:hAnsi="Times New Roman"/>
          <w:sz w:val="24"/>
          <w:szCs w:val="24"/>
          <w:lang w:eastAsia="ru-RU"/>
        </w:rPr>
        <w:t>расходов классификации расходов бюджета города</w:t>
      </w:r>
      <w:proofErr w:type="gramEnd"/>
      <w:r w:rsidRPr="00E60446">
        <w:rPr>
          <w:rFonts w:ascii="Times New Roman" w:eastAsia="Times New Roman" w:hAnsi="Times New Roman"/>
          <w:sz w:val="24"/>
          <w:szCs w:val="24"/>
          <w:lang w:eastAsia="ru-RU"/>
        </w:rPr>
        <w:t xml:space="preserve"> Покачи на плановый период (приложение </w:t>
      </w:r>
      <w:r w:rsidRPr="00E60446">
        <w:rPr>
          <w:rFonts w:ascii="Times New Roman" w:eastAsia="Times New Roman" w:hAnsi="Times New Roman"/>
          <w:b/>
          <w:sz w:val="24"/>
          <w:szCs w:val="24"/>
          <w:lang w:eastAsia="ru-RU"/>
        </w:rPr>
        <w:t>«</w:t>
      </w:r>
      <w:r w:rsidRPr="00E60446">
        <w:rPr>
          <w:rFonts w:ascii="Times New Roman" w:eastAsia="Times New Roman" w:hAnsi="Times New Roman"/>
          <w:sz w:val="24"/>
          <w:szCs w:val="24"/>
          <w:lang w:eastAsia="ru-RU"/>
        </w:rPr>
        <w:t>Распределение бюджетных ассигнований по целевым статьям, группам видов расходов классификации расходов бюджета города Покачи на плановый период»);</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sz w:val="24"/>
          <w:szCs w:val="24"/>
          <w:lang w:eastAsia="ru-RU"/>
        </w:rPr>
        <w:lastRenderedPageBreak/>
        <w:t>- распределение бюджетных ассигнований по разделам и подразделам классификации расходов бюджета города Покачи на очередной финансовый год (приложение «Распределение бюджетных ассигнований по разделам и подразделам классификации расходов бюджета города Покачи на очередной финансовый год»);</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 xml:space="preserve">- распределение бюджетных ассигнований по разделам и подразделам классификации расходов бюджета города Покачи на плановый период (приложение «Распределение бюджетных ассигнований по разделам и подразделам классификации расходов бюджета города Покачи на плановый период»). </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 xml:space="preserve">В целях исключения дублирования </w:t>
      </w:r>
      <w:proofErr w:type="gramStart"/>
      <w:r w:rsidRPr="00E60446">
        <w:rPr>
          <w:rFonts w:ascii="Times New Roman" w:eastAsia="Times New Roman" w:hAnsi="Times New Roman"/>
          <w:sz w:val="24"/>
          <w:szCs w:val="24"/>
          <w:lang w:eastAsia="ru-RU"/>
        </w:rPr>
        <w:t>информации, отражаемой в пояснительной записке к проекту решения о бюджет и дополнительно предоставляемым показателям настоящим документом предложено</w:t>
      </w:r>
      <w:proofErr w:type="gramEnd"/>
      <w:r w:rsidRPr="00E60446">
        <w:rPr>
          <w:rFonts w:ascii="Times New Roman" w:eastAsia="Times New Roman" w:hAnsi="Times New Roman"/>
          <w:sz w:val="24"/>
          <w:szCs w:val="24"/>
          <w:lang w:eastAsia="ru-RU"/>
        </w:rPr>
        <w:t xml:space="preserve"> исключить пункты 11 и 12 части 3 статьи 2. </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proofErr w:type="gramStart"/>
      <w:r w:rsidRPr="00E60446">
        <w:rPr>
          <w:rFonts w:ascii="Times New Roman" w:eastAsia="Times New Roman" w:hAnsi="Times New Roman"/>
          <w:sz w:val="24"/>
          <w:szCs w:val="24"/>
          <w:lang w:eastAsia="ru-RU"/>
        </w:rPr>
        <w:t>Кроме того, руководствуясь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проектом решения Думы предложено исключить из части 9 статьи 6 документ, предоставляемый в КСП для проведения внешней проверки  бюджетной отчетности: «5) отчет об исполнении смет доходов и расходов по приносящей доход</w:t>
      </w:r>
      <w:proofErr w:type="gramEnd"/>
      <w:r w:rsidRPr="00E60446">
        <w:rPr>
          <w:rFonts w:ascii="Times New Roman" w:eastAsia="Times New Roman" w:hAnsi="Times New Roman"/>
          <w:sz w:val="24"/>
          <w:szCs w:val="24"/>
          <w:lang w:eastAsia="ru-RU"/>
        </w:rPr>
        <w:t xml:space="preserve"> деятельности главного распорядителя</w:t>
      </w:r>
      <w:proofErr w:type="gramStart"/>
      <w:r w:rsidRPr="00E60446">
        <w:rPr>
          <w:rFonts w:ascii="Times New Roman" w:eastAsia="Times New Roman" w:hAnsi="Times New Roman"/>
          <w:sz w:val="24"/>
          <w:szCs w:val="24"/>
          <w:lang w:eastAsia="ru-RU"/>
        </w:rPr>
        <w:t>;»</w:t>
      </w:r>
      <w:proofErr w:type="gramEnd"/>
      <w:r w:rsidRPr="00E60446">
        <w:rPr>
          <w:rFonts w:ascii="Times New Roman" w:eastAsia="Times New Roman" w:hAnsi="Times New Roman"/>
          <w:sz w:val="24"/>
          <w:szCs w:val="24"/>
          <w:lang w:eastAsia="ru-RU"/>
        </w:rPr>
        <w:t>.</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Реализация проекта не приведет к увеличению расходов средств бюджета города Покачи на реализацию вопросов местного значения.</w:t>
      </w:r>
    </w:p>
    <w:p w:rsidR="00E60446" w:rsidRDefault="00E60446" w:rsidP="00E60446">
      <w:pPr>
        <w:spacing w:after="0" w:line="320" w:lineRule="exact"/>
        <w:ind w:firstLine="397"/>
        <w:jc w:val="both"/>
        <w:rPr>
          <w:rFonts w:ascii="Times New Roman" w:hAnsi="Times New Roman"/>
          <w:b/>
          <w:sz w:val="24"/>
          <w:szCs w:val="24"/>
        </w:rPr>
      </w:pPr>
    </w:p>
    <w:p w:rsidR="00D259B7" w:rsidRPr="00E60446" w:rsidRDefault="00D259B7"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D259B7" w:rsidRPr="00E60446" w:rsidRDefault="00D259B7" w:rsidP="00E60446">
      <w:pPr>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1. Рекомендовать депутатам утвердить данный проект решения. </w:t>
      </w:r>
    </w:p>
    <w:p w:rsidR="00D259B7" w:rsidRPr="00E60446" w:rsidRDefault="00D259B7" w:rsidP="00E60446">
      <w:pPr>
        <w:spacing w:after="0" w:line="320" w:lineRule="exact"/>
        <w:ind w:firstLine="397"/>
        <w:jc w:val="both"/>
        <w:rPr>
          <w:rFonts w:ascii="Times New Roman" w:hAnsi="Times New Roman"/>
          <w:b/>
          <w:sz w:val="24"/>
          <w:szCs w:val="24"/>
        </w:rPr>
      </w:pPr>
    </w:p>
    <w:p w:rsidR="00D259B7" w:rsidRPr="00E60446" w:rsidRDefault="00D259B7" w:rsidP="00E60446">
      <w:pPr>
        <w:spacing w:after="0" w:line="320" w:lineRule="exact"/>
        <w:ind w:firstLine="397"/>
        <w:jc w:val="both"/>
        <w:rPr>
          <w:rFonts w:ascii="Times New Roman" w:eastAsiaTheme="minorHAnsi" w:hAnsi="Times New Roman"/>
          <w:b/>
          <w:sz w:val="24"/>
          <w:szCs w:val="24"/>
          <w:lang w:eastAsia="ar-SA"/>
        </w:rPr>
      </w:pPr>
      <w:r w:rsidRPr="00E60446">
        <w:rPr>
          <w:rFonts w:ascii="Times New Roman" w:eastAsia="Times New Roman" w:hAnsi="Times New Roman"/>
          <w:b/>
          <w:sz w:val="24"/>
          <w:szCs w:val="24"/>
        </w:rPr>
        <w:t xml:space="preserve">СЛУШАЛИ 3. </w:t>
      </w:r>
      <w:r w:rsidRPr="00E60446">
        <w:rPr>
          <w:rFonts w:ascii="Times New Roman" w:eastAsiaTheme="minorHAnsi" w:hAnsi="Times New Roman"/>
          <w:b/>
          <w:sz w:val="24"/>
          <w:szCs w:val="24"/>
          <w:lang w:eastAsia="ar-SA"/>
        </w:rPr>
        <w:t>О внесении изменений в Положении о комитете по управлению муниципальным имущест</w:t>
      </w:r>
      <w:r w:rsidR="00E60446">
        <w:rPr>
          <w:rFonts w:ascii="Times New Roman" w:eastAsiaTheme="minorHAnsi" w:hAnsi="Times New Roman"/>
          <w:b/>
          <w:sz w:val="24"/>
          <w:szCs w:val="24"/>
          <w:lang w:eastAsia="ar-SA"/>
        </w:rPr>
        <w:t xml:space="preserve">вом администрации город </w:t>
      </w:r>
      <w:proofErr w:type="spellStart"/>
      <w:r w:rsidR="00E60446">
        <w:rPr>
          <w:rFonts w:ascii="Times New Roman" w:eastAsiaTheme="minorHAnsi" w:hAnsi="Times New Roman"/>
          <w:b/>
          <w:sz w:val="24"/>
          <w:szCs w:val="24"/>
          <w:lang w:eastAsia="ar-SA"/>
        </w:rPr>
        <w:t>Покачи</w:t>
      </w:r>
      <w:proofErr w:type="spellEnd"/>
      <w:r w:rsidR="00E60446">
        <w:rPr>
          <w:rFonts w:ascii="Times New Roman" w:eastAsiaTheme="minorHAnsi" w:hAnsi="Times New Roman"/>
          <w:b/>
          <w:sz w:val="24"/>
          <w:szCs w:val="24"/>
          <w:lang w:eastAsia="ar-SA"/>
        </w:rPr>
        <w:t xml:space="preserve">, </w:t>
      </w:r>
      <w:proofErr w:type="gramStart"/>
      <w:r w:rsidRPr="00E60446">
        <w:rPr>
          <w:rFonts w:ascii="Times New Roman" w:eastAsiaTheme="minorHAnsi" w:hAnsi="Times New Roman"/>
          <w:b/>
          <w:sz w:val="24"/>
          <w:szCs w:val="24"/>
          <w:lang w:eastAsia="ar-SA"/>
        </w:rPr>
        <w:t>утвержденное</w:t>
      </w:r>
      <w:proofErr w:type="gramEnd"/>
      <w:r w:rsidRPr="00E60446">
        <w:rPr>
          <w:rFonts w:ascii="Times New Roman" w:eastAsiaTheme="minorHAnsi" w:hAnsi="Times New Roman"/>
          <w:b/>
          <w:sz w:val="24"/>
          <w:szCs w:val="24"/>
          <w:lang w:eastAsia="ar-SA"/>
        </w:rPr>
        <w:t xml:space="preserve"> решением Думы города Покачи от 25.09.2013 №84. </w:t>
      </w:r>
    </w:p>
    <w:p w:rsidR="00E60446" w:rsidRPr="00E60446" w:rsidRDefault="00D259B7" w:rsidP="00E60446">
      <w:pPr>
        <w:spacing w:after="0" w:line="320" w:lineRule="exact"/>
        <w:ind w:firstLine="397"/>
        <w:jc w:val="both"/>
        <w:rPr>
          <w:rFonts w:ascii="Times New Roman" w:eastAsiaTheme="minorHAnsi" w:hAnsi="Times New Roman"/>
          <w:b/>
          <w:i/>
          <w:sz w:val="24"/>
          <w:szCs w:val="24"/>
          <w:lang w:eastAsia="ar-SA"/>
        </w:rPr>
      </w:pPr>
      <w:r w:rsidRPr="00E60446">
        <w:rPr>
          <w:rFonts w:ascii="Times New Roman" w:eastAsiaTheme="minorHAnsi" w:hAnsi="Times New Roman"/>
          <w:b/>
          <w:i/>
          <w:sz w:val="24"/>
          <w:szCs w:val="24"/>
          <w:lang w:eastAsia="ar-SA"/>
        </w:rPr>
        <w:t xml:space="preserve">   Доклады</w:t>
      </w:r>
      <w:r w:rsidR="00E60446">
        <w:rPr>
          <w:rFonts w:ascii="Times New Roman" w:eastAsiaTheme="minorHAnsi" w:hAnsi="Times New Roman"/>
          <w:b/>
          <w:i/>
          <w:sz w:val="24"/>
          <w:szCs w:val="24"/>
          <w:lang w:eastAsia="ar-SA"/>
        </w:rPr>
        <w:t xml:space="preserve">вала – </w:t>
      </w:r>
      <w:proofErr w:type="spellStart"/>
      <w:r w:rsidR="00E60446">
        <w:rPr>
          <w:rFonts w:ascii="Times New Roman" w:eastAsiaTheme="minorHAnsi" w:hAnsi="Times New Roman"/>
          <w:b/>
          <w:i/>
          <w:sz w:val="24"/>
          <w:szCs w:val="24"/>
          <w:lang w:eastAsia="ar-SA"/>
        </w:rPr>
        <w:t>Гелетко</w:t>
      </w:r>
      <w:proofErr w:type="spellEnd"/>
      <w:r w:rsidR="00E60446">
        <w:rPr>
          <w:rFonts w:ascii="Times New Roman" w:eastAsiaTheme="minorHAnsi" w:hAnsi="Times New Roman"/>
          <w:b/>
          <w:i/>
          <w:sz w:val="24"/>
          <w:szCs w:val="24"/>
          <w:lang w:eastAsia="ar-SA"/>
        </w:rPr>
        <w:t xml:space="preserve"> Людмила </w:t>
      </w:r>
      <w:r w:rsidRPr="00E60446">
        <w:rPr>
          <w:rFonts w:ascii="Times New Roman" w:eastAsiaTheme="minorHAnsi" w:hAnsi="Times New Roman"/>
          <w:b/>
          <w:i/>
          <w:sz w:val="24"/>
          <w:szCs w:val="24"/>
          <w:lang w:eastAsia="ar-SA"/>
        </w:rPr>
        <w:t xml:space="preserve">Анатольевна, заместитель председателя комитета по управлению муниципальным имуществом </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Докладчик:</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В соответствии с пунктом 16 статьи 19 Устава города Покачи принятие решения об учреждении соответствующего органа администрации города в качестве юридического лица, утверждение положения о нем относится к полномочиям Думы города</w:t>
      </w:r>
      <w:r w:rsidR="00E60446">
        <w:rPr>
          <w:rFonts w:ascii="Times New Roman" w:eastAsia="Times New Roman" w:hAnsi="Times New Roman"/>
          <w:sz w:val="24"/>
          <w:szCs w:val="24"/>
          <w:lang w:eastAsia="ru-RU"/>
        </w:rPr>
        <w:t>.</w:t>
      </w:r>
    </w:p>
    <w:p w:rsidR="00D259B7" w:rsidRPr="00E60446" w:rsidRDefault="00D259B7" w:rsidP="00E60446">
      <w:pPr>
        <w:spacing w:after="0" w:line="320" w:lineRule="exact"/>
        <w:ind w:firstLine="397"/>
        <w:jc w:val="both"/>
        <w:rPr>
          <w:rFonts w:ascii="Times New Roman" w:eastAsia="Times New Roman" w:hAnsi="Times New Roman"/>
          <w:sz w:val="24"/>
          <w:szCs w:val="24"/>
          <w:lang w:eastAsia="ru-RU"/>
        </w:rPr>
      </w:pPr>
      <w:proofErr w:type="gramStart"/>
      <w:r w:rsidRPr="00E60446">
        <w:rPr>
          <w:rFonts w:ascii="Times New Roman" w:eastAsia="Times New Roman" w:hAnsi="Times New Roman"/>
          <w:sz w:val="24"/>
          <w:szCs w:val="24"/>
          <w:lang w:eastAsia="ru-RU"/>
        </w:rPr>
        <w:t>В связи с внесение изменений в Фед</w:t>
      </w:r>
      <w:r w:rsidR="00E60446">
        <w:rPr>
          <w:rFonts w:ascii="Times New Roman" w:eastAsia="Times New Roman" w:hAnsi="Times New Roman"/>
          <w:sz w:val="24"/>
          <w:szCs w:val="24"/>
          <w:lang w:eastAsia="ru-RU"/>
        </w:rPr>
        <w:t>еральный закон от 06.10.2003 №</w:t>
      </w:r>
      <w:r w:rsidRPr="00E60446">
        <w:rPr>
          <w:rFonts w:ascii="Times New Roman" w:eastAsia="Times New Roman" w:hAnsi="Times New Roman"/>
          <w:sz w:val="24"/>
          <w:szCs w:val="24"/>
          <w:lang w:eastAsia="ru-RU"/>
        </w:rPr>
        <w:t>131-ФЗ «Об общих принципах организации местного самоуправления в Российской Федерации» необходимо внести изменения в действующее Положение о комитете по управлению муниципальным имуществом администрации города Покачи, утвержденное решени</w:t>
      </w:r>
      <w:r w:rsidR="00E60446">
        <w:rPr>
          <w:rFonts w:ascii="Times New Roman" w:eastAsia="Times New Roman" w:hAnsi="Times New Roman"/>
          <w:sz w:val="24"/>
          <w:szCs w:val="24"/>
          <w:lang w:eastAsia="ru-RU"/>
        </w:rPr>
        <w:t>ем Думы города от 25.09.20013 №</w:t>
      </w:r>
      <w:r w:rsidRPr="00E60446">
        <w:rPr>
          <w:rFonts w:ascii="Times New Roman" w:eastAsia="Times New Roman" w:hAnsi="Times New Roman"/>
          <w:sz w:val="24"/>
          <w:szCs w:val="24"/>
          <w:lang w:eastAsia="ru-RU"/>
        </w:rPr>
        <w:t>84 в ча</w:t>
      </w:r>
      <w:r w:rsidR="00E60446">
        <w:rPr>
          <w:rFonts w:ascii="Times New Roman" w:eastAsia="Times New Roman" w:hAnsi="Times New Roman"/>
          <w:sz w:val="24"/>
          <w:szCs w:val="24"/>
          <w:lang w:eastAsia="ru-RU"/>
        </w:rPr>
        <w:t xml:space="preserve">сти дополнения полномочий КУМИ </w:t>
      </w:r>
      <w:r w:rsidRPr="00E60446">
        <w:rPr>
          <w:rFonts w:ascii="Times New Roman" w:eastAsia="Times New Roman" w:hAnsi="Times New Roman"/>
          <w:sz w:val="24"/>
          <w:szCs w:val="24"/>
          <w:lang w:eastAsia="ru-RU"/>
        </w:rPr>
        <w:t>по организации комплексных кадастровых работ и утверждения карты-плана территории.</w:t>
      </w:r>
      <w:proofErr w:type="gramEnd"/>
    </w:p>
    <w:p w:rsidR="00D259B7" w:rsidRPr="00E60446" w:rsidRDefault="00E60446"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w:t>
      </w:r>
      <w:r w:rsidR="00D259B7" w:rsidRPr="00E60446">
        <w:rPr>
          <w:rFonts w:ascii="Times New Roman" w:eastAsia="Times New Roman" w:hAnsi="Times New Roman"/>
          <w:sz w:val="24"/>
          <w:szCs w:val="24"/>
          <w:lang w:eastAsia="ru-RU"/>
        </w:rPr>
        <w:t>же проектом предлагается исключить из полномочий КУМИ организацию проведения заседаний комиссии по землепользованию и застройке города, в связи с приведением муниципальных правовых актов в соответствии с дейс</w:t>
      </w:r>
      <w:r>
        <w:rPr>
          <w:rFonts w:ascii="Times New Roman" w:eastAsia="Times New Roman" w:hAnsi="Times New Roman"/>
          <w:sz w:val="24"/>
          <w:szCs w:val="24"/>
          <w:lang w:eastAsia="ru-RU"/>
        </w:rPr>
        <w:t>твующим законодательством,  так</w:t>
      </w:r>
      <w:r w:rsidR="00D259B7" w:rsidRPr="00E60446">
        <w:rPr>
          <w:rFonts w:ascii="Times New Roman" w:eastAsia="Times New Roman" w:hAnsi="Times New Roman"/>
          <w:sz w:val="24"/>
          <w:szCs w:val="24"/>
          <w:lang w:eastAsia="ru-RU"/>
        </w:rPr>
        <w:t>же</w:t>
      </w:r>
      <w:r>
        <w:rPr>
          <w:rFonts w:ascii="Times New Roman" w:eastAsia="Times New Roman" w:hAnsi="Times New Roman"/>
          <w:sz w:val="24"/>
          <w:szCs w:val="24"/>
          <w:lang w:eastAsia="ru-RU"/>
        </w:rPr>
        <w:t>,</w:t>
      </w:r>
      <w:r w:rsidR="00D259B7" w:rsidRPr="00E60446">
        <w:rPr>
          <w:rFonts w:ascii="Times New Roman" w:eastAsia="Times New Roman" w:hAnsi="Times New Roman"/>
          <w:sz w:val="24"/>
          <w:szCs w:val="24"/>
          <w:lang w:eastAsia="ru-RU"/>
        </w:rPr>
        <w:t xml:space="preserve"> в связи с  </w:t>
      </w:r>
      <w:proofErr w:type="gramStart"/>
      <w:r w:rsidR="00D259B7" w:rsidRPr="00E60446">
        <w:rPr>
          <w:rFonts w:ascii="Times New Roman" w:eastAsia="Times New Roman" w:hAnsi="Times New Roman"/>
          <w:sz w:val="24"/>
          <w:szCs w:val="24"/>
          <w:lang w:eastAsia="ru-RU"/>
        </w:rPr>
        <w:t>признанием</w:t>
      </w:r>
      <w:proofErr w:type="gramEnd"/>
      <w:r w:rsidR="00D259B7" w:rsidRPr="00E60446">
        <w:rPr>
          <w:rFonts w:ascii="Times New Roman" w:eastAsia="Times New Roman" w:hAnsi="Times New Roman"/>
          <w:sz w:val="24"/>
          <w:szCs w:val="24"/>
          <w:lang w:eastAsia="ru-RU"/>
        </w:rPr>
        <w:t xml:space="preserve"> утратившим силу решения Думы города  </w:t>
      </w:r>
      <w:r>
        <w:rPr>
          <w:rFonts w:ascii="Times New Roman" w:eastAsia="Times New Roman" w:hAnsi="Times New Roman"/>
          <w:sz w:val="24"/>
          <w:szCs w:val="24"/>
          <w:lang w:eastAsia="ru-RU"/>
        </w:rPr>
        <w:t>от 21.11.2006 №</w:t>
      </w:r>
      <w:r w:rsidR="00D259B7" w:rsidRPr="00E60446">
        <w:rPr>
          <w:rFonts w:ascii="Times New Roman" w:eastAsia="Times New Roman" w:hAnsi="Times New Roman"/>
          <w:sz w:val="24"/>
          <w:szCs w:val="24"/>
          <w:lang w:eastAsia="ru-RU"/>
        </w:rPr>
        <w:t xml:space="preserve">86 (ред. от 23.12.2009) «О правилах землепользования и застройки города </w:t>
      </w:r>
      <w:r w:rsidR="00D259B7" w:rsidRPr="00E60446">
        <w:rPr>
          <w:rFonts w:ascii="Times New Roman" w:eastAsia="Times New Roman" w:hAnsi="Times New Roman"/>
          <w:sz w:val="24"/>
          <w:szCs w:val="24"/>
          <w:lang w:eastAsia="ru-RU"/>
        </w:rPr>
        <w:lastRenderedPageBreak/>
        <w:t>Покачи» (вместе с «Положением о комиссии по подготовке проекта правил землепользования и застройки»).</w:t>
      </w:r>
    </w:p>
    <w:p w:rsidR="00D259B7" w:rsidRPr="00E60446" w:rsidRDefault="00D259B7"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Одновременно с этим, в соответствие с требованиями статьи 24 Решения Дум</w:t>
      </w:r>
      <w:r w:rsidR="00E60446">
        <w:rPr>
          <w:rFonts w:ascii="Times New Roman" w:eastAsia="Times New Roman" w:hAnsi="Times New Roman"/>
          <w:sz w:val="24"/>
          <w:szCs w:val="24"/>
          <w:lang w:eastAsia="ru-RU"/>
        </w:rPr>
        <w:t xml:space="preserve">ы города </w:t>
      </w:r>
      <w:proofErr w:type="spellStart"/>
      <w:r w:rsidR="00E60446">
        <w:rPr>
          <w:rFonts w:ascii="Times New Roman" w:eastAsia="Times New Roman" w:hAnsi="Times New Roman"/>
          <w:sz w:val="24"/>
          <w:szCs w:val="24"/>
          <w:lang w:eastAsia="ru-RU"/>
        </w:rPr>
        <w:t>Покачи</w:t>
      </w:r>
      <w:proofErr w:type="spellEnd"/>
      <w:r w:rsidR="00E60446">
        <w:rPr>
          <w:rFonts w:ascii="Times New Roman" w:eastAsia="Times New Roman" w:hAnsi="Times New Roman"/>
          <w:sz w:val="24"/>
          <w:szCs w:val="24"/>
          <w:lang w:eastAsia="ru-RU"/>
        </w:rPr>
        <w:t xml:space="preserve"> от 27.03.2013 N</w:t>
      </w:r>
      <w:r w:rsidRPr="00E60446">
        <w:rPr>
          <w:rFonts w:ascii="Times New Roman" w:eastAsia="Times New Roman" w:hAnsi="Times New Roman"/>
          <w:sz w:val="24"/>
          <w:szCs w:val="24"/>
          <w:lang w:eastAsia="ru-RU"/>
        </w:rPr>
        <w:t>24 (ред. от 17.10.</w:t>
      </w:r>
      <w:r w:rsidR="00E60446">
        <w:rPr>
          <w:rFonts w:ascii="Times New Roman" w:eastAsia="Times New Roman" w:hAnsi="Times New Roman"/>
          <w:sz w:val="24"/>
          <w:szCs w:val="24"/>
          <w:lang w:eastAsia="ru-RU"/>
        </w:rPr>
        <w:t xml:space="preserve"> </w:t>
      </w:r>
      <w:r w:rsidRPr="00E60446">
        <w:rPr>
          <w:rFonts w:ascii="Times New Roman" w:eastAsia="Times New Roman" w:hAnsi="Times New Roman"/>
          <w:sz w:val="24"/>
          <w:szCs w:val="24"/>
          <w:lang w:eastAsia="ru-RU"/>
        </w:rPr>
        <w:t xml:space="preserve">2014) «О </w:t>
      </w:r>
      <w:proofErr w:type="gramStart"/>
      <w:r w:rsidRPr="00E60446">
        <w:rPr>
          <w:rFonts w:ascii="Times New Roman" w:eastAsia="Times New Roman" w:hAnsi="Times New Roman"/>
          <w:sz w:val="24"/>
          <w:szCs w:val="24"/>
          <w:lang w:eastAsia="ru-RU"/>
        </w:rPr>
        <w:t>Положении</w:t>
      </w:r>
      <w:proofErr w:type="gramEnd"/>
      <w:r w:rsidRPr="00E60446">
        <w:rPr>
          <w:rFonts w:ascii="Times New Roman" w:eastAsia="Times New Roman" w:hAnsi="Times New Roman"/>
          <w:sz w:val="24"/>
          <w:szCs w:val="24"/>
          <w:lang w:eastAsia="ru-RU"/>
        </w:rPr>
        <w:t xml:space="preserve"> о порядке внесения проектов решений Думы города Покачи и юридико-техническому оформлению проектов решений и решений Думы города Покачи» проектом предлагается привести в соответствие нумерацию пунктов статьи 1.</w:t>
      </w:r>
    </w:p>
    <w:p w:rsidR="00D259B7" w:rsidRPr="00E60446" w:rsidRDefault="00E60446"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данного проекта  предусматривает </w:t>
      </w:r>
      <w:r w:rsidR="00D259B7" w:rsidRPr="00E60446">
        <w:rPr>
          <w:rFonts w:ascii="Times New Roman" w:eastAsia="Times New Roman" w:hAnsi="Times New Roman"/>
          <w:sz w:val="24"/>
          <w:szCs w:val="24"/>
          <w:lang w:eastAsia="ru-RU"/>
        </w:rPr>
        <w:t>дополнительные финансовы</w:t>
      </w:r>
      <w:r>
        <w:rPr>
          <w:rFonts w:ascii="Times New Roman" w:eastAsia="Times New Roman" w:hAnsi="Times New Roman"/>
          <w:sz w:val="24"/>
          <w:szCs w:val="24"/>
          <w:lang w:eastAsia="ru-RU"/>
        </w:rPr>
        <w:t xml:space="preserve">е затраты и утверждение нового </w:t>
      </w:r>
      <w:r w:rsidR="00D259B7" w:rsidRPr="00E60446">
        <w:rPr>
          <w:rFonts w:ascii="Times New Roman" w:eastAsia="Times New Roman" w:hAnsi="Times New Roman"/>
          <w:sz w:val="24"/>
          <w:szCs w:val="24"/>
          <w:lang w:eastAsia="ru-RU"/>
        </w:rPr>
        <w:t>расходного обязательства постановлением администрации города Покачи.</w:t>
      </w:r>
    </w:p>
    <w:p w:rsidR="00D259B7" w:rsidRPr="00E60446" w:rsidRDefault="00E60446" w:rsidP="00E60446">
      <w:pPr>
        <w:spacing w:after="0" w:line="320" w:lineRule="exact"/>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принятием</w:t>
      </w:r>
      <w:r w:rsidR="00D259B7" w:rsidRPr="00E60446">
        <w:rPr>
          <w:rFonts w:ascii="Times New Roman" w:eastAsia="Times New Roman" w:hAnsi="Times New Roman"/>
          <w:sz w:val="24"/>
          <w:szCs w:val="24"/>
          <w:lang w:eastAsia="ru-RU"/>
        </w:rPr>
        <w:t xml:space="preserve"> предлагаемого к рассмотрению проекта внесение изменений в иные муниципальные правовые акты не требуется.</w:t>
      </w:r>
    </w:p>
    <w:p w:rsidR="00D259B7" w:rsidRPr="00E60446" w:rsidRDefault="00D259B7" w:rsidP="00E60446">
      <w:pPr>
        <w:spacing w:after="0" w:line="320" w:lineRule="exact"/>
        <w:ind w:firstLine="397"/>
        <w:jc w:val="both"/>
        <w:rPr>
          <w:rFonts w:ascii="Times New Roman" w:hAnsi="Times New Roman"/>
          <w:b/>
          <w:sz w:val="24"/>
          <w:szCs w:val="24"/>
        </w:rPr>
      </w:pPr>
    </w:p>
    <w:p w:rsidR="00253945" w:rsidRPr="00E60446" w:rsidRDefault="00253945" w:rsidP="00E60446">
      <w:pPr>
        <w:autoSpaceDE w:val="0"/>
        <w:autoSpaceDN w:val="0"/>
        <w:adjustRightInd w:val="0"/>
        <w:spacing w:after="0" w:line="320" w:lineRule="exact"/>
        <w:ind w:firstLine="397"/>
        <w:jc w:val="both"/>
        <w:rPr>
          <w:rFonts w:ascii="Times New Roman" w:eastAsia="Times New Roman" w:hAnsi="Times New Roman"/>
          <w:sz w:val="24"/>
          <w:szCs w:val="24"/>
          <w:lang w:eastAsia="ru-RU"/>
        </w:rPr>
      </w:pPr>
      <w:r w:rsidRPr="00E60446">
        <w:rPr>
          <w:rFonts w:ascii="Times New Roman" w:hAnsi="Times New Roman"/>
          <w:b/>
          <w:sz w:val="24"/>
          <w:szCs w:val="24"/>
        </w:rPr>
        <w:t>ВЫСТУПИЛИ:</w:t>
      </w:r>
      <w:r w:rsidRPr="00E60446">
        <w:rPr>
          <w:rFonts w:ascii="Times New Roman" w:eastAsia="Times New Roman" w:hAnsi="Times New Roman"/>
          <w:sz w:val="24"/>
          <w:szCs w:val="24"/>
          <w:lang w:eastAsia="ru-RU"/>
        </w:rPr>
        <w:t xml:space="preserve"> </w:t>
      </w:r>
      <w:r w:rsidRPr="00E60446">
        <w:rPr>
          <w:rFonts w:ascii="Times New Roman" w:eastAsia="Times New Roman" w:hAnsi="Times New Roman"/>
          <w:b/>
          <w:sz w:val="24"/>
          <w:szCs w:val="24"/>
          <w:lang w:eastAsia="ru-RU"/>
        </w:rPr>
        <w:t>Таненков В.Л., Тимергазин М.М., Мясникова Е.Н.</w:t>
      </w:r>
    </w:p>
    <w:p w:rsidR="00253945" w:rsidRPr="00E60446" w:rsidRDefault="00253945" w:rsidP="00E60446">
      <w:pPr>
        <w:spacing w:after="0" w:line="320" w:lineRule="exact"/>
        <w:ind w:firstLine="397"/>
        <w:jc w:val="both"/>
        <w:rPr>
          <w:rFonts w:ascii="Times New Roman" w:hAnsi="Times New Roman"/>
          <w:b/>
          <w:sz w:val="24"/>
          <w:szCs w:val="24"/>
        </w:rPr>
      </w:pPr>
    </w:p>
    <w:p w:rsidR="00D259B7" w:rsidRPr="00E60446" w:rsidRDefault="00D259B7"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D259B7" w:rsidRPr="00E60446" w:rsidRDefault="00D259B7" w:rsidP="00E60446">
      <w:pPr>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1. Рекомендовать депутатам утвердить данный проект решения. </w:t>
      </w:r>
    </w:p>
    <w:p w:rsidR="00D259B7" w:rsidRPr="00E60446" w:rsidRDefault="00D259B7" w:rsidP="00E60446">
      <w:pPr>
        <w:spacing w:after="0" w:line="320" w:lineRule="exact"/>
        <w:ind w:firstLine="397"/>
        <w:jc w:val="both"/>
        <w:rPr>
          <w:rFonts w:ascii="Times New Roman" w:hAnsi="Times New Roman"/>
          <w:b/>
          <w:sz w:val="24"/>
          <w:szCs w:val="24"/>
        </w:rPr>
      </w:pPr>
    </w:p>
    <w:p w:rsidR="00253945" w:rsidRPr="00E60446" w:rsidRDefault="00253945" w:rsidP="00E60446">
      <w:pPr>
        <w:spacing w:after="0" w:line="320" w:lineRule="exact"/>
        <w:jc w:val="both"/>
        <w:rPr>
          <w:rFonts w:ascii="Times New Roman" w:hAnsi="Times New Roman"/>
          <w:sz w:val="24"/>
          <w:szCs w:val="24"/>
        </w:rPr>
      </w:pPr>
    </w:p>
    <w:p w:rsidR="00253945" w:rsidRPr="00E60446" w:rsidRDefault="00253945"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СЛУШАЛИ 4. О внесении изменений в решение Думы города Покачи от 18.12.2014</w:t>
      </w:r>
      <w:r w:rsidR="00E60446">
        <w:rPr>
          <w:rFonts w:ascii="Times New Roman" w:eastAsia="Times New Roman" w:hAnsi="Times New Roman"/>
          <w:b/>
          <w:sz w:val="24"/>
          <w:szCs w:val="24"/>
        </w:rPr>
        <w:t xml:space="preserve"> №118 «Об установлении размера </w:t>
      </w:r>
      <w:r w:rsidRPr="00E60446">
        <w:rPr>
          <w:rFonts w:ascii="Times New Roman" w:eastAsia="Times New Roman" w:hAnsi="Times New Roman"/>
          <w:b/>
          <w:sz w:val="24"/>
          <w:szCs w:val="24"/>
        </w:rPr>
        <w:t>некоторых видов компенсационных выплат».</w:t>
      </w:r>
    </w:p>
    <w:p w:rsidR="00253945" w:rsidRPr="00E60446" w:rsidRDefault="00253945" w:rsidP="00E60446">
      <w:pPr>
        <w:spacing w:after="0" w:line="320" w:lineRule="exact"/>
        <w:ind w:firstLine="397"/>
        <w:jc w:val="both"/>
        <w:rPr>
          <w:rFonts w:ascii="Times New Roman" w:eastAsia="Times New Roman" w:hAnsi="Times New Roman"/>
          <w:b/>
          <w:i/>
          <w:sz w:val="24"/>
          <w:szCs w:val="24"/>
        </w:rPr>
      </w:pPr>
      <w:r w:rsidRPr="00E60446">
        <w:rPr>
          <w:rFonts w:ascii="Times New Roman" w:eastAsia="Times New Roman" w:hAnsi="Times New Roman"/>
          <w:b/>
          <w:i/>
          <w:sz w:val="24"/>
          <w:szCs w:val="24"/>
        </w:rPr>
        <w:t>Докладывала –</w:t>
      </w:r>
      <w:r w:rsidRPr="00E60446">
        <w:rPr>
          <w:rFonts w:ascii="Times New Roman" w:eastAsia="Times New Roman" w:hAnsi="Times New Roman"/>
          <w:b/>
          <w:sz w:val="24"/>
          <w:szCs w:val="24"/>
        </w:rPr>
        <w:t xml:space="preserve"> </w:t>
      </w:r>
      <w:r w:rsidRPr="00E60446">
        <w:rPr>
          <w:rFonts w:ascii="Times New Roman" w:eastAsia="Times New Roman" w:hAnsi="Times New Roman"/>
          <w:b/>
          <w:i/>
          <w:sz w:val="24"/>
          <w:szCs w:val="24"/>
        </w:rPr>
        <w:t>Ходулапова Алена Евгеньевна, заместитель главы  администрации города по финансам и экономике</w:t>
      </w:r>
    </w:p>
    <w:p w:rsidR="00253945" w:rsidRPr="00E60446" w:rsidRDefault="00253945"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Докладчик:</w:t>
      </w:r>
    </w:p>
    <w:p w:rsidR="00253945" w:rsidRPr="00E60446" w:rsidRDefault="00253945"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sz w:val="24"/>
          <w:szCs w:val="24"/>
          <w:lang w:eastAsia="ru-RU"/>
        </w:rPr>
        <w:t>Данный проект решения Думы города вносится в связи с принятием решения Думы города Покачи от 27.03.2015 №18 «О гарантиях и компенсациях для работников органов местного самоуправления и муниципальных учреждений города Покачи» (новая редакция Положения о гарантиях и компенсациях для работников органов местного самоуправления и муницип</w:t>
      </w:r>
      <w:r w:rsidR="00E60446">
        <w:rPr>
          <w:rFonts w:ascii="Times New Roman" w:eastAsia="Times New Roman" w:hAnsi="Times New Roman"/>
          <w:sz w:val="24"/>
          <w:szCs w:val="24"/>
          <w:lang w:eastAsia="ru-RU"/>
        </w:rPr>
        <w:t xml:space="preserve">альных учреждений города </w:t>
      </w:r>
      <w:proofErr w:type="spellStart"/>
      <w:r w:rsidR="00E60446">
        <w:rPr>
          <w:rFonts w:ascii="Times New Roman" w:eastAsia="Times New Roman" w:hAnsi="Times New Roman"/>
          <w:sz w:val="24"/>
          <w:szCs w:val="24"/>
          <w:lang w:eastAsia="ru-RU"/>
        </w:rPr>
        <w:t>Покачи</w:t>
      </w:r>
      <w:proofErr w:type="spellEnd"/>
      <w:r w:rsidRPr="00E60446">
        <w:rPr>
          <w:rFonts w:ascii="Times New Roman" w:eastAsia="Times New Roman" w:hAnsi="Times New Roman"/>
          <w:sz w:val="24"/>
          <w:szCs w:val="24"/>
          <w:lang w:eastAsia="ru-RU"/>
        </w:rPr>
        <w:t>).</w:t>
      </w:r>
    </w:p>
    <w:p w:rsidR="00253945" w:rsidRPr="00E60446" w:rsidRDefault="00253945" w:rsidP="00E60446">
      <w:pPr>
        <w:keepNext/>
        <w:numPr>
          <w:ilvl w:val="1"/>
          <w:numId w:val="4"/>
        </w:numPr>
        <w:tabs>
          <w:tab w:val="left" w:pos="0"/>
        </w:tabs>
        <w:suppressAutoHyphens/>
        <w:overflowPunct w:val="0"/>
        <w:spacing w:after="0" w:line="320" w:lineRule="exact"/>
        <w:ind w:firstLine="397"/>
        <w:jc w:val="both"/>
        <w:outlineLvl w:val="1"/>
        <w:rPr>
          <w:rFonts w:ascii="Times New Roman" w:eastAsia="Times New Roman" w:hAnsi="Times New Roman"/>
          <w:sz w:val="24"/>
          <w:szCs w:val="24"/>
          <w:lang w:eastAsia="ru-RU"/>
        </w:rPr>
      </w:pPr>
      <w:r w:rsidRPr="00E60446">
        <w:rPr>
          <w:rFonts w:ascii="Times New Roman" w:eastAsia="Times New Roman" w:hAnsi="Times New Roman"/>
          <w:sz w:val="24"/>
          <w:szCs w:val="24"/>
          <w:lang w:eastAsia="ru-RU"/>
        </w:rPr>
        <w:t>Принятие настоящего документа «О внесении изменений в решение Дум</w:t>
      </w:r>
      <w:r w:rsidR="00E60446">
        <w:rPr>
          <w:rFonts w:ascii="Times New Roman" w:eastAsia="Times New Roman" w:hAnsi="Times New Roman"/>
          <w:sz w:val="24"/>
          <w:szCs w:val="24"/>
          <w:lang w:eastAsia="ru-RU"/>
        </w:rPr>
        <w:t xml:space="preserve">ы города </w:t>
      </w:r>
      <w:proofErr w:type="spellStart"/>
      <w:r w:rsidR="00E60446">
        <w:rPr>
          <w:rFonts w:ascii="Times New Roman" w:eastAsia="Times New Roman" w:hAnsi="Times New Roman"/>
          <w:sz w:val="24"/>
          <w:szCs w:val="24"/>
          <w:lang w:eastAsia="ru-RU"/>
        </w:rPr>
        <w:t>Покачи</w:t>
      </w:r>
      <w:proofErr w:type="spellEnd"/>
      <w:r w:rsidR="00E60446">
        <w:rPr>
          <w:rFonts w:ascii="Times New Roman" w:eastAsia="Times New Roman" w:hAnsi="Times New Roman"/>
          <w:sz w:val="24"/>
          <w:szCs w:val="24"/>
          <w:lang w:eastAsia="ru-RU"/>
        </w:rPr>
        <w:t xml:space="preserve"> от 18.12.2014 №</w:t>
      </w:r>
      <w:r w:rsidRPr="00E60446">
        <w:rPr>
          <w:rFonts w:ascii="Times New Roman" w:eastAsia="Times New Roman" w:hAnsi="Times New Roman"/>
          <w:sz w:val="24"/>
          <w:szCs w:val="24"/>
          <w:lang w:eastAsia="ru-RU"/>
        </w:rPr>
        <w:t>118 «Об установлении размера некоторых компенсационных выплат»» не повлечет за собой признание утратившими силу или внесение изменений в другие муниципальные правовые акты.</w:t>
      </w:r>
    </w:p>
    <w:p w:rsidR="00585D23" w:rsidRPr="00E60446" w:rsidRDefault="00E60446" w:rsidP="00E60446">
      <w:pPr>
        <w:spacing w:after="0" w:line="320" w:lineRule="exact"/>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3945" w:rsidRPr="00E60446">
        <w:rPr>
          <w:rFonts w:ascii="Times New Roman" w:eastAsia="Times New Roman" w:hAnsi="Times New Roman"/>
          <w:sz w:val="24"/>
          <w:szCs w:val="24"/>
          <w:lang w:eastAsia="ru-RU"/>
        </w:rPr>
        <w:t>Реализация проекта будет осуществлена в пределах бюджета города Покачи на реализацию вопросов местного значения.</w:t>
      </w:r>
    </w:p>
    <w:p w:rsidR="00585D23" w:rsidRPr="00E60446" w:rsidRDefault="00585D23"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585D23" w:rsidRPr="00E60446" w:rsidRDefault="00585D23" w:rsidP="00E60446">
      <w:pPr>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1. Рекомендовать депутатам утвердить данный проект решения. </w:t>
      </w:r>
    </w:p>
    <w:p w:rsidR="00253945" w:rsidRPr="00E60446" w:rsidRDefault="00253945" w:rsidP="00E60446">
      <w:pPr>
        <w:spacing w:after="0" w:line="320" w:lineRule="exact"/>
        <w:jc w:val="both"/>
        <w:rPr>
          <w:rFonts w:ascii="Times New Roman" w:hAnsi="Times New Roman"/>
          <w:b/>
          <w:sz w:val="24"/>
          <w:szCs w:val="24"/>
        </w:rPr>
      </w:pPr>
    </w:p>
    <w:p w:rsidR="00E60446" w:rsidRDefault="00E60446" w:rsidP="00E60446">
      <w:pPr>
        <w:autoSpaceDE w:val="0"/>
        <w:autoSpaceDN w:val="0"/>
        <w:adjustRightInd w:val="0"/>
        <w:spacing w:after="0" w:line="320" w:lineRule="exact"/>
        <w:ind w:firstLine="397"/>
        <w:jc w:val="both"/>
        <w:outlineLvl w:val="0"/>
        <w:rPr>
          <w:rFonts w:ascii="Times New Roman" w:eastAsia="Times New Roman" w:hAnsi="Times New Roman"/>
          <w:b/>
          <w:sz w:val="24"/>
          <w:szCs w:val="24"/>
        </w:rPr>
      </w:pPr>
    </w:p>
    <w:p w:rsidR="00585D23" w:rsidRPr="00E60446" w:rsidRDefault="00585D23" w:rsidP="00E60446">
      <w:pPr>
        <w:autoSpaceDE w:val="0"/>
        <w:autoSpaceDN w:val="0"/>
        <w:adjustRightInd w:val="0"/>
        <w:spacing w:after="0" w:line="320" w:lineRule="exact"/>
        <w:ind w:firstLine="397"/>
        <w:jc w:val="both"/>
        <w:outlineLvl w:val="0"/>
        <w:rPr>
          <w:rFonts w:ascii="Times New Roman" w:eastAsia="Times New Roman" w:hAnsi="Times New Roman"/>
          <w:sz w:val="24"/>
          <w:szCs w:val="24"/>
        </w:rPr>
      </w:pPr>
      <w:r w:rsidRPr="00E60446">
        <w:rPr>
          <w:rFonts w:ascii="Times New Roman" w:eastAsia="Times New Roman" w:hAnsi="Times New Roman"/>
          <w:b/>
          <w:sz w:val="24"/>
          <w:szCs w:val="24"/>
        </w:rPr>
        <w:t>СЛУШАЛИ 5.</w:t>
      </w:r>
      <w:r w:rsidRPr="00E60446">
        <w:rPr>
          <w:rFonts w:ascii="Times New Roman" w:eastAsia="Times New Roman" w:hAnsi="Times New Roman"/>
          <w:sz w:val="24"/>
          <w:szCs w:val="24"/>
        </w:rPr>
        <w:t xml:space="preserve"> </w:t>
      </w:r>
      <w:r w:rsidRPr="00E60446">
        <w:rPr>
          <w:rFonts w:ascii="Times New Roman" w:hAnsi="Times New Roman"/>
          <w:b/>
          <w:sz w:val="24"/>
          <w:szCs w:val="24"/>
        </w:rPr>
        <w:t>Об исполнении наказов избирателей депутатам Думы города Покачи.</w:t>
      </w:r>
    </w:p>
    <w:p w:rsidR="00585D23" w:rsidRPr="00E60446" w:rsidRDefault="00585D23" w:rsidP="00E60446">
      <w:pPr>
        <w:spacing w:after="0" w:line="320" w:lineRule="exact"/>
        <w:ind w:firstLine="397"/>
        <w:jc w:val="both"/>
        <w:rPr>
          <w:rFonts w:ascii="Times New Roman" w:hAnsi="Times New Roman"/>
          <w:b/>
          <w:i/>
          <w:sz w:val="24"/>
          <w:szCs w:val="24"/>
        </w:rPr>
      </w:pPr>
      <w:r w:rsidRPr="00E60446">
        <w:rPr>
          <w:rFonts w:ascii="Times New Roman" w:hAnsi="Times New Roman"/>
          <w:b/>
          <w:i/>
          <w:sz w:val="24"/>
          <w:szCs w:val="24"/>
        </w:rPr>
        <w:t>Докладывала – Борисова Наталья Васильевна, председатель Думы города Покачи</w:t>
      </w:r>
    </w:p>
    <w:p w:rsidR="00585D23" w:rsidRPr="00E60446" w:rsidRDefault="00585D23"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(Доклад прилагается)</w:t>
      </w:r>
    </w:p>
    <w:p w:rsidR="00585D23" w:rsidRPr="00E60446" w:rsidRDefault="00585D23"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p>
    <w:p w:rsidR="00585D23" w:rsidRPr="00E60446" w:rsidRDefault="00585D23"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lastRenderedPageBreak/>
        <w:t>Докладчик:</w:t>
      </w:r>
    </w:p>
    <w:p w:rsidR="00585D23" w:rsidRPr="00E60446" w:rsidRDefault="00585D23" w:rsidP="00E60446">
      <w:pPr>
        <w:autoSpaceDE w:val="0"/>
        <w:autoSpaceDN w:val="0"/>
        <w:adjustRightInd w:val="0"/>
        <w:spacing w:after="0" w:line="320" w:lineRule="exact"/>
        <w:ind w:firstLine="397"/>
        <w:contextualSpacing/>
        <w:jc w:val="both"/>
        <w:rPr>
          <w:rFonts w:ascii="Times New Roman" w:eastAsia="Times New Roman" w:hAnsi="Times New Roman"/>
          <w:sz w:val="24"/>
          <w:szCs w:val="24"/>
        </w:rPr>
      </w:pPr>
      <w:r w:rsidRPr="00E60446">
        <w:rPr>
          <w:rFonts w:ascii="Times New Roman" w:eastAsia="Times New Roman" w:hAnsi="Times New Roman"/>
          <w:sz w:val="24"/>
          <w:szCs w:val="24"/>
        </w:rPr>
        <w:t>В Думу города Покачи поступила информация об исполнении наказов избирателей Депутатам Думы города Покачи. В информации содержатся сведения о том, что наказы, установленные решением Думы города Покачи в феврале 2015 года, не исполнены в мае. Других предложений о наказах от депутатов Думы города Покачи не поступало. По этой причине перечень наказов не изменился. Информацию предлагается принять к сведению.</w:t>
      </w:r>
    </w:p>
    <w:p w:rsidR="00585D23" w:rsidRPr="00E60446" w:rsidRDefault="00585D23" w:rsidP="00E60446">
      <w:pPr>
        <w:autoSpaceDE w:val="0"/>
        <w:autoSpaceDN w:val="0"/>
        <w:adjustRightInd w:val="0"/>
        <w:spacing w:after="0" w:line="320" w:lineRule="exact"/>
        <w:ind w:firstLine="397"/>
        <w:contextualSpacing/>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 Следует отметить, что некоторые наказы не исполнены, начиная с 2011 года, и срок их исполнения не определен администрацией города. Также обр</w:t>
      </w:r>
      <w:r w:rsidR="00E60446">
        <w:rPr>
          <w:rFonts w:ascii="Times New Roman" w:eastAsia="Times New Roman" w:hAnsi="Times New Roman"/>
          <w:sz w:val="24"/>
          <w:szCs w:val="24"/>
        </w:rPr>
        <w:t>ащаю внимание на то, что дома №</w:t>
      </w:r>
      <w:r w:rsidRPr="00E60446">
        <w:rPr>
          <w:rFonts w:ascii="Times New Roman" w:eastAsia="Times New Roman" w:hAnsi="Times New Roman"/>
          <w:sz w:val="24"/>
          <w:szCs w:val="24"/>
        </w:rPr>
        <w:t>15 и 17 по улице Комсомольской были введены в эксплуатацию без благоустройства. В дальнейшем администрацией города Покачи были подписаны соглашения, в соответствии с которыми администрация города отказывалась от требований по взысканию сре</w:t>
      </w:r>
      <w:proofErr w:type="gramStart"/>
      <w:r w:rsidRPr="00E60446">
        <w:rPr>
          <w:rFonts w:ascii="Times New Roman" w:eastAsia="Times New Roman" w:hAnsi="Times New Roman"/>
          <w:sz w:val="24"/>
          <w:szCs w:val="24"/>
        </w:rPr>
        <w:t>дств в р</w:t>
      </w:r>
      <w:proofErr w:type="gramEnd"/>
      <w:r w:rsidRPr="00E60446">
        <w:rPr>
          <w:rFonts w:ascii="Times New Roman" w:eastAsia="Times New Roman" w:hAnsi="Times New Roman"/>
          <w:sz w:val="24"/>
          <w:szCs w:val="24"/>
        </w:rPr>
        <w:t>азмере невыполненных работ, в результате чего благоустройство придомовой территории данных домов выполняется за счет средств бюджета города Покачи.</w:t>
      </w:r>
    </w:p>
    <w:p w:rsidR="00585D23" w:rsidRPr="00E60446" w:rsidRDefault="00585D23" w:rsidP="00E60446">
      <w:pPr>
        <w:autoSpaceDE w:val="0"/>
        <w:autoSpaceDN w:val="0"/>
        <w:adjustRightInd w:val="0"/>
        <w:spacing w:after="0" w:line="320" w:lineRule="exact"/>
        <w:ind w:firstLine="397"/>
        <w:contextualSpacing/>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  </w:t>
      </w:r>
    </w:p>
    <w:p w:rsidR="00253945" w:rsidRPr="00E60446" w:rsidRDefault="00585D23" w:rsidP="00E60446">
      <w:pPr>
        <w:autoSpaceDE w:val="0"/>
        <w:autoSpaceDN w:val="0"/>
        <w:adjustRightInd w:val="0"/>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Выступали: Тимергазин М.М., Семенихин Д.В., Борисова Н.В., Медведев Ю.И.</w:t>
      </w:r>
    </w:p>
    <w:p w:rsidR="00585D23" w:rsidRPr="00E60446" w:rsidRDefault="00585D23"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585D23" w:rsidRPr="00E60446" w:rsidRDefault="00585D23" w:rsidP="00E60446">
      <w:pPr>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1. Рекомендовать депутатам утвердить данный проект решения. </w:t>
      </w:r>
    </w:p>
    <w:p w:rsidR="002B5386" w:rsidRPr="00E60446" w:rsidRDefault="002B5386" w:rsidP="00E60446">
      <w:pPr>
        <w:spacing w:after="0" w:line="320" w:lineRule="exact"/>
        <w:jc w:val="both"/>
        <w:rPr>
          <w:rFonts w:ascii="Times New Roman" w:hAnsi="Times New Roman"/>
          <w:b/>
          <w:sz w:val="24"/>
          <w:szCs w:val="24"/>
        </w:rPr>
      </w:pPr>
    </w:p>
    <w:p w:rsidR="00E60446" w:rsidRDefault="00E60446" w:rsidP="00E60446">
      <w:pPr>
        <w:autoSpaceDE w:val="0"/>
        <w:autoSpaceDN w:val="0"/>
        <w:adjustRightInd w:val="0"/>
        <w:spacing w:after="0" w:line="320" w:lineRule="exact"/>
        <w:ind w:firstLine="397"/>
        <w:jc w:val="both"/>
        <w:outlineLvl w:val="0"/>
        <w:rPr>
          <w:rFonts w:ascii="Times New Roman" w:eastAsia="Times New Roman" w:hAnsi="Times New Roman"/>
          <w:b/>
          <w:sz w:val="24"/>
          <w:szCs w:val="24"/>
        </w:rPr>
      </w:pPr>
    </w:p>
    <w:p w:rsidR="002B5386" w:rsidRPr="00E60446" w:rsidRDefault="002B5386" w:rsidP="00E60446">
      <w:pPr>
        <w:autoSpaceDE w:val="0"/>
        <w:autoSpaceDN w:val="0"/>
        <w:adjustRightInd w:val="0"/>
        <w:spacing w:after="0" w:line="320" w:lineRule="exact"/>
        <w:ind w:firstLine="397"/>
        <w:jc w:val="both"/>
        <w:outlineLvl w:val="0"/>
        <w:rPr>
          <w:rFonts w:ascii="Times New Roman" w:eastAsia="Times New Roman" w:hAnsi="Times New Roman"/>
          <w:b/>
          <w:sz w:val="24"/>
          <w:szCs w:val="24"/>
        </w:rPr>
      </w:pPr>
      <w:r w:rsidRPr="00E60446">
        <w:rPr>
          <w:rFonts w:ascii="Times New Roman" w:eastAsia="Times New Roman" w:hAnsi="Times New Roman"/>
          <w:b/>
          <w:sz w:val="24"/>
          <w:szCs w:val="24"/>
        </w:rPr>
        <w:t>СЛУШАЛИ 6. О</w:t>
      </w:r>
      <w:r w:rsidRPr="00E60446">
        <w:rPr>
          <w:rFonts w:ascii="Times New Roman" w:eastAsia="Times New Roman" w:hAnsi="Times New Roman"/>
          <w:sz w:val="24"/>
          <w:szCs w:val="24"/>
        </w:rPr>
        <w:t xml:space="preserve"> </w:t>
      </w:r>
      <w:r w:rsidRPr="00E60446">
        <w:rPr>
          <w:rFonts w:ascii="Times New Roman" w:eastAsia="Times New Roman" w:hAnsi="Times New Roman"/>
          <w:b/>
          <w:sz w:val="24"/>
          <w:szCs w:val="24"/>
        </w:rPr>
        <w:t>плане мероприятий на 2015 год по устранению предписаний надзорных органов в учреждениях социальной сферы.</w:t>
      </w:r>
    </w:p>
    <w:p w:rsidR="002B5386" w:rsidRPr="00E60446" w:rsidRDefault="002B5386" w:rsidP="00E60446">
      <w:pPr>
        <w:spacing w:after="0" w:line="320" w:lineRule="exact"/>
        <w:ind w:firstLine="397"/>
        <w:jc w:val="both"/>
        <w:rPr>
          <w:rFonts w:ascii="Times New Roman" w:hAnsi="Times New Roman"/>
          <w:i/>
          <w:sz w:val="24"/>
          <w:szCs w:val="24"/>
        </w:rPr>
      </w:pPr>
      <w:r w:rsidRPr="00E60446">
        <w:rPr>
          <w:rFonts w:ascii="Times New Roman" w:hAnsi="Times New Roman"/>
          <w:b/>
          <w:i/>
          <w:sz w:val="24"/>
          <w:szCs w:val="24"/>
        </w:rPr>
        <w:t>Докладывала – Черипенко Любовь Петровна, начальник управления образования,  Токарева  Любовь   Васильевна,</w:t>
      </w:r>
      <w:r w:rsidRPr="00E60446">
        <w:rPr>
          <w:rFonts w:ascii="Times New Roman" w:hAnsi="Times New Roman"/>
          <w:b/>
          <w:sz w:val="24"/>
          <w:szCs w:val="24"/>
        </w:rPr>
        <w:t xml:space="preserve"> </w:t>
      </w:r>
      <w:r w:rsidRPr="00E60446">
        <w:rPr>
          <w:rFonts w:ascii="Times New Roman" w:hAnsi="Times New Roman"/>
          <w:b/>
          <w:i/>
          <w:sz w:val="24"/>
          <w:szCs w:val="24"/>
        </w:rPr>
        <w:t xml:space="preserve">заместитель начальника управления по физической культуре и спорту,  Абдуразаков </w:t>
      </w:r>
      <w:proofErr w:type="spellStart"/>
      <w:r w:rsidRPr="00E60446">
        <w:rPr>
          <w:rFonts w:ascii="Times New Roman" w:hAnsi="Times New Roman"/>
          <w:b/>
          <w:i/>
          <w:sz w:val="24"/>
          <w:szCs w:val="24"/>
        </w:rPr>
        <w:t>Жалауддин</w:t>
      </w:r>
      <w:proofErr w:type="spellEnd"/>
      <w:r w:rsidRPr="00E60446">
        <w:rPr>
          <w:rFonts w:ascii="Times New Roman" w:hAnsi="Times New Roman"/>
          <w:b/>
          <w:i/>
          <w:sz w:val="24"/>
          <w:szCs w:val="24"/>
        </w:rPr>
        <w:t xml:space="preserve"> </w:t>
      </w:r>
      <w:proofErr w:type="spellStart"/>
      <w:r w:rsidRPr="00E60446">
        <w:rPr>
          <w:rFonts w:ascii="Times New Roman" w:hAnsi="Times New Roman"/>
          <w:b/>
          <w:i/>
          <w:sz w:val="24"/>
          <w:szCs w:val="24"/>
        </w:rPr>
        <w:t>Загидинович</w:t>
      </w:r>
      <w:proofErr w:type="spellEnd"/>
      <w:r w:rsidRPr="00E60446">
        <w:rPr>
          <w:rFonts w:ascii="Times New Roman" w:hAnsi="Times New Roman"/>
          <w:b/>
          <w:i/>
          <w:sz w:val="24"/>
          <w:szCs w:val="24"/>
        </w:rPr>
        <w:t>, заместитель начальника управления</w:t>
      </w:r>
      <w:r w:rsidRPr="00E60446">
        <w:rPr>
          <w:rFonts w:ascii="Times New Roman" w:hAnsi="Times New Roman"/>
          <w:b/>
          <w:sz w:val="24"/>
          <w:szCs w:val="24"/>
        </w:rPr>
        <w:t xml:space="preserve"> </w:t>
      </w:r>
      <w:r w:rsidRPr="00E60446">
        <w:rPr>
          <w:rFonts w:ascii="Times New Roman" w:hAnsi="Times New Roman"/>
          <w:b/>
          <w:i/>
          <w:sz w:val="24"/>
          <w:szCs w:val="24"/>
        </w:rPr>
        <w:t>культуры  и молодежной политики</w:t>
      </w:r>
    </w:p>
    <w:p w:rsidR="002B5386" w:rsidRPr="00E60446" w:rsidRDefault="002B5386" w:rsidP="00E60446">
      <w:pPr>
        <w:spacing w:after="0" w:line="320" w:lineRule="exact"/>
        <w:ind w:firstLine="397"/>
        <w:jc w:val="both"/>
        <w:rPr>
          <w:rFonts w:ascii="Times New Roman" w:eastAsia="Times New Roman" w:hAnsi="Times New Roman"/>
          <w:b/>
          <w:sz w:val="24"/>
          <w:szCs w:val="24"/>
        </w:rPr>
      </w:pPr>
    </w:p>
    <w:p w:rsidR="002B5386" w:rsidRPr="00E60446" w:rsidRDefault="002B5386"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 xml:space="preserve">Докладчик Черипенко Л.П.: </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В целях подготовки образовательных учреждений к началу нового учебного года управлением образования администрации города был издан приказ от 26.12.2014 года №359 «О подготовке образовательных учреждений к началу нового 2015 – 2016 учебного года». В ходе подготовки данного приказа была проведена ревизия планов – заданий и предписаний надзорных органов, как </w:t>
      </w:r>
      <w:proofErr w:type="spellStart"/>
      <w:r w:rsidRPr="00E60446">
        <w:rPr>
          <w:rFonts w:ascii="Times New Roman" w:eastAsia="Times New Roman" w:hAnsi="Times New Roman"/>
          <w:sz w:val="24"/>
          <w:szCs w:val="24"/>
        </w:rPr>
        <w:t>Роспотребнадзора</w:t>
      </w:r>
      <w:proofErr w:type="spellEnd"/>
      <w:r w:rsidRPr="00E60446">
        <w:rPr>
          <w:rFonts w:ascii="Times New Roman" w:eastAsia="Times New Roman" w:hAnsi="Times New Roman"/>
          <w:sz w:val="24"/>
          <w:szCs w:val="24"/>
        </w:rPr>
        <w:t xml:space="preserve">,  так и </w:t>
      </w:r>
      <w:proofErr w:type="spellStart"/>
      <w:r w:rsidRPr="00E60446">
        <w:rPr>
          <w:rFonts w:ascii="Times New Roman" w:eastAsia="Times New Roman" w:hAnsi="Times New Roman"/>
          <w:sz w:val="24"/>
          <w:szCs w:val="24"/>
        </w:rPr>
        <w:t>пожнадзора</w:t>
      </w:r>
      <w:proofErr w:type="spellEnd"/>
      <w:r w:rsidRPr="00E60446">
        <w:rPr>
          <w:rFonts w:ascii="Times New Roman" w:eastAsia="Times New Roman" w:hAnsi="Times New Roman"/>
          <w:sz w:val="24"/>
          <w:szCs w:val="24"/>
        </w:rPr>
        <w:t xml:space="preserve">. В ходе проведения  данной ревизии установлено, что в адрес МАОУ СОШ №1 в план – задание было включено мероприятие капитального характера – провести капитальный  ремонт инженерных сетей. </w:t>
      </w:r>
      <w:proofErr w:type="gramStart"/>
      <w:r w:rsidRPr="00E60446">
        <w:rPr>
          <w:rFonts w:ascii="Times New Roman" w:eastAsia="Times New Roman" w:hAnsi="Times New Roman"/>
          <w:sz w:val="24"/>
          <w:szCs w:val="24"/>
        </w:rPr>
        <w:t>По состоянию на сегодняшний день на данное мероприятие в бюджете города выделено из двух источн</w:t>
      </w:r>
      <w:r w:rsidR="00E60446">
        <w:rPr>
          <w:rFonts w:ascii="Times New Roman" w:eastAsia="Times New Roman" w:hAnsi="Times New Roman"/>
          <w:sz w:val="24"/>
          <w:szCs w:val="24"/>
        </w:rPr>
        <w:t xml:space="preserve">иков финансирования сумма 8 573 </w:t>
      </w:r>
      <w:r w:rsidRPr="00E60446">
        <w:rPr>
          <w:rFonts w:ascii="Times New Roman" w:eastAsia="Times New Roman" w:hAnsi="Times New Roman"/>
          <w:sz w:val="24"/>
          <w:szCs w:val="24"/>
        </w:rPr>
        <w:t>000,00 рублей, соответственно 95:5, где 95% это средства округа,  а 5%  средства местного бюджета, в рамках исполнения данного мероприятия – проведены проектно – сметные расчеты специализированной организацией и ведется подготовка заявки на торги по выполнению данных ремонтных работ.</w:t>
      </w:r>
      <w:proofErr w:type="gramEnd"/>
      <w:r w:rsidRPr="00E60446">
        <w:rPr>
          <w:rFonts w:ascii="Times New Roman" w:eastAsia="Times New Roman" w:hAnsi="Times New Roman"/>
          <w:sz w:val="24"/>
          <w:szCs w:val="24"/>
        </w:rPr>
        <w:t xml:space="preserve"> Предписания </w:t>
      </w:r>
      <w:proofErr w:type="spellStart"/>
      <w:r w:rsidRPr="00E60446">
        <w:rPr>
          <w:rFonts w:ascii="Times New Roman" w:eastAsia="Times New Roman" w:hAnsi="Times New Roman"/>
          <w:sz w:val="24"/>
          <w:szCs w:val="24"/>
        </w:rPr>
        <w:t>пожнадзора</w:t>
      </w:r>
      <w:proofErr w:type="spellEnd"/>
      <w:r w:rsidRPr="00E60446">
        <w:rPr>
          <w:rFonts w:ascii="Times New Roman" w:eastAsia="Times New Roman" w:hAnsi="Times New Roman"/>
          <w:sz w:val="24"/>
          <w:szCs w:val="24"/>
        </w:rPr>
        <w:t xml:space="preserve"> в 2015 году отсутствуют. Что касается предписаний Роспотребнадзора, то на сегодняшний день есть 16 пунктов предписаний, срок исполнения которых истекает в 2015 году. </w:t>
      </w:r>
      <w:proofErr w:type="gramStart"/>
      <w:r w:rsidRPr="00E60446">
        <w:rPr>
          <w:rFonts w:ascii="Times New Roman" w:eastAsia="Times New Roman" w:hAnsi="Times New Roman"/>
          <w:sz w:val="24"/>
          <w:szCs w:val="24"/>
        </w:rPr>
        <w:t xml:space="preserve">Два пункта предписаний Роспотребнадзора не требую финансовых затрат и они были исполнены в январе 2015 года по МАДОУ ДСКВ «Сказка», пять пунктов предписаний будут устранены за счет </w:t>
      </w:r>
      <w:r w:rsidRPr="00E60446">
        <w:rPr>
          <w:rFonts w:ascii="Times New Roman" w:eastAsia="Times New Roman" w:hAnsi="Times New Roman"/>
          <w:sz w:val="24"/>
          <w:szCs w:val="24"/>
        </w:rPr>
        <w:lastRenderedPageBreak/>
        <w:t>внебюджетных средств – это также по МАДОУ ДСКВ «Сказка», остаются невыполненными девять пунктов предписаний Роспотребнадзора,  в связи  с этим управлением образования было инициировано совещание при главе города – оно состоялось 05 марта 2015 и повторно</w:t>
      </w:r>
      <w:proofErr w:type="gramEnd"/>
      <w:r w:rsidRPr="00E60446">
        <w:rPr>
          <w:rFonts w:ascii="Times New Roman" w:eastAsia="Times New Roman" w:hAnsi="Times New Roman"/>
          <w:sz w:val="24"/>
          <w:szCs w:val="24"/>
        </w:rPr>
        <w:t xml:space="preserve"> 26 марта 2015 года по решению вопроса по устранению предписаний пунктов Роспотребнадзора. В ходе первого совещания было принято протокольное решение о создании комиссии, в состав которой вошли сотрудники МУ «УКС» и сотрудники администрации города. Данной комиссией был проведен комиссионный обход образовательных учреждений, где данные предписания существуют. МУ «УКС» было дано задание просчитать какие необходимы средства для устранения данных пунктов предписаний Роспотребнадзора, для того чтобы образовательные учреждения были приняты к началу нового учебного года. Кроме этого было дано поручение  управлению образования для подготовки письма в Роспотребнадзора с просьбой о переносе выполнения некоторых пунктов предписания, которые требуют выполнения мероприятий капитального характера, а именно по  МАОУ СОШ № 2 (ремонт инженерных сетей и ремонт туалетных комнат). Данное письмо было подготовлено и направлено в </w:t>
      </w:r>
      <w:proofErr w:type="spellStart"/>
      <w:r w:rsidRPr="00E60446">
        <w:rPr>
          <w:rFonts w:ascii="Times New Roman" w:eastAsia="Times New Roman" w:hAnsi="Times New Roman"/>
          <w:sz w:val="24"/>
          <w:szCs w:val="24"/>
        </w:rPr>
        <w:t>Роспотребнадзор</w:t>
      </w:r>
      <w:proofErr w:type="spellEnd"/>
      <w:r w:rsidRPr="00E60446">
        <w:rPr>
          <w:rFonts w:ascii="Times New Roman" w:eastAsia="Times New Roman" w:hAnsi="Times New Roman"/>
          <w:sz w:val="24"/>
          <w:szCs w:val="24"/>
        </w:rPr>
        <w:t xml:space="preserve">, к сожалению, на сегодняшний день ответ не поступил. </w:t>
      </w:r>
      <w:proofErr w:type="gramStart"/>
      <w:r w:rsidRPr="00E60446">
        <w:rPr>
          <w:rFonts w:ascii="Times New Roman" w:eastAsia="Times New Roman" w:hAnsi="Times New Roman"/>
          <w:sz w:val="24"/>
          <w:szCs w:val="24"/>
        </w:rPr>
        <w:t xml:space="preserve">Если </w:t>
      </w:r>
      <w:proofErr w:type="spellStart"/>
      <w:r w:rsidRPr="00E60446">
        <w:rPr>
          <w:rFonts w:ascii="Times New Roman" w:eastAsia="Times New Roman" w:hAnsi="Times New Roman"/>
          <w:sz w:val="24"/>
          <w:szCs w:val="24"/>
        </w:rPr>
        <w:t>Роспотребнадзор</w:t>
      </w:r>
      <w:proofErr w:type="spellEnd"/>
      <w:r w:rsidRPr="00E60446">
        <w:rPr>
          <w:rFonts w:ascii="Times New Roman" w:eastAsia="Times New Roman" w:hAnsi="Times New Roman"/>
          <w:sz w:val="24"/>
          <w:szCs w:val="24"/>
        </w:rPr>
        <w:t xml:space="preserve"> позволит срок данных мероприятий перенести, на сегодняшний день у нас остается два мероприятия в МАБ ДОУ «ЦРР-д/с» (замена линолеумного покрытия в двух группах на сумму 486 000,00 рублей и  шкафы для просушки одежды на сумму 124 000,000 рублей), одно мероприятие по МАДОУ ДСКВ «Сказка» (замена линолеумного покрытия 705 000,00 рублей) и одно мероприятие МАОУ СОШ № 2 (ремонт</w:t>
      </w:r>
      <w:proofErr w:type="gramEnd"/>
      <w:r w:rsidRPr="00E60446">
        <w:rPr>
          <w:rFonts w:ascii="Times New Roman" w:eastAsia="Times New Roman" w:hAnsi="Times New Roman"/>
          <w:sz w:val="24"/>
          <w:szCs w:val="24"/>
        </w:rPr>
        <w:t xml:space="preserve"> вентиляционной системы 243 000,00 рублей) на общую сумму 1 558 000,00 рублей в 2015 году.</w:t>
      </w:r>
    </w:p>
    <w:p w:rsidR="002B5386" w:rsidRPr="00E60446" w:rsidRDefault="002B5386" w:rsidP="00E60446">
      <w:pPr>
        <w:spacing w:after="0" w:line="320" w:lineRule="exact"/>
        <w:ind w:firstLine="397"/>
        <w:jc w:val="both"/>
        <w:rPr>
          <w:rFonts w:ascii="Times New Roman" w:eastAsia="Times New Roman" w:hAnsi="Times New Roman"/>
          <w:sz w:val="24"/>
          <w:szCs w:val="24"/>
        </w:rPr>
      </w:pPr>
    </w:p>
    <w:p w:rsidR="002B5386" w:rsidRPr="00E60446" w:rsidRDefault="002B5386" w:rsidP="00E60446">
      <w:pPr>
        <w:spacing w:after="0" w:line="320" w:lineRule="exact"/>
        <w:ind w:firstLine="397"/>
        <w:jc w:val="both"/>
        <w:rPr>
          <w:rFonts w:ascii="Times New Roman" w:hAnsi="Times New Roman"/>
          <w:b/>
          <w:sz w:val="24"/>
          <w:szCs w:val="24"/>
        </w:rPr>
      </w:pPr>
      <w:r w:rsidRPr="00E60446">
        <w:rPr>
          <w:rFonts w:ascii="Times New Roman" w:eastAsia="Times New Roman" w:hAnsi="Times New Roman"/>
          <w:b/>
          <w:sz w:val="24"/>
          <w:szCs w:val="24"/>
        </w:rPr>
        <w:t xml:space="preserve"> </w:t>
      </w:r>
      <w:r w:rsidRPr="00E60446">
        <w:rPr>
          <w:rFonts w:ascii="Times New Roman" w:hAnsi="Times New Roman"/>
          <w:b/>
          <w:sz w:val="24"/>
          <w:szCs w:val="24"/>
        </w:rPr>
        <w:t>ВЫСТУПИЛИ:</w:t>
      </w:r>
      <w:r w:rsidRPr="00E60446">
        <w:rPr>
          <w:rFonts w:ascii="Times New Roman" w:eastAsia="Times New Roman" w:hAnsi="Times New Roman"/>
          <w:b/>
          <w:sz w:val="24"/>
          <w:szCs w:val="24"/>
          <w:lang w:eastAsia="ru-RU"/>
        </w:rPr>
        <w:t xml:space="preserve"> Семенихин Д.В., Ходулапова А.Е., Борисова Н.В.</w:t>
      </w:r>
    </w:p>
    <w:p w:rsidR="002B5386" w:rsidRPr="00E60446" w:rsidRDefault="002B5386" w:rsidP="00E60446">
      <w:pPr>
        <w:spacing w:after="0" w:line="320" w:lineRule="exact"/>
        <w:ind w:firstLine="397"/>
        <w:jc w:val="both"/>
        <w:rPr>
          <w:rFonts w:ascii="Times New Roman" w:eastAsia="Times New Roman" w:hAnsi="Times New Roman"/>
          <w:b/>
          <w:sz w:val="24"/>
          <w:szCs w:val="24"/>
        </w:rPr>
      </w:pPr>
    </w:p>
    <w:p w:rsidR="002B5386" w:rsidRPr="00E60446" w:rsidRDefault="002B5386"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Докладчик Токарева Л.П.:</w:t>
      </w:r>
    </w:p>
    <w:p w:rsidR="002B5386" w:rsidRPr="00E60446" w:rsidRDefault="002B5386" w:rsidP="00E60446">
      <w:pPr>
        <w:spacing w:after="0" w:line="320" w:lineRule="exact"/>
        <w:ind w:firstLine="397"/>
        <w:jc w:val="both"/>
        <w:rPr>
          <w:rFonts w:ascii="Times New Roman" w:eastAsia="Times New Roman" w:hAnsi="Times New Roman"/>
          <w:color w:val="000000"/>
          <w:sz w:val="24"/>
          <w:szCs w:val="24"/>
          <w:lang w:eastAsia="ru-RU"/>
        </w:rPr>
      </w:pPr>
      <w:r w:rsidRPr="00E60446">
        <w:rPr>
          <w:rFonts w:ascii="Times New Roman" w:eastAsia="Times New Roman" w:hAnsi="Times New Roman"/>
          <w:b/>
          <w:sz w:val="24"/>
          <w:szCs w:val="24"/>
        </w:rPr>
        <w:t xml:space="preserve">- </w:t>
      </w:r>
      <w:r w:rsidRPr="00E60446">
        <w:rPr>
          <w:rFonts w:ascii="Times New Roman" w:eastAsia="Times New Roman" w:hAnsi="Times New Roman"/>
          <w:sz w:val="24"/>
          <w:szCs w:val="24"/>
        </w:rPr>
        <w:t xml:space="preserve">Добрый день! В учреждениях спорта проверка Роспотребнадзора была проведена в марте 2015 года. В МАУДО «Детско-юношеская спортивная школа» отсутствуют предписания надзорных органов. </w:t>
      </w:r>
      <w:proofErr w:type="gramStart"/>
      <w:r w:rsidRPr="00E60446">
        <w:rPr>
          <w:rFonts w:ascii="Times New Roman" w:eastAsia="Times New Roman" w:hAnsi="Times New Roman"/>
          <w:sz w:val="24"/>
          <w:szCs w:val="24"/>
        </w:rPr>
        <w:t>В МАУ СОК «Звездный» было вынесено 17 пунктов предписаний Роспотребнадзора, на сегодняшний день 16 пунктов предписания были устранены за счет внебюджетных средств, остался один пункт предписания</w:t>
      </w:r>
      <w:r w:rsidRPr="00E60446">
        <w:rPr>
          <w:rFonts w:ascii="Times New Roman" w:eastAsia="Times New Roman" w:hAnsi="Times New Roman"/>
          <w:color w:val="000000"/>
          <w:sz w:val="24"/>
          <w:szCs w:val="24"/>
          <w:lang w:eastAsia="ru-RU"/>
        </w:rPr>
        <w:t xml:space="preserve"> – произвести ремонт в подвальном помещении, в котором находится вентиляционная камера, тепловой узел, помещение водоподготовки, а также в помещениях для хранения уборочного инвентаря в плавательном бассейне «Дельфин».</w:t>
      </w:r>
      <w:proofErr w:type="gramEnd"/>
      <w:r w:rsidRPr="00E60446">
        <w:rPr>
          <w:rFonts w:ascii="Times New Roman" w:eastAsia="Times New Roman" w:hAnsi="Times New Roman"/>
          <w:color w:val="000000"/>
          <w:sz w:val="24"/>
          <w:szCs w:val="24"/>
          <w:lang w:eastAsia="ru-RU"/>
        </w:rPr>
        <w:t xml:space="preserve"> Была проведена работа с МУ «УКС», а именно рассчитана стоимость ремонта, которая составляет 749 768, 00 рублей, срок устранения предписания 02.11.2015 года.</w:t>
      </w:r>
    </w:p>
    <w:p w:rsidR="002B5386" w:rsidRPr="00E60446" w:rsidRDefault="002B5386" w:rsidP="00E60446">
      <w:pPr>
        <w:autoSpaceDE w:val="0"/>
        <w:autoSpaceDN w:val="0"/>
        <w:adjustRightInd w:val="0"/>
        <w:spacing w:after="0" w:line="320" w:lineRule="exact"/>
        <w:ind w:firstLine="397"/>
        <w:jc w:val="both"/>
        <w:rPr>
          <w:rFonts w:ascii="Times New Roman" w:eastAsia="Times New Roman" w:hAnsi="Times New Roman"/>
          <w:sz w:val="24"/>
          <w:szCs w:val="24"/>
        </w:rPr>
      </w:pPr>
      <w:r w:rsidRPr="00E60446">
        <w:rPr>
          <w:rFonts w:ascii="Times New Roman" w:hAnsi="Times New Roman"/>
          <w:b/>
          <w:sz w:val="24"/>
          <w:szCs w:val="24"/>
        </w:rPr>
        <w:t>ВЫСТУПИЛИ:</w:t>
      </w:r>
      <w:r w:rsidRPr="00E60446">
        <w:rPr>
          <w:rFonts w:ascii="Times New Roman" w:eastAsia="Times New Roman" w:hAnsi="Times New Roman"/>
          <w:sz w:val="24"/>
          <w:szCs w:val="24"/>
          <w:lang w:eastAsia="ru-RU"/>
        </w:rPr>
        <w:t xml:space="preserve"> </w:t>
      </w:r>
      <w:r w:rsidRPr="00E60446">
        <w:rPr>
          <w:rFonts w:ascii="Times New Roman" w:eastAsia="Times New Roman" w:hAnsi="Times New Roman"/>
          <w:b/>
          <w:sz w:val="24"/>
          <w:szCs w:val="24"/>
          <w:lang w:eastAsia="ru-RU"/>
        </w:rPr>
        <w:t>Таненков В.Л., Собур В.А., Ходулапова А.Е., Руденко А.С.</w:t>
      </w:r>
    </w:p>
    <w:p w:rsidR="002B5386" w:rsidRPr="00FC0F59" w:rsidRDefault="00FC0F59" w:rsidP="00FC0F59">
      <w:pPr>
        <w:spacing w:after="0" w:line="320" w:lineRule="exact"/>
        <w:ind w:firstLine="397"/>
        <w:jc w:val="both"/>
        <w:rPr>
          <w:rFonts w:ascii="Times New Roman" w:hAnsi="Times New Roman"/>
          <w:b/>
          <w:sz w:val="24"/>
          <w:szCs w:val="24"/>
        </w:rPr>
      </w:pPr>
      <w:r>
        <w:rPr>
          <w:rFonts w:ascii="Times New Roman" w:hAnsi="Times New Roman"/>
          <w:b/>
          <w:sz w:val="24"/>
          <w:szCs w:val="24"/>
        </w:rPr>
        <w:t xml:space="preserve">    </w:t>
      </w:r>
    </w:p>
    <w:p w:rsidR="002B5386" w:rsidRPr="00E60446" w:rsidRDefault="002B5386"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lang w:eastAsia="ru-RU"/>
        </w:rPr>
        <w:t xml:space="preserve"> </w:t>
      </w:r>
      <w:r w:rsidRPr="00E60446">
        <w:rPr>
          <w:rFonts w:ascii="Times New Roman" w:eastAsia="Times New Roman" w:hAnsi="Times New Roman"/>
          <w:b/>
          <w:sz w:val="24"/>
          <w:szCs w:val="24"/>
        </w:rPr>
        <w:t>Докладчик Абдуразаков Ж.З.:</w:t>
      </w:r>
    </w:p>
    <w:p w:rsidR="002B5386" w:rsidRPr="00E60446" w:rsidRDefault="002B5386" w:rsidP="00E60446">
      <w:pPr>
        <w:spacing w:after="0" w:line="320" w:lineRule="exact"/>
        <w:ind w:firstLine="397"/>
        <w:jc w:val="both"/>
        <w:rPr>
          <w:rFonts w:ascii="Times New Roman" w:eastAsia="Times New Roman" w:hAnsi="Times New Roman"/>
          <w:bCs/>
          <w:color w:val="000000"/>
          <w:sz w:val="24"/>
          <w:szCs w:val="24"/>
          <w:lang w:eastAsia="ru-RU"/>
        </w:rPr>
      </w:pPr>
      <w:r w:rsidRPr="00E60446">
        <w:rPr>
          <w:rFonts w:ascii="Times New Roman" w:eastAsia="Times New Roman" w:hAnsi="Times New Roman"/>
          <w:b/>
          <w:sz w:val="24"/>
          <w:szCs w:val="24"/>
        </w:rPr>
        <w:t xml:space="preserve">- </w:t>
      </w:r>
      <w:r w:rsidRPr="00E60446">
        <w:rPr>
          <w:rFonts w:ascii="Times New Roman" w:eastAsia="Times New Roman" w:hAnsi="Times New Roman"/>
          <w:sz w:val="24"/>
          <w:szCs w:val="24"/>
        </w:rPr>
        <w:t xml:space="preserve">Уважаемые депутаты и присутствующие. По ходу проведенной проверки Роспотребнадзора в учреждениях культуры были вынесены предписания только </w:t>
      </w:r>
      <w:r w:rsidRPr="00E60446">
        <w:rPr>
          <w:rFonts w:ascii="Times New Roman" w:eastAsia="Times New Roman" w:hAnsi="Times New Roman"/>
          <w:bCs/>
          <w:color w:val="000000"/>
          <w:sz w:val="24"/>
          <w:szCs w:val="24"/>
          <w:lang w:eastAsia="ru-RU"/>
        </w:rPr>
        <w:t>МБУ ДК «Октябрь» в количестве 11 пунктов предписаний:</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lastRenderedPageBreak/>
        <w:t>1.Провести испытание наружной пожарной лестницы, установленной на крыше здания, в соответствии с требованиями НТБ 245-2001, с составлением соответствующих актов.</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2.На кровле высокой части здания дома культуры выполнить ограждение в соответствии с ГОСТ 25772</w:t>
      </w:r>
      <w:r w:rsidR="00FC0F59">
        <w:rPr>
          <w:rFonts w:ascii="Times New Roman" w:eastAsia="Times New Roman" w:hAnsi="Times New Roman"/>
          <w:sz w:val="24"/>
          <w:szCs w:val="24"/>
        </w:rPr>
        <w:t>.</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3.Для выхода на кровлю здания смонтировать наружные пожарные лестницы с расстояниями между ними не более 100м по периметру здания.</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4.Выходы на кровлю из чердака выполнить размером не менее 0,6х</w:t>
      </w:r>
      <w:proofErr w:type="gramStart"/>
      <w:r w:rsidRPr="00E60446">
        <w:rPr>
          <w:rFonts w:ascii="Times New Roman" w:eastAsia="Times New Roman" w:hAnsi="Times New Roman"/>
          <w:sz w:val="24"/>
          <w:szCs w:val="24"/>
        </w:rPr>
        <w:t>0</w:t>
      </w:r>
      <w:proofErr w:type="gramEnd"/>
      <w:r w:rsidRPr="00E60446">
        <w:rPr>
          <w:rFonts w:ascii="Times New Roman" w:eastAsia="Times New Roman" w:hAnsi="Times New Roman"/>
          <w:sz w:val="24"/>
          <w:szCs w:val="24"/>
        </w:rPr>
        <w:t>,8м.</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5.В местах перепада высот кровель более 1м. независимо от высоты здания. Смонтировать наружные пожарные лестницы.</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Согласно локально сметному расчёту по состоянию на 3 квартал 2014г. необходимая сумма составляет 242 130,10 руб. По суду срок устранения предписаний до 31.12.2015г. </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6. Не представлен акт проверки качества огнезащитной обработке строительных конструкций  чердачного перекрытия. Согласно локально сметному расчёту по состоянию на 2 квартал 2014г. необходимая сумма составляет 57,214 руб.</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7. Здание ДК не оборудовано </w:t>
      </w:r>
      <w:proofErr w:type="spellStart"/>
      <w:r w:rsidRPr="00E60446">
        <w:rPr>
          <w:rFonts w:ascii="Times New Roman" w:eastAsia="Times New Roman" w:hAnsi="Times New Roman"/>
          <w:sz w:val="24"/>
          <w:szCs w:val="24"/>
        </w:rPr>
        <w:t>молнезащитными</w:t>
      </w:r>
      <w:proofErr w:type="spellEnd"/>
      <w:r w:rsidRPr="00E60446">
        <w:rPr>
          <w:rFonts w:ascii="Times New Roman" w:eastAsia="Times New Roman" w:hAnsi="Times New Roman"/>
          <w:sz w:val="24"/>
          <w:szCs w:val="24"/>
        </w:rPr>
        <w:t xml:space="preserve"> устройствами в соответствии с требованиями </w:t>
      </w:r>
      <w:proofErr w:type="spellStart"/>
      <w:r w:rsidRPr="00E60446">
        <w:rPr>
          <w:rFonts w:ascii="Times New Roman" w:eastAsia="Times New Roman" w:hAnsi="Times New Roman"/>
          <w:sz w:val="24"/>
          <w:szCs w:val="24"/>
        </w:rPr>
        <w:t>СниП</w:t>
      </w:r>
      <w:proofErr w:type="spellEnd"/>
      <w:r w:rsidRPr="00E60446">
        <w:rPr>
          <w:rFonts w:ascii="Times New Roman" w:eastAsia="Times New Roman" w:hAnsi="Times New Roman"/>
          <w:sz w:val="24"/>
          <w:szCs w:val="24"/>
        </w:rPr>
        <w:t>.</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8. Для размещения электроаппаратуры для регулирования напряжения зрительного зала и сцены (реостаты, автотрансформаторы, дроссельные катушки, пусковые реостаты и т.п.) смонтировать операторное помещение соответствующее требованиям норм.</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9. Портальный проем сцены не защищён </w:t>
      </w:r>
      <w:proofErr w:type="spellStart"/>
      <w:r w:rsidRPr="00E60446">
        <w:rPr>
          <w:rFonts w:ascii="Times New Roman" w:eastAsia="Times New Roman" w:hAnsi="Times New Roman"/>
          <w:sz w:val="24"/>
          <w:szCs w:val="24"/>
        </w:rPr>
        <w:t>дренчерной</w:t>
      </w:r>
      <w:proofErr w:type="spellEnd"/>
      <w:r w:rsidRPr="00E60446">
        <w:rPr>
          <w:rFonts w:ascii="Times New Roman" w:eastAsia="Times New Roman" w:hAnsi="Times New Roman"/>
          <w:sz w:val="24"/>
          <w:szCs w:val="24"/>
        </w:rPr>
        <w:t xml:space="preserve"> установко</w:t>
      </w:r>
      <w:proofErr w:type="gramStart"/>
      <w:r w:rsidRPr="00E60446">
        <w:rPr>
          <w:rFonts w:ascii="Times New Roman" w:eastAsia="Times New Roman" w:hAnsi="Times New Roman"/>
          <w:sz w:val="24"/>
          <w:szCs w:val="24"/>
        </w:rPr>
        <w:t>й(</w:t>
      </w:r>
      <w:proofErr w:type="gramEnd"/>
      <w:r w:rsidRPr="00E60446">
        <w:rPr>
          <w:rFonts w:ascii="Times New Roman" w:eastAsia="Times New Roman" w:hAnsi="Times New Roman"/>
          <w:sz w:val="24"/>
          <w:szCs w:val="24"/>
        </w:rPr>
        <w:t>водяной завесой).</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10.Высота эвакуационного выхода со сцены зрительного зала не менее 1,9м. в свету.</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 xml:space="preserve">11.В подвальном помещении, в основном зрительном зале, не имеющих естественного освещения, не предусмотрена </w:t>
      </w:r>
      <w:proofErr w:type="spellStart"/>
      <w:r w:rsidRPr="00E60446">
        <w:rPr>
          <w:rFonts w:ascii="Times New Roman" w:eastAsia="Times New Roman" w:hAnsi="Times New Roman"/>
          <w:sz w:val="24"/>
          <w:szCs w:val="24"/>
        </w:rPr>
        <w:t>противодымная</w:t>
      </w:r>
      <w:proofErr w:type="spellEnd"/>
      <w:r w:rsidRPr="00E60446">
        <w:rPr>
          <w:rFonts w:ascii="Times New Roman" w:eastAsia="Times New Roman" w:hAnsi="Times New Roman"/>
          <w:sz w:val="24"/>
          <w:szCs w:val="24"/>
        </w:rPr>
        <w:t xml:space="preserve"> вентиляция для удаления продуктов горения при пожаре.</w:t>
      </w:r>
    </w:p>
    <w:p w:rsidR="002B5386" w:rsidRPr="00E60446" w:rsidRDefault="002B5386" w:rsidP="00E60446">
      <w:pPr>
        <w:spacing w:after="0" w:line="320" w:lineRule="exact"/>
        <w:ind w:firstLine="397"/>
        <w:jc w:val="both"/>
        <w:rPr>
          <w:rFonts w:ascii="Times New Roman" w:eastAsia="Times New Roman" w:hAnsi="Times New Roman"/>
          <w:sz w:val="24"/>
          <w:szCs w:val="24"/>
        </w:rPr>
      </w:pPr>
      <w:r w:rsidRPr="00E60446">
        <w:rPr>
          <w:rFonts w:ascii="Times New Roman" w:eastAsia="Times New Roman" w:hAnsi="Times New Roman"/>
          <w:sz w:val="24"/>
          <w:szCs w:val="24"/>
        </w:rPr>
        <w:t>Расчёты по суммам будут произведены при подготовке ПИР.</w:t>
      </w:r>
    </w:p>
    <w:p w:rsidR="002B5386" w:rsidRPr="00E60446" w:rsidRDefault="002B5386" w:rsidP="00E60446">
      <w:pPr>
        <w:spacing w:after="0" w:line="320" w:lineRule="exact"/>
        <w:ind w:firstLine="397"/>
        <w:jc w:val="both"/>
        <w:rPr>
          <w:rFonts w:ascii="Times New Roman" w:eastAsia="Times New Roman" w:hAnsi="Times New Roman"/>
          <w:sz w:val="24"/>
          <w:szCs w:val="24"/>
        </w:rPr>
      </w:pPr>
    </w:p>
    <w:p w:rsidR="002B5386" w:rsidRPr="00E60446" w:rsidRDefault="002B5386" w:rsidP="00FC0F59">
      <w:pPr>
        <w:widowControl w:val="0"/>
        <w:autoSpaceDE w:val="0"/>
        <w:autoSpaceDN w:val="0"/>
        <w:adjustRightInd w:val="0"/>
        <w:spacing w:after="0" w:line="320" w:lineRule="exact"/>
        <w:ind w:firstLine="397"/>
        <w:jc w:val="both"/>
        <w:outlineLvl w:val="2"/>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ВЫСТУП</w:t>
      </w:r>
      <w:r w:rsidR="00FC0F59">
        <w:rPr>
          <w:rFonts w:ascii="Times New Roman" w:eastAsia="Times New Roman" w:hAnsi="Times New Roman"/>
          <w:b/>
          <w:sz w:val="24"/>
          <w:szCs w:val="24"/>
          <w:lang w:eastAsia="ru-RU"/>
        </w:rPr>
        <w:t>ИЛИ: Борисова Н.В., Кривда В.И.</w:t>
      </w:r>
    </w:p>
    <w:p w:rsidR="007375A9" w:rsidRPr="00E60446" w:rsidRDefault="007375A9"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7375A9" w:rsidRPr="00FC0F59" w:rsidRDefault="007375A9" w:rsidP="00E60446">
      <w:pPr>
        <w:spacing w:after="0" w:line="320" w:lineRule="exact"/>
        <w:ind w:firstLine="397"/>
        <w:jc w:val="both"/>
        <w:rPr>
          <w:rFonts w:ascii="Times New Roman" w:hAnsi="Times New Roman"/>
          <w:sz w:val="24"/>
          <w:szCs w:val="24"/>
        </w:rPr>
      </w:pPr>
      <w:r w:rsidRPr="00FC0F59">
        <w:rPr>
          <w:rFonts w:ascii="Times New Roman" w:hAnsi="Times New Roman"/>
          <w:sz w:val="24"/>
          <w:szCs w:val="24"/>
        </w:rPr>
        <w:t xml:space="preserve">1. Рекомендовать депутатам утвердить данный проект решения. </w:t>
      </w:r>
    </w:p>
    <w:p w:rsidR="002B5386" w:rsidRDefault="002B5386" w:rsidP="00E60446">
      <w:pPr>
        <w:spacing w:after="0" w:line="320" w:lineRule="exact"/>
        <w:ind w:firstLine="397"/>
        <w:jc w:val="both"/>
        <w:rPr>
          <w:rFonts w:ascii="Times New Roman" w:hAnsi="Times New Roman"/>
          <w:b/>
          <w:sz w:val="24"/>
          <w:szCs w:val="24"/>
        </w:rPr>
      </w:pPr>
    </w:p>
    <w:p w:rsidR="00FC0F59" w:rsidRPr="00E60446" w:rsidRDefault="00FC0F59" w:rsidP="00E60446">
      <w:pPr>
        <w:spacing w:after="0" w:line="320" w:lineRule="exact"/>
        <w:ind w:firstLine="397"/>
        <w:jc w:val="both"/>
        <w:rPr>
          <w:rFonts w:ascii="Times New Roman" w:hAnsi="Times New Roman"/>
          <w:b/>
          <w:sz w:val="24"/>
          <w:szCs w:val="24"/>
        </w:rPr>
      </w:pPr>
    </w:p>
    <w:p w:rsidR="00C2558D" w:rsidRPr="00E60446" w:rsidRDefault="00E66CE0" w:rsidP="00E60446">
      <w:pPr>
        <w:autoSpaceDE w:val="0"/>
        <w:autoSpaceDN w:val="0"/>
        <w:adjustRightInd w:val="0"/>
        <w:spacing w:after="0" w:line="320" w:lineRule="exact"/>
        <w:ind w:firstLine="397"/>
        <w:jc w:val="both"/>
        <w:outlineLvl w:val="0"/>
        <w:rPr>
          <w:rFonts w:ascii="Times New Roman" w:eastAsia="Times New Roman" w:hAnsi="Times New Roman"/>
          <w:b/>
          <w:sz w:val="24"/>
          <w:szCs w:val="24"/>
        </w:rPr>
      </w:pPr>
      <w:r w:rsidRPr="00E60446">
        <w:rPr>
          <w:rFonts w:ascii="Times New Roman" w:eastAsia="Times New Roman" w:hAnsi="Times New Roman"/>
          <w:b/>
          <w:sz w:val="24"/>
          <w:szCs w:val="24"/>
        </w:rPr>
        <w:t>СЛУШАЛИ 7.</w:t>
      </w:r>
      <w:r w:rsidRPr="00E60446">
        <w:rPr>
          <w:rFonts w:ascii="Times New Roman" w:eastAsia="Times New Roman" w:hAnsi="Times New Roman"/>
          <w:sz w:val="24"/>
          <w:szCs w:val="24"/>
        </w:rPr>
        <w:t xml:space="preserve"> </w:t>
      </w:r>
      <w:r w:rsidR="00C2558D" w:rsidRPr="00E60446">
        <w:rPr>
          <w:rFonts w:ascii="Times New Roman" w:eastAsia="Times New Roman" w:hAnsi="Times New Roman"/>
          <w:b/>
          <w:sz w:val="24"/>
          <w:szCs w:val="24"/>
        </w:rPr>
        <w:t>О предоставлении в 2014 году транспортных услуг населению и организации транспортного обеспечения населения в границах города.</w:t>
      </w:r>
    </w:p>
    <w:p w:rsidR="00C2558D" w:rsidRPr="00E60446" w:rsidRDefault="00FC0F59" w:rsidP="00E60446">
      <w:pPr>
        <w:spacing w:after="0" w:line="320" w:lineRule="exact"/>
        <w:ind w:firstLine="397"/>
        <w:jc w:val="both"/>
        <w:rPr>
          <w:rFonts w:ascii="Times New Roman" w:hAnsi="Times New Roman"/>
          <w:b/>
          <w:i/>
          <w:sz w:val="24"/>
          <w:szCs w:val="24"/>
        </w:rPr>
      </w:pPr>
      <w:r>
        <w:rPr>
          <w:rFonts w:ascii="Times New Roman" w:hAnsi="Times New Roman"/>
          <w:b/>
          <w:i/>
          <w:sz w:val="24"/>
          <w:szCs w:val="24"/>
        </w:rPr>
        <w:t xml:space="preserve">Докладывал </w:t>
      </w:r>
      <w:r w:rsidR="00C2558D" w:rsidRPr="00E60446">
        <w:rPr>
          <w:rFonts w:ascii="Times New Roman" w:hAnsi="Times New Roman"/>
          <w:b/>
          <w:i/>
          <w:sz w:val="24"/>
          <w:szCs w:val="24"/>
        </w:rPr>
        <w:t>-</w:t>
      </w:r>
      <w:r w:rsidR="00C2558D" w:rsidRPr="00E60446">
        <w:rPr>
          <w:rFonts w:ascii="Times New Roman" w:hAnsi="Times New Roman"/>
          <w:b/>
          <w:sz w:val="24"/>
          <w:szCs w:val="24"/>
        </w:rPr>
        <w:t xml:space="preserve"> </w:t>
      </w:r>
      <w:r>
        <w:rPr>
          <w:rFonts w:ascii="Times New Roman" w:hAnsi="Times New Roman"/>
          <w:b/>
          <w:i/>
          <w:sz w:val="24"/>
          <w:szCs w:val="24"/>
        </w:rPr>
        <w:t xml:space="preserve">Галич Анатолий Анатольевич, муниципальный </w:t>
      </w:r>
      <w:r w:rsidR="00C2558D" w:rsidRPr="00E60446">
        <w:rPr>
          <w:rFonts w:ascii="Times New Roman" w:hAnsi="Times New Roman"/>
          <w:b/>
          <w:i/>
          <w:sz w:val="24"/>
          <w:szCs w:val="24"/>
        </w:rPr>
        <w:t>жилищный инспектор</w:t>
      </w:r>
    </w:p>
    <w:p w:rsidR="00C2558D" w:rsidRPr="00E60446" w:rsidRDefault="00C2558D"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(Доклад прилагается)</w:t>
      </w:r>
    </w:p>
    <w:p w:rsidR="00E66CE0" w:rsidRPr="00E60446" w:rsidRDefault="00E66CE0" w:rsidP="00E60446">
      <w:pPr>
        <w:autoSpaceDE w:val="0"/>
        <w:autoSpaceDN w:val="0"/>
        <w:adjustRightInd w:val="0"/>
        <w:spacing w:after="0" w:line="320" w:lineRule="exact"/>
        <w:ind w:firstLine="397"/>
        <w:jc w:val="both"/>
        <w:outlineLvl w:val="0"/>
        <w:rPr>
          <w:rFonts w:ascii="Times New Roman" w:hAnsi="Times New Roman"/>
          <w:b/>
          <w:sz w:val="24"/>
          <w:szCs w:val="24"/>
        </w:rPr>
      </w:pPr>
    </w:p>
    <w:p w:rsidR="00253945" w:rsidRPr="00E60446" w:rsidRDefault="00C2558D"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ВЫСТУПИЛИ: Мясникова Е.Н., Тимергазин М.М., Семенихин Д.В., Медведев Ю.И., Руденко А.С., Кривда В.И.</w:t>
      </w:r>
    </w:p>
    <w:p w:rsidR="00C2558D" w:rsidRPr="00E60446" w:rsidRDefault="00C2558D" w:rsidP="00E60446">
      <w:pPr>
        <w:spacing w:after="0" w:line="320" w:lineRule="exact"/>
        <w:ind w:firstLine="397"/>
        <w:jc w:val="both"/>
        <w:rPr>
          <w:rFonts w:ascii="Times New Roman" w:hAnsi="Times New Roman"/>
          <w:b/>
          <w:sz w:val="24"/>
          <w:szCs w:val="24"/>
        </w:rPr>
      </w:pPr>
    </w:p>
    <w:p w:rsidR="00C2558D" w:rsidRPr="00E60446" w:rsidRDefault="00C2558D"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C2558D" w:rsidRPr="00FC0F59" w:rsidRDefault="00C2558D" w:rsidP="00E60446">
      <w:pPr>
        <w:spacing w:after="0" w:line="320" w:lineRule="exact"/>
        <w:ind w:firstLine="397"/>
        <w:jc w:val="both"/>
        <w:rPr>
          <w:rFonts w:ascii="Times New Roman" w:hAnsi="Times New Roman"/>
          <w:sz w:val="24"/>
          <w:szCs w:val="24"/>
        </w:rPr>
      </w:pPr>
      <w:r w:rsidRPr="00FC0F59">
        <w:rPr>
          <w:rFonts w:ascii="Times New Roman" w:hAnsi="Times New Roman"/>
          <w:sz w:val="24"/>
          <w:szCs w:val="24"/>
        </w:rPr>
        <w:t xml:space="preserve">1. Рекомендовать депутатам утвердить данный проект решения. </w:t>
      </w:r>
    </w:p>
    <w:p w:rsidR="00C2558D" w:rsidRPr="00E60446" w:rsidRDefault="00C2558D" w:rsidP="00E60446">
      <w:pPr>
        <w:spacing w:after="0" w:line="320" w:lineRule="exact"/>
        <w:ind w:firstLine="397"/>
        <w:jc w:val="both"/>
        <w:rPr>
          <w:rFonts w:ascii="Times New Roman" w:hAnsi="Times New Roman"/>
          <w:b/>
          <w:sz w:val="24"/>
          <w:szCs w:val="24"/>
        </w:rPr>
      </w:pPr>
    </w:p>
    <w:p w:rsidR="00726B85" w:rsidRPr="00E60446" w:rsidRDefault="00C2558D" w:rsidP="00E60446">
      <w:pPr>
        <w:spacing w:after="0" w:line="320" w:lineRule="exact"/>
        <w:ind w:firstLine="397"/>
        <w:jc w:val="both"/>
        <w:rPr>
          <w:rFonts w:ascii="Times New Roman" w:hAnsi="Times New Roman"/>
          <w:b/>
          <w:sz w:val="24"/>
          <w:szCs w:val="24"/>
        </w:rPr>
      </w:pPr>
      <w:r w:rsidRPr="00E60446">
        <w:rPr>
          <w:rFonts w:ascii="Times New Roman" w:eastAsia="Times New Roman" w:hAnsi="Times New Roman"/>
          <w:b/>
          <w:sz w:val="24"/>
          <w:szCs w:val="24"/>
        </w:rPr>
        <w:lastRenderedPageBreak/>
        <w:t>СЛУШАЛИ 8.</w:t>
      </w:r>
      <w:r w:rsidRPr="00E60446">
        <w:rPr>
          <w:rFonts w:ascii="Times New Roman" w:eastAsia="Times New Roman" w:hAnsi="Times New Roman"/>
          <w:sz w:val="24"/>
          <w:szCs w:val="24"/>
        </w:rPr>
        <w:t xml:space="preserve"> </w:t>
      </w:r>
      <w:r w:rsidR="00726B85" w:rsidRPr="00E60446">
        <w:rPr>
          <w:rFonts w:ascii="Times New Roman" w:eastAsia="Times New Roman" w:hAnsi="Times New Roman"/>
          <w:b/>
          <w:sz w:val="24"/>
          <w:szCs w:val="24"/>
        </w:rPr>
        <w:t xml:space="preserve">О </w:t>
      </w:r>
      <w:r w:rsidR="00726B85" w:rsidRPr="00E60446">
        <w:rPr>
          <w:rFonts w:ascii="Times New Roman" w:hAnsi="Times New Roman"/>
          <w:b/>
          <w:sz w:val="24"/>
          <w:szCs w:val="24"/>
        </w:rPr>
        <w:t>наличии схем благоустройства территорий зданий и сооружений города Покачи и их исполнении собственниками.</w:t>
      </w:r>
    </w:p>
    <w:p w:rsidR="00726B85" w:rsidRPr="00E60446" w:rsidRDefault="00726B85" w:rsidP="00E60446">
      <w:pPr>
        <w:spacing w:after="0" w:line="320" w:lineRule="exact"/>
        <w:ind w:firstLine="397"/>
        <w:jc w:val="both"/>
        <w:rPr>
          <w:rFonts w:ascii="Times New Roman" w:hAnsi="Times New Roman"/>
          <w:b/>
          <w:i/>
          <w:sz w:val="24"/>
          <w:szCs w:val="24"/>
        </w:rPr>
      </w:pPr>
      <w:r w:rsidRPr="00E60446">
        <w:rPr>
          <w:rFonts w:ascii="Times New Roman" w:hAnsi="Times New Roman"/>
          <w:b/>
          <w:i/>
          <w:sz w:val="24"/>
          <w:szCs w:val="24"/>
        </w:rPr>
        <w:t>Докладывала –</w:t>
      </w:r>
      <w:r w:rsidRPr="00E60446">
        <w:rPr>
          <w:rFonts w:ascii="Times New Roman" w:hAnsi="Times New Roman"/>
          <w:b/>
          <w:sz w:val="24"/>
          <w:szCs w:val="24"/>
        </w:rPr>
        <w:t xml:space="preserve"> </w:t>
      </w:r>
      <w:r w:rsidRPr="00E60446">
        <w:rPr>
          <w:rFonts w:ascii="Times New Roman" w:hAnsi="Times New Roman"/>
          <w:b/>
          <w:i/>
          <w:sz w:val="24"/>
          <w:szCs w:val="24"/>
        </w:rPr>
        <w:t>Мясникова Екатерина Николаевна,  начальник управления  архитектуры  и  градостроительства</w:t>
      </w:r>
    </w:p>
    <w:p w:rsidR="00C2558D" w:rsidRPr="00E60446" w:rsidRDefault="00FC0F59" w:rsidP="00FC0F59">
      <w:pPr>
        <w:spacing w:after="0" w:line="320" w:lineRule="exact"/>
        <w:ind w:firstLine="397"/>
        <w:jc w:val="both"/>
        <w:rPr>
          <w:rFonts w:ascii="Times New Roman" w:hAnsi="Times New Roman"/>
          <w:b/>
          <w:sz w:val="24"/>
          <w:szCs w:val="24"/>
        </w:rPr>
      </w:pPr>
      <w:r>
        <w:rPr>
          <w:rFonts w:ascii="Times New Roman" w:hAnsi="Times New Roman"/>
          <w:b/>
          <w:sz w:val="24"/>
          <w:szCs w:val="24"/>
        </w:rPr>
        <w:t xml:space="preserve">    (Доклад прилагается)</w:t>
      </w:r>
    </w:p>
    <w:p w:rsidR="00726B85" w:rsidRPr="00E60446" w:rsidRDefault="00726B85" w:rsidP="00E60446">
      <w:pPr>
        <w:spacing w:after="0" w:line="320" w:lineRule="exact"/>
        <w:ind w:firstLine="397"/>
        <w:jc w:val="both"/>
        <w:rPr>
          <w:rFonts w:ascii="Times New Roman" w:hAnsi="Times New Roman"/>
          <w:sz w:val="24"/>
          <w:szCs w:val="24"/>
        </w:rPr>
      </w:pPr>
      <w:r w:rsidRPr="00E60446">
        <w:rPr>
          <w:rFonts w:ascii="Times New Roman" w:hAnsi="Times New Roman"/>
          <w:b/>
          <w:sz w:val="24"/>
          <w:szCs w:val="24"/>
        </w:rPr>
        <w:t>ВЫСТУПИЛИ: Медведев Ю.И., Семенихин Д.В., Борисова Н.В.</w:t>
      </w:r>
    </w:p>
    <w:p w:rsidR="00726B85" w:rsidRPr="00E60446" w:rsidRDefault="00726B85"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 xml:space="preserve">      </w:t>
      </w:r>
    </w:p>
    <w:p w:rsidR="00726B85" w:rsidRPr="00E60446" w:rsidRDefault="00726B85"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 xml:space="preserve"> Председательствующий: </w:t>
      </w:r>
    </w:p>
    <w:p w:rsidR="00726B85" w:rsidRPr="00E60446" w:rsidRDefault="00726B85" w:rsidP="00E60446">
      <w:pPr>
        <w:autoSpaceDE w:val="0"/>
        <w:autoSpaceDN w:val="0"/>
        <w:adjustRightInd w:val="0"/>
        <w:spacing w:after="0" w:line="320" w:lineRule="exact"/>
        <w:ind w:firstLine="397"/>
        <w:jc w:val="both"/>
        <w:rPr>
          <w:rFonts w:ascii="Times New Roman" w:hAnsi="Times New Roman"/>
          <w:sz w:val="24"/>
          <w:szCs w:val="24"/>
        </w:rPr>
      </w:pPr>
      <w:r w:rsidRPr="00E60446">
        <w:rPr>
          <w:rFonts w:ascii="Times New Roman" w:hAnsi="Times New Roman"/>
          <w:sz w:val="24"/>
          <w:szCs w:val="24"/>
        </w:rPr>
        <w:t xml:space="preserve">   - Предлагается  все вопросы по данному проекту решения отложить и провести рабочую комиссию в присутствии Халиуллина Р.З. и Казанцевой В.Г.</w:t>
      </w:r>
    </w:p>
    <w:p w:rsidR="00C2558D" w:rsidRPr="00E60446" w:rsidRDefault="00C2558D" w:rsidP="00E60446">
      <w:pPr>
        <w:spacing w:after="0" w:line="320" w:lineRule="exact"/>
        <w:ind w:firstLine="397"/>
        <w:jc w:val="both"/>
        <w:rPr>
          <w:rFonts w:ascii="Times New Roman" w:hAnsi="Times New Roman"/>
          <w:b/>
          <w:sz w:val="24"/>
          <w:szCs w:val="24"/>
        </w:rPr>
      </w:pPr>
    </w:p>
    <w:p w:rsidR="00726B85" w:rsidRPr="00E60446" w:rsidRDefault="00726B85"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 xml:space="preserve">РЕШИЛИ: </w:t>
      </w:r>
    </w:p>
    <w:p w:rsidR="00726B85" w:rsidRPr="00FC0F59" w:rsidRDefault="00726B85" w:rsidP="00E60446">
      <w:pPr>
        <w:spacing w:after="0" w:line="320" w:lineRule="exact"/>
        <w:ind w:firstLine="397"/>
        <w:jc w:val="both"/>
        <w:rPr>
          <w:rFonts w:ascii="Times New Roman" w:hAnsi="Times New Roman"/>
          <w:sz w:val="24"/>
          <w:szCs w:val="24"/>
        </w:rPr>
      </w:pPr>
      <w:r w:rsidRPr="00FC0F59">
        <w:rPr>
          <w:rFonts w:ascii="Times New Roman" w:hAnsi="Times New Roman"/>
          <w:sz w:val="24"/>
          <w:szCs w:val="24"/>
        </w:rPr>
        <w:t>1. Информацию принять  к сведению.</w:t>
      </w:r>
    </w:p>
    <w:p w:rsidR="00726B85" w:rsidRPr="00FC0F59" w:rsidRDefault="00FC0F59" w:rsidP="00E60446">
      <w:pPr>
        <w:spacing w:after="0" w:line="320" w:lineRule="exact"/>
        <w:ind w:firstLine="397"/>
        <w:jc w:val="both"/>
        <w:rPr>
          <w:rFonts w:ascii="Times New Roman" w:hAnsi="Times New Roman"/>
          <w:sz w:val="24"/>
          <w:szCs w:val="24"/>
        </w:rPr>
      </w:pPr>
      <w:r>
        <w:rPr>
          <w:rFonts w:ascii="Times New Roman" w:hAnsi="Times New Roman"/>
          <w:sz w:val="24"/>
          <w:szCs w:val="24"/>
        </w:rPr>
        <w:t xml:space="preserve">2. Предложить администрации провести </w:t>
      </w:r>
      <w:r w:rsidR="00726B85" w:rsidRPr="00FC0F59">
        <w:rPr>
          <w:rFonts w:ascii="Times New Roman" w:hAnsi="Times New Roman"/>
          <w:sz w:val="24"/>
          <w:szCs w:val="24"/>
        </w:rPr>
        <w:t>рабочую комиссию в присутствии Халиуллина Р.З. и Казанцевой В.Г. для обсуждения данного вопроса.</w:t>
      </w:r>
    </w:p>
    <w:p w:rsidR="00726B85" w:rsidRPr="00E60446" w:rsidRDefault="00726B85" w:rsidP="00E60446">
      <w:pPr>
        <w:spacing w:after="0" w:line="320" w:lineRule="exact"/>
        <w:ind w:firstLine="397"/>
        <w:jc w:val="both"/>
        <w:rPr>
          <w:rFonts w:ascii="Times New Roman" w:hAnsi="Times New Roman"/>
          <w:b/>
          <w:sz w:val="24"/>
          <w:szCs w:val="24"/>
        </w:rPr>
      </w:pPr>
    </w:p>
    <w:p w:rsidR="00726B85" w:rsidRPr="00E60446" w:rsidRDefault="00726B85" w:rsidP="00E60446">
      <w:pPr>
        <w:spacing w:after="0" w:line="320" w:lineRule="exact"/>
        <w:ind w:firstLine="397"/>
        <w:jc w:val="both"/>
        <w:rPr>
          <w:rFonts w:ascii="Times New Roman" w:hAnsi="Times New Roman"/>
          <w:b/>
          <w:i/>
          <w:sz w:val="24"/>
          <w:szCs w:val="24"/>
        </w:rPr>
      </w:pPr>
      <w:r w:rsidRPr="00E60446">
        <w:rPr>
          <w:rFonts w:ascii="Times New Roman" w:eastAsia="Times New Roman" w:hAnsi="Times New Roman"/>
          <w:b/>
          <w:sz w:val="24"/>
          <w:szCs w:val="24"/>
        </w:rPr>
        <w:t>СЛУШАЛИ 9.</w:t>
      </w:r>
      <w:r w:rsidRPr="00E60446">
        <w:rPr>
          <w:rFonts w:ascii="Times New Roman" w:eastAsia="Times New Roman" w:hAnsi="Times New Roman"/>
          <w:sz w:val="24"/>
          <w:szCs w:val="24"/>
        </w:rPr>
        <w:t xml:space="preserve"> </w:t>
      </w:r>
      <w:r w:rsidRPr="00E60446">
        <w:rPr>
          <w:rFonts w:ascii="Times New Roman" w:eastAsia="Times New Roman" w:hAnsi="Times New Roman"/>
          <w:b/>
          <w:sz w:val="24"/>
          <w:szCs w:val="24"/>
        </w:rPr>
        <w:t xml:space="preserve">Об </w:t>
      </w:r>
      <w:r w:rsidRPr="00E60446">
        <w:rPr>
          <w:rFonts w:ascii="Times New Roman" w:eastAsia="Times New Roman" w:hAnsi="Times New Roman"/>
          <w:sz w:val="24"/>
          <w:szCs w:val="24"/>
        </w:rPr>
        <w:t xml:space="preserve"> </w:t>
      </w:r>
      <w:r w:rsidRPr="00E60446">
        <w:rPr>
          <w:rFonts w:ascii="Times New Roman" w:eastAsia="Times New Roman" w:hAnsi="Times New Roman"/>
          <w:b/>
          <w:sz w:val="24"/>
          <w:szCs w:val="24"/>
        </w:rPr>
        <w:t>исполнении бюджета города Покачи за 2014 год.</w:t>
      </w:r>
    </w:p>
    <w:p w:rsidR="00726B85" w:rsidRPr="00E60446" w:rsidRDefault="00726B85" w:rsidP="00E60446">
      <w:pPr>
        <w:spacing w:after="0" w:line="320" w:lineRule="exact"/>
        <w:ind w:firstLine="397"/>
        <w:jc w:val="both"/>
        <w:rPr>
          <w:rFonts w:ascii="Times New Roman" w:hAnsi="Times New Roman"/>
          <w:b/>
          <w:i/>
          <w:sz w:val="24"/>
          <w:szCs w:val="24"/>
        </w:rPr>
      </w:pPr>
      <w:r w:rsidRPr="00E60446">
        <w:rPr>
          <w:rFonts w:ascii="Times New Roman" w:hAnsi="Times New Roman"/>
          <w:b/>
          <w:i/>
          <w:sz w:val="24"/>
          <w:szCs w:val="24"/>
        </w:rPr>
        <w:t>Докладывала –</w:t>
      </w:r>
      <w:r w:rsidRPr="00E60446">
        <w:rPr>
          <w:rFonts w:ascii="Times New Roman" w:hAnsi="Times New Roman"/>
          <w:b/>
          <w:sz w:val="24"/>
          <w:szCs w:val="24"/>
        </w:rPr>
        <w:t xml:space="preserve"> </w:t>
      </w:r>
      <w:r w:rsidRPr="00E60446">
        <w:rPr>
          <w:rFonts w:ascii="Times New Roman" w:hAnsi="Times New Roman"/>
          <w:b/>
          <w:i/>
          <w:sz w:val="24"/>
          <w:szCs w:val="24"/>
        </w:rPr>
        <w:t>Ходулапова Алена Евгеньевна, заместитель главы  администрации города по финансам и экономике</w:t>
      </w:r>
    </w:p>
    <w:p w:rsidR="00726B85" w:rsidRPr="00E60446" w:rsidRDefault="00726B85"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(Доклад прилагается)</w:t>
      </w:r>
    </w:p>
    <w:p w:rsidR="00C2558D" w:rsidRPr="00E60446" w:rsidRDefault="00C2558D" w:rsidP="00E60446">
      <w:pPr>
        <w:spacing w:after="0" w:line="320" w:lineRule="exact"/>
        <w:ind w:firstLine="397"/>
        <w:jc w:val="both"/>
        <w:rPr>
          <w:rFonts w:ascii="Times New Roman" w:hAnsi="Times New Roman"/>
          <w:b/>
          <w:sz w:val="24"/>
          <w:szCs w:val="24"/>
        </w:rPr>
      </w:pPr>
    </w:p>
    <w:p w:rsidR="00726B85" w:rsidRPr="00E60446" w:rsidRDefault="00726B85"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РЕШИЛИ:</w:t>
      </w:r>
    </w:p>
    <w:p w:rsidR="00726B85" w:rsidRPr="00FC0F59" w:rsidRDefault="00726B85" w:rsidP="00E60446">
      <w:pPr>
        <w:spacing w:after="0" w:line="320" w:lineRule="exact"/>
        <w:ind w:firstLine="397"/>
        <w:jc w:val="both"/>
        <w:rPr>
          <w:rFonts w:ascii="Times New Roman" w:hAnsi="Times New Roman"/>
          <w:sz w:val="24"/>
          <w:szCs w:val="24"/>
        </w:rPr>
      </w:pPr>
      <w:r w:rsidRPr="00FC0F59">
        <w:rPr>
          <w:rFonts w:ascii="Times New Roman" w:hAnsi="Times New Roman"/>
          <w:sz w:val="24"/>
          <w:szCs w:val="24"/>
        </w:rPr>
        <w:t>1. Информацию принять к сведению</w:t>
      </w:r>
    </w:p>
    <w:p w:rsidR="00726B85" w:rsidRPr="00FC0F59" w:rsidRDefault="00726B85" w:rsidP="00E60446">
      <w:pPr>
        <w:spacing w:after="0" w:line="320" w:lineRule="exact"/>
        <w:ind w:firstLine="397"/>
        <w:jc w:val="both"/>
        <w:rPr>
          <w:rFonts w:ascii="Times New Roman" w:eastAsia="Times New Roman" w:hAnsi="Times New Roman"/>
          <w:sz w:val="24"/>
          <w:szCs w:val="24"/>
        </w:rPr>
      </w:pPr>
      <w:r w:rsidRPr="00FC0F59">
        <w:rPr>
          <w:rFonts w:ascii="Times New Roman" w:hAnsi="Times New Roman"/>
          <w:sz w:val="24"/>
          <w:szCs w:val="24"/>
        </w:rPr>
        <w:t>2. Рекомендовать депутат</w:t>
      </w:r>
      <w:r w:rsidR="00FC0F59">
        <w:rPr>
          <w:rFonts w:ascii="Times New Roman" w:hAnsi="Times New Roman"/>
          <w:sz w:val="24"/>
          <w:szCs w:val="24"/>
        </w:rPr>
        <w:t>ам</w:t>
      </w:r>
      <w:r w:rsidRPr="00FC0F59">
        <w:rPr>
          <w:rFonts w:ascii="Times New Roman" w:hAnsi="Times New Roman"/>
          <w:sz w:val="24"/>
          <w:szCs w:val="24"/>
        </w:rPr>
        <w:t xml:space="preserve"> утвердить отчет «</w:t>
      </w:r>
      <w:r w:rsidRPr="00FC0F59">
        <w:rPr>
          <w:rFonts w:ascii="Times New Roman" w:eastAsia="Times New Roman" w:hAnsi="Times New Roman"/>
          <w:sz w:val="24"/>
          <w:szCs w:val="24"/>
        </w:rPr>
        <w:t>Об  исполнении бюджета города Покачи за 2014 год».</w:t>
      </w:r>
    </w:p>
    <w:p w:rsidR="00726B85" w:rsidRPr="00E60446" w:rsidRDefault="00726B85" w:rsidP="00E60446">
      <w:pPr>
        <w:spacing w:after="0" w:line="320" w:lineRule="exact"/>
        <w:ind w:firstLine="397"/>
        <w:jc w:val="both"/>
        <w:rPr>
          <w:rFonts w:ascii="Times New Roman" w:hAnsi="Times New Roman"/>
          <w:b/>
          <w:sz w:val="24"/>
          <w:szCs w:val="24"/>
        </w:rPr>
      </w:pPr>
    </w:p>
    <w:p w:rsidR="008C0020" w:rsidRPr="00E60446" w:rsidRDefault="008C0020" w:rsidP="00E60446">
      <w:pPr>
        <w:tabs>
          <w:tab w:val="left" w:pos="1109"/>
        </w:tabs>
        <w:spacing w:after="0" w:line="320" w:lineRule="exact"/>
        <w:ind w:firstLine="397"/>
        <w:jc w:val="both"/>
        <w:rPr>
          <w:rFonts w:ascii="Times New Roman" w:hAnsi="Times New Roman"/>
          <w:b/>
          <w:sz w:val="24"/>
          <w:szCs w:val="24"/>
        </w:rPr>
      </w:pPr>
      <w:r w:rsidRPr="00E60446">
        <w:rPr>
          <w:rFonts w:ascii="Times New Roman" w:hAnsi="Times New Roman"/>
          <w:b/>
          <w:sz w:val="24"/>
          <w:szCs w:val="24"/>
        </w:rPr>
        <w:t xml:space="preserve">Председательствующий: </w:t>
      </w:r>
    </w:p>
    <w:p w:rsidR="008C0020" w:rsidRPr="00E60446" w:rsidRDefault="008C0020" w:rsidP="00E60446">
      <w:pPr>
        <w:tabs>
          <w:tab w:val="left" w:pos="1109"/>
        </w:tabs>
        <w:spacing w:after="0" w:line="320" w:lineRule="exact"/>
        <w:ind w:firstLine="397"/>
        <w:jc w:val="both"/>
        <w:rPr>
          <w:rFonts w:ascii="Times New Roman" w:eastAsia="Times New Roman" w:hAnsi="Times New Roman"/>
          <w:sz w:val="24"/>
          <w:szCs w:val="24"/>
          <w:lang w:eastAsia="ru-RU"/>
        </w:rPr>
      </w:pPr>
      <w:r w:rsidRPr="00E60446">
        <w:rPr>
          <w:rFonts w:ascii="Times New Roman" w:hAnsi="Times New Roman"/>
          <w:sz w:val="24"/>
          <w:szCs w:val="24"/>
        </w:rPr>
        <w:t>- Уважаемые члены депутатского объединения, все вопросы повестки дня рассмотрены. Будут ли замечания, предложения по ходу ведения заседания? Если замечаний нет, то прошу считать очередное собрание д</w:t>
      </w:r>
      <w:r w:rsidRPr="00E60446">
        <w:rPr>
          <w:rFonts w:ascii="Times New Roman" w:eastAsia="Times New Roman" w:hAnsi="Times New Roman"/>
          <w:sz w:val="24"/>
          <w:szCs w:val="24"/>
          <w:lang w:eastAsia="ru-RU"/>
        </w:rPr>
        <w:t xml:space="preserve">епутатской фракции Всероссийской  политической партии «Единая Россия» Думы города Покачи 5-го созыва  закрытым. </w:t>
      </w:r>
    </w:p>
    <w:p w:rsidR="008C0020" w:rsidRPr="00E60446" w:rsidRDefault="008C0020" w:rsidP="00FC0F59">
      <w:pPr>
        <w:tabs>
          <w:tab w:val="left" w:pos="709"/>
        </w:tabs>
        <w:spacing w:after="0" w:line="320" w:lineRule="exact"/>
        <w:jc w:val="both"/>
        <w:rPr>
          <w:rFonts w:ascii="Times New Roman" w:eastAsia="Times New Roman" w:hAnsi="Times New Roman"/>
          <w:sz w:val="24"/>
          <w:szCs w:val="24"/>
          <w:shd w:val="clear" w:color="auto" w:fill="FFFFFF"/>
          <w:lang w:eastAsia="ru-RU"/>
        </w:rPr>
      </w:pPr>
    </w:p>
    <w:p w:rsidR="008C0020" w:rsidRPr="00E60446" w:rsidRDefault="008C0020"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rPr>
        <w:t>Председательствующий,</w:t>
      </w:r>
    </w:p>
    <w:p w:rsidR="008C0020" w:rsidRPr="00E60446" w:rsidRDefault="008C0020" w:rsidP="00E60446">
      <w:pPr>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 xml:space="preserve">руководитель депутатской фракции </w:t>
      </w:r>
    </w:p>
    <w:p w:rsidR="008C0020" w:rsidRPr="00E60446" w:rsidRDefault="008C0020" w:rsidP="00E60446">
      <w:pPr>
        <w:spacing w:after="0" w:line="320" w:lineRule="exact"/>
        <w:ind w:firstLine="397"/>
        <w:jc w:val="both"/>
        <w:rPr>
          <w:rFonts w:ascii="Times New Roman" w:eastAsia="Times New Roman" w:hAnsi="Times New Roman"/>
          <w:b/>
          <w:sz w:val="24"/>
          <w:szCs w:val="24"/>
          <w:lang w:eastAsia="ru-RU"/>
        </w:rPr>
      </w:pPr>
      <w:r w:rsidRPr="00E60446">
        <w:rPr>
          <w:rFonts w:ascii="Times New Roman" w:eastAsia="Times New Roman" w:hAnsi="Times New Roman"/>
          <w:b/>
          <w:sz w:val="24"/>
          <w:szCs w:val="24"/>
          <w:lang w:eastAsia="ru-RU"/>
        </w:rPr>
        <w:t>Всероссийской  политической партии «Единая Россия»</w:t>
      </w:r>
    </w:p>
    <w:p w:rsidR="008C0020" w:rsidRPr="00E60446" w:rsidRDefault="008C0020" w:rsidP="00E60446">
      <w:pPr>
        <w:spacing w:after="0" w:line="320" w:lineRule="exact"/>
        <w:ind w:firstLine="397"/>
        <w:jc w:val="both"/>
        <w:rPr>
          <w:rFonts w:ascii="Times New Roman" w:eastAsia="Times New Roman" w:hAnsi="Times New Roman"/>
          <w:b/>
          <w:sz w:val="24"/>
          <w:szCs w:val="24"/>
        </w:rPr>
      </w:pPr>
      <w:r w:rsidRPr="00E60446">
        <w:rPr>
          <w:rFonts w:ascii="Times New Roman" w:eastAsia="Times New Roman" w:hAnsi="Times New Roman"/>
          <w:b/>
          <w:sz w:val="24"/>
          <w:szCs w:val="24"/>
          <w:lang w:eastAsia="ru-RU"/>
        </w:rPr>
        <w:t>Думы города Покачи 5-го созыва</w:t>
      </w:r>
      <w:r w:rsidRPr="00E60446">
        <w:rPr>
          <w:rFonts w:ascii="Times New Roman" w:eastAsia="Times New Roman" w:hAnsi="Times New Roman"/>
          <w:b/>
          <w:sz w:val="24"/>
          <w:szCs w:val="24"/>
        </w:rPr>
        <w:t xml:space="preserve">                              </w:t>
      </w:r>
      <w:r w:rsidR="00FC0F59">
        <w:rPr>
          <w:rFonts w:ascii="Times New Roman" w:eastAsia="Times New Roman" w:hAnsi="Times New Roman"/>
          <w:b/>
          <w:sz w:val="24"/>
          <w:szCs w:val="24"/>
        </w:rPr>
        <w:t xml:space="preserve">                             </w:t>
      </w:r>
      <w:bookmarkStart w:id="0" w:name="_GoBack"/>
      <w:bookmarkEnd w:id="0"/>
      <w:r w:rsidR="00FC0F59">
        <w:rPr>
          <w:rFonts w:ascii="Times New Roman" w:eastAsia="Times New Roman" w:hAnsi="Times New Roman"/>
          <w:b/>
          <w:sz w:val="24"/>
          <w:szCs w:val="24"/>
        </w:rPr>
        <w:t xml:space="preserve"> </w:t>
      </w:r>
      <w:r w:rsidRPr="00E60446">
        <w:rPr>
          <w:rFonts w:ascii="Times New Roman" w:eastAsia="Times New Roman" w:hAnsi="Times New Roman"/>
          <w:b/>
          <w:sz w:val="24"/>
          <w:szCs w:val="24"/>
        </w:rPr>
        <w:t>Н. В. Борисова</w:t>
      </w:r>
    </w:p>
    <w:p w:rsidR="008C0020" w:rsidRPr="00E60446" w:rsidRDefault="008C0020" w:rsidP="00E60446">
      <w:pPr>
        <w:spacing w:after="0" w:line="320" w:lineRule="exact"/>
        <w:ind w:firstLine="397"/>
        <w:jc w:val="both"/>
        <w:rPr>
          <w:rFonts w:ascii="Times New Roman" w:hAnsi="Times New Roman"/>
          <w:b/>
          <w:sz w:val="24"/>
          <w:szCs w:val="24"/>
        </w:rPr>
      </w:pPr>
      <w:r w:rsidRPr="00E60446">
        <w:rPr>
          <w:rFonts w:ascii="Times New Roman" w:hAnsi="Times New Roman"/>
          <w:b/>
          <w:sz w:val="24"/>
          <w:szCs w:val="24"/>
        </w:rPr>
        <w:t xml:space="preserve"> </w:t>
      </w:r>
    </w:p>
    <w:p w:rsidR="008C0020" w:rsidRPr="00E60446" w:rsidRDefault="008C0020" w:rsidP="00E60446">
      <w:pPr>
        <w:spacing w:after="0" w:line="320" w:lineRule="exact"/>
        <w:ind w:firstLine="397"/>
        <w:jc w:val="both"/>
        <w:rPr>
          <w:rFonts w:ascii="Times New Roman" w:eastAsia="Times New Roman" w:hAnsi="Times New Roman"/>
          <w:b/>
          <w:sz w:val="24"/>
          <w:szCs w:val="24"/>
          <w:lang w:eastAsia="ru-RU"/>
        </w:rPr>
      </w:pPr>
    </w:p>
    <w:p w:rsidR="00017CA3" w:rsidRPr="00E60446" w:rsidRDefault="00017CA3" w:rsidP="00E60446">
      <w:pPr>
        <w:spacing w:after="0" w:line="320" w:lineRule="exact"/>
        <w:ind w:firstLine="397"/>
        <w:jc w:val="both"/>
        <w:rPr>
          <w:rFonts w:ascii="Times New Roman" w:eastAsia="Times New Roman" w:hAnsi="Times New Roman"/>
          <w:sz w:val="24"/>
          <w:szCs w:val="24"/>
        </w:rPr>
      </w:pPr>
    </w:p>
    <w:sectPr w:rsidR="00017CA3" w:rsidRPr="00E6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B47927"/>
    <w:multiLevelType w:val="hybridMultilevel"/>
    <w:tmpl w:val="3D126CF8"/>
    <w:lvl w:ilvl="0" w:tplc="C07E1DC4">
      <w:start w:val="1"/>
      <w:numFmt w:val="decimal"/>
      <w:lvlText w:val="%1."/>
      <w:lvlJc w:val="left"/>
      <w:pPr>
        <w:ind w:left="644"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3E700EBB"/>
    <w:multiLevelType w:val="hybridMultilevel"/>
    <w:tmpl w:val="9BF0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D4F66"/>
    <w:multiLevelType w:val="hybridMultilevel"/>
    <w:tmpl w:val="3E92E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A64ABF"/>
    <w:multiLevelType w:val="hybridMultilevel"/>
    <w:tmpl w:val="87100C9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0"/>
    <w:rsid w:val="00002850"/>
    <w:rsid w:val="00017CA3"/>
    <w:rsid w:val="00032F1F"/>
    <w:rsid w:val="000A2086"/>
    <w:rsid w:val="000D4379"/>
    <w:rsid w:val="001437C6"/>
    <w:rsid w:val="001602CB"/>
    <w:rsid w:val="00174AFA"/>
    <w:rsid w:val="00207F76"/>
    <w:rsid w:val="00225089"/>
    <w:rsid w:val="00253945"/>
    <w:rsid w:val="002815D2"/>
    <w:rsid w:val="002B5386"/>
    <w:rsid w:val="002D6155"/>
    <w:rsid w:val="002E10BC"/>
    <w:rsid w:val="003609F6"/>
    <w:rsid w:val="003719C7"/>
    <w:rsid w:val="003854BF"/>
    <w:rsid w:val="003D5AE4"/>
    <w:rsid w:val="003E2C38"/>
    <w:rsid w:val="00407869"/>
    <w:rsid w:val="004646A1"/>
    <w:rsid w:val="004D0F40"/>
    <w:rsid w:val="004D427E"/>
    <w:rsid w:val="004D4C35"/>
    <w:rsid w:val="004E6AC2"/>
    <w:rsid w:val="00502A81"/>
    <w:rsid w:val="0057716A"/>
    <w:rsid w:val="00585D23"/>
    <w:rsid w:val="0058729D"/>
    <w:rsid w:val="005B50E5"/>
    <w:rsid w:val="005D3132"/>
    <w:rsid w:val="005E3DCC"/>
    <w:rsid w:val="00633E53"/>
    <w:rsid w:val="00692947"/>
    <w:rsid w:val="00694760"/>
    <w:rsid w:val="006B3AF6"/>
    <w:rsid w:val="00723C4A"/>
    <w:rsid w:val="007241D7"/>
    <w:rsid w:val="00726B85"/>
    <w:rsid w:val="007375A9"/>
    <w:rsid w:val="007F095C"/>
    <w:rsid w:val="00822794"/>
    <w:rsid w:val="008A52CD"/>
    <w:rsid w:val="008C0020"/>
    <w:rsid w:val="00930B38"/>
    <w:rsid w:val="00933AC3"/>
    <w:rsid w:val="0099324F"/>
    <w:rsid w:val="009D09A8"/>
    <w:rsid w:val="009E1B33"/>
    <w:rsid w:val="009F0C98"/>
    <w:rsid w:val="00A4238B"/>
    <w:rsid w:val="00AC367A"/>
    <w:rsid w:val="00AE416C"/>
    <w:rsid w:val="00B32781"/>
    <w:rsid w:val="00B75DF1"/>
    <w:rsid w:val="00B81631"/>
    <w:rsid w:val="00C2558D"/>
    <w:rsid w:val="00C66E1B"/>
    <w:rsid w:val="00CA5B56"/>
    <w:rsid w:val="00CE1AD1"/>
    <w:rsid w:val="00D259B7"/>
    <w:rsid w:val="00D461A0"/>
    <w:rsid w:val="00D75DE1"/>
    <w:rsid w:val="00DA7034"/>
    <w:rsid w:val="00DB3C69"/>
    <w:rsid w:val="00E216D4"/>
    <w:rsid w:val="00E33FE9"/>
    <w:rsid w:val="00E60446"/>
    <w:rsid w:val="00E66CE0"/>
    <w:rsid w:val="00F0218F"/>
    <w:rsid w:val="00F45DF0"/>
    <w:rsid w:val="00FC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174A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17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4C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C35"/>
    <w:rPr>
      <w:rFonts w:ascii="Tahoma" w:eastAsia="Calibri" w:hAnsi="Tahoma" w:cs="Tahoma"/>
      <w:sz w:val="16"/>
      <w:szCs w:val="16"/>
    </w:rPr>
  </w:style>
  <w:style w:type="table" w:customStyle="1" w:styleId="1">
    <w:name w:val="Сетка таблицы1"/>
    <w:basedOn w:val="a1"/>
    <w:next w:val="a3"/>
    <w:uiPriority w:val="59"/>
    <w:rsid w:val="003719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174A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17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4C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C35"/>
    <w:rPr>
      <w:rFonts w:ascii="Tahoma" w:eastAsia="Calibri" w:hAnsi="Tahoma" w:cs="Tahoma"/>
      <w:sz w:val="16"/>
      <w:szCs w:val="16"/>
    </w:rPr>
  </w:style>
  <w:style w:type="table" w:customStyle="1" w:styleId="1">
    <w:name w:val="Сетка таблицы1"/>
    <w:basedOn w:val="a1"/>
    <w:next w:val="a3"/>
    <w:uiPriority w:val="59"/>
    <w:rsid w:val="003719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Борисова Наталья Васильевна</cp:lastModifiedBy>
  <cp:revision>14</cp:revision>
  <cp:lastPrinted>2015-04-09T09:18:00Z</cp:lastPrinted>
  <dcterms:created xsi:type="dcterms:W3CDTF">2015-08-10T07:12:00Z</dcterms:created>
  <dcterms:modified xsi:type="dcterms:W3CDTF">2015-09-30T05:30:00Z</dcterms:modified>
</cp:coreProperties>
</file>