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BD220B" w:rsidP="00260BEC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22" w:rsidRDefault="00BE2622" w:rsidP="00BE2622">
      <w:pPr>
        <w:tabs>
          <w:tab w:val="left" w:pos="3210"/>
        </w:tabs>
        <w:rPr>
          <w:b/>
          <w:bCs/>
        </w:rPr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201A5D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  <w:bookmarkStart w:id="0" w:name="_GoBack"/>
      <w:bookmarkEnd w:id="0"/>
      <w:r w:rsidR="0055292F">
        <w:rPr>
          <w:i w:val="0"/>
          <w:sz w:val="28"/>
          <w:szCs w:val="28"/>
        </w:rPr>
        <w:t>о</w:t>
      </w:r>
      <w:r w:rsidR="00177B7B">
        <w:rPr>
          <w:i w:val="0"/>
          <w:sz w:val="28"/>
          <w:szCs w:val="28"/>
        </w:rPr>
        <w:t>т</w:t>
      </w:r>
      <w:r w:rsidR="004E49C6">
        <w:rPr>
          <w:i w:val="0"/>
          <w:sz w:val="28"/>
          <w:szCs w:val="28"/>
        </w:rPr>
        <w:t xml:space="preserve"> </w:t>
      </w:r>
      <w:r w:rsidR="00177B7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30.04.2014</w:t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  <w:t xml:space="preserve">      </w:t>
      </w:r>
      <w:r w:rsidR="00B63152">
        <w:rPr>
          <w:i w:val="0"/>
          <w:sz w:val="28"/>
          <w:szCs w:val="28"/>
        </w:rPr>
        <w:t xml:space="preserve">                </w:t>
      </w:r>
      <w:r w:rsidR="00177B7B">
        <w:rPr>
          <w:i w:val="0"/>
          <w:sz w:val="28"/>
          <w:szCs w:val="28"/>
        </w:rPr>
        <w:t xml:space="preserve">          </w:t>
      </w:r>
      <w:r w:rsidR="0055292F">
        <w:rPr>
          <w:i w:val="0"/>
          <w:sz w:val="28"/>
          <w:szCs w:val="28"/>
        </w:rPr>
        <w:t xml:space="preserve">           </w:t>
      </w:r>
      <w:r w:rsidR="0071349C">
        <w:rPr>
          <w:i w:val="0"/>
          <w:sz w:val="28"/>
          <w:szCs w:val="28"/>
        </w:rPr>
        <w:t xml:space="preserve">  </w:t>
      </w:r>
      <w:r w:rsidR="00A90950">
        <w:rPr>
          <w:i w:val="0"/>
          <w:sz w:val="28"/>
          <w:szCs w:val="28"/>
        </w:rPr>
        <w:t xml:space="preserve"> </w:t>
      </w:r>
      <w:r w:rsidR="00177B7B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34</w:t>
      </w:r>
    </w:p>
    <w:p w:rsidR="00CD245C" w:rsidRDefault="00AE6F24" w:rsidP="00CD2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73179">
        <w:rPr>
          <w:b/>
          <w:sz w:val="28"/>
          <w:szCs w:val="28"/>
        </w:rPr>
        <w:t xml:space="preserve"> </w:t>
      </w:r>
      <w:r w:rsidR="00E824B1">
        <w:rPr>
          <w:b/>
          <w:sz w:val="28"/>
          <w:szCs w:val="28"/>
        </w:rPr>
        <w:t xml:space="preserve">признании </w:t>
      </w:r>
      <w:proofErr w:type="gramStart"/>
      <w:r w:rsidR="00E824B1">
        <w:rPr>
          <w:b/>
          <w:sz w:val="28"/>
          <w:szCs w:val="28"/>
        </w:rPr>
        <w:t>утратившим</w:t>
      </w:r>
      <w:proofErr w:type="gramEnd"/>
      <w:r w:rsidR="00CD245C">
        <w:rPr>
          <w:b/>
          <w:sz w:val="28"/>
          <w:szCs w:val="28"/>
        </w:rPr>
        <w:t xml:space="preserve"> силу </w:t>
      </w:r>
    </w:p>
    <w:p w:rsidR="00AE6F24" w:rsidRDefault="00260BEC" w:rsidP="00CD2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CD245C">
        <w:rPr>
          <w:b/>
          <w:sz w:val="28"/>
          <w:szCs w:val="28"/>
        </w:rPr>
        <w:t xml:space="preserve"> Думы города</w:t>
      </w:r>
      <w:r w:rsidR="00F436F7">
        <w:rPr>
          <w:b/>
          <w:sz w:val="28"/>
          <w:szCs w:val="28"/>
        </w:rPr>
        <w:t xml:space="preserve"> Покачи</w:t>
      </w:r>
    </w:p>
    <w:p w:rsidR="00260BEC" w:rsidRDefault="00A90950" w:rsidP="00CD2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29.02.2012 №</w:t>
      </w:r>
      <w:r w:rsidR="002A71CA">
        <w:rPr>
          <w:b/>
          <w:sz w:val="28"/>
          <w:szCs w:val="28"/>
        </w:rPr>
        <w:t>9</w:t>
      </w:r>
      <w:r w:rsidR="00260BEC">
        <w:rPr>
          <w:b/>
          <w:sz w:val="28"/>
          <w:szCs w:val="28"/>
        </w:rPr>
        <w:t xml:space="preserve"> «</w:t>
      </w:r>
      <w:r w:rsidR="00260BEC" w:rsidRPr="00260BEC">
        <w:rPr>
          <w:b/>
          <w:sz w:val="28"/>
          <w:szCs w:val="28"/>
        </w:rPr>
        <w:t>Об утверждении</w:t>
      </w:r>
    </w:p>
    <w:p w:rsidR="00260BEC" w:rsidRDefault="00260BEC" w:rsidP="00CD245C">
      <w:pPr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>перечня льготных категорий граждан,</w:t>
      </w:r>
    </w:p>
    <w:p w:rsidR="00A90950" w:rsidRDefault="00260BEC" w:rsidP="00CD245C">
      <w:pPr>
        <w:rPr>
          <w:b/>
          <w:sz w:val="28"/>
          <w:szCs w:val="28"/>
        </w:rPr>
      </w:pPr>
      <w:proofErr w:type="gramStart"/>
      <w:r w:rsidRPr="00260BEC">
        <w:rPr>
          <w:b/>
          <w:sz w:val="28"/>
          <w:szCs w:val="28"/>
        </w:rPr>
        <w:t>имеющих</w:t>
      </w:r>
      <w:proofErr w:type="gramEnd"/>
      <w:r w:rsidRPr="00260BEC">
        <w:rPr>
          <w:b/>
          <w:sz w:val="28"/>
          <w:szCs w:val="28"/>
        </w:rPr>
        <w:t xml:space="preserve"> право на внеочередное </w:t>
      </w:r>
    </w:p>
    <w:p w:rsidR="00A90950" w:rsidRDefault="00260BEC" w:rsidP="00CD245C">
      <w:pPr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>и</w:t>
      </w:r>
      <w:r w:rsidR="00A90950">
        <w:rPr>
          <w:b/>
          <w:sz w:val="28"/>
          <w:szCs w:val="28"/>
        </w:rPr>
        <w:t xml:space="preserve"> </w:t>
      </w:r>
      <w:r w:rsidRPr="00260BEC">
        <w:rPr>
          <w:b/>
          <w:sz w:val="28"/>
          <w:szCs w:val="28"/>
        </w:rPr>
        <w:t xml:space="preserve">первоочередное получение мест </w:t>
      </w:r>
    </w:p>
    <w:p w:rsidR="00260BEC" w:rsidRDefault="00260BEC" w:rsidP="00CD245C">
      <w:pPr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 xml:space="preserve">в дошкольных образовательных </w:t>
      </w:r>
    </w:p>
    <w:p w:rsidR="002A71CA" w:rsidRDefault="00260BEC" w:rsidP="00CD245C">
      <w:pPr>
        <w:rPr>
          <w:b/>
          <w:sz w:val="28"/>
          <w:szCs w:val="28"/>
        </w:rPr>
      </w:pPr>
      <w:proofErr w:type="gramStart"/>
      <w:r w:rsidRPr="00260BEC">
        <w:rPr>
          <w:b/>
          <w:sz w:val="28"/>
          <w:szCs w:val="28"/>
        </w:rPr>
        <w:t>учреждениях</w:t>
      </w:r>
      <w:proofErr w:type="gramEnd"/>
      <w:r w:rsidRPr="00260BEC">
        <w:rPr>
          <w:b/>
          <w:sz w:val="28"/>
          <w:szCs w:val="28"/>
        </w:rPr>
        <w:t xml:space="preserve"> города Покачи»</w:t>
      </w:r>
    </w:p>
    <w:p w:rsidR="00AE6F24" w:rsidRDefault="00AE6F24" w:rsidP="00AE6F24">
      <w:pPr>
        <w:rPr>
          <w:sz w:val="28"/>
          <w:szCs w:val="28"/>
        </w:rPr>
      </w:pPr>
    </w:p>
    <w:p w:rsidR="0071349C" w:rsidRDefault="0071349C" w:rsidP="00AE6F24">
      <w:pPr>
        <w:rPr>
          <w:sz w:val="28"/>
          <w:szCs w:val="28"/>
        </w:rPr>
      </w:pPr>
    </w:p>
    <w:p w:rsidR="0055292F" w:rsidRDefault="002F698E" w:rsidP="0071349C">
      <w:pPr>
        <w:ind w:firstLine="397"/>
        <w:jc w:val="both"/>
        <w:rPr>
          <w:sz w:val="28"/>
          <w:szCs w:val="28"/>
        </w:rPr>
      </w:pPr>
      <w:r w:rsidRPr="0021754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 законом</w:t>
      </w:r>
      <w:r w:rsidRPr="00217544">
        <w:rPr>
          <w:sz w:val="28"/>
          <w:szCs w:val="28"/>
        </w:rPr>
        <w:t xml:space="preserve">  от 29</w:t>
      </w:r>
      <w:r>
        <w:rPr>
          <w:sz w:val="28"/>
          <w:szCs w:val="28"/>
        </w:rPr>
        <w:t>.12.</w:t>
      </w:r>
      <w:r w:rsidRPr="00217544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</w:t>
      </w:r>
      <w:r w:rsidRPr="00217544">
        <w:rPr>
          <w:sz w:val="28"/>
          <w:szCs w:val="28"/>
        </w:rPr>
        <w:t>№ 273 – ФЗ «Об обра</w:t>
      </w:r>
      <w:r>
        <w:rPr>
          <w:sz w:val="28"/>
          <w:szCs w:val="28"/>
        </w:rPr>
        <w:t>зовании в Российской Федерации»</w:t>
      </w:r>
      <w:r w:rsidR="00D31139">
        <w:rPr>
          <w:sz w:val="28"/>
          <w:szCs w:val="28"/>
        </w:rPr>
        <w:t>, в целях приве</w:t>
      </w:r>
      <w:r w:rsidR="00F41425">
        <w:rPr>
          <w:sz w:val="28"/>
          <w:szCs w:val="28"/>
        </w:rPr>
        <w:t xml:space="preserve">дения муниципальных нормативных правовых актов в соответствие </w:t>
      </w:r>
      <w:r w:rsidR="00D31139">
        <w:rPr>
          <w:sz w:val="28"/>
          <w:szCs w:val="28"/>
        </w:rPr>
        <w:t>действующему законодательству, Дума города</w:t>
      </w:r>
      <w:r w:rsidR="00260BEC">
        <w:rPr>
          <w:sz w:val="28"/>
          <w:szCs w:val="28"/>
        </w:rPr>
        <w:t xml:space="preserve"> </w:t>
      </w:r>
    </w:p>
    <w:p w:rsidR="0071349C" w:rsidRPr="0055292F" w:rsidRDefault="0071349C" w:rsidP="0071349C">
      <w:pPr>
        <w:ind w:firstLine="397"/>
        <w:jc w:val="both"/>
        <w:rPr>
          <w:sz w:val="28"/>
          <w:szCs w:val="28"/>
        </w:rPr>
      </w:pPr>
    </w:p>
    <w:p w:rsidR="00D31139" w:rsidRDefault="00D31139" w:rsidP="0071349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31139" w:rsidRDefault="00D31139" w:rsidP="0071349C">
      <w:pPr>
        <w:ind w:firstLine="709"/>
        <w:jc w:val="both"/>
        <w:rPr>
          <w:b/>
          <w:sz w:val="28"/>
          <w:szCs w:val="28"/>
        </w:rPr>
      </w:pPr>
    </w:p>
    <w:p w:rsidR="00A90950" w:rsidRPr="00A90950" w:rsidRDefault="00D31139" w:rsidP="0071349C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A90950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2F698E" w:rsidRPr="00A90950">
        <w:rPr>
          <w:rFonts w:ascii="Times New Roman" w:hAnsi="Times New Roman"/>
          <w:sz w:val="28"/>
          <w:szCs w:val="28"/>
        </w:rPr>
        <w:t>решение</w:t>
      </w:r>
      <w:r w:rsidR="0087215E" w:rsidRPr="00A90950">
        <w:rPr>
          <w:rFonts w:ascii="Times New Roman" w:hAnsi="Times New Roman"/>
          <w:sz w:val="28"/>
          <w:szCs w:val="28"/>
        </w:rPr>
        <w:t xml:space="preserve"> Думы города</w:t>
      </w:r>
      <w:r w:rsidR="00F436F7" w:rsidRPr="00A90950">
        <w:rPr>
          <w:rFonts w:ascii="Times New Roman" w:hAnsi="Times New Roman"/>
          <w:sz w:val="28"/>
          <w:szCs w:val="28"/>
        </w:rPr>
        <w:t xml:space="preserve"> Покачи</w:t>
      </w:r>
      <w:r w:rsidR="00F41425" w:rsidRPr="00A90950">
        <w:rPr>
          <w:rFonts w:ascii="Times New Roman" w:hAnsi="Times New Roman"/>
          <w:sz w:val="28"/>
          <w:szCs w:val="28"/>
        </w:rPr>
        <w:t xml:space="preserve"> </w:t>
      </w:r>
      <w:r w:rsidR="00A90950">
        <w:rPr>
          <w:rFonts w:ascii="Times New Roman" w:hAnsi="Times New Roman"/>
          <w:sz w:val="28"/>
          <w:szCs w:val="28"/>
        </w:rPr>
        <w:t>от 29.02.2012 №</w:t>
      </w:r>
      <w:r w:rsidR="002F698E" w:rsidRPr="00A90950">
        <w:rPr>
          <w:rFonts w:ascii="Times New Roman" w:hAnsi="Times New Roman"/>
          <w:sz w:val="28"/>
          <w:szCs w:val="28"/>
        </w:rPr>
        <w:t>9 «Об утверждении перечня льготных категорий граждан, имеющих право на внеочередное и первоочередное получение мест в дошкольных образовател</w:t>
      </w:r>
      <w:r w:rsidR="00A90950">
        <w:rPr>
          <w:rFonts w:ascii="Times New Roman" w:hAnsi="Times New Roman"/>
          <w:sz w:val="28"/>
          <w:szCs w:val="28"/>
        </w:rPr>
        <w:t xml:space="preserve">ьных учреждениях города Покачи» </w:t>
      </w:r>
      <w:r w:rsidR="00373C8E" w:rsidRPr="00A90950">
        <w:rPr>
          <w:rFonts w:ascii="Times New Roman" w:hAnsi="Times New Roman"/>
          <w:sz w:val="28"/>
          <w:szCs w:val="28"/>
        </w:rPr>
        <w:t>(</w:t>
      </w:r>
      <w:r w:rsidR="007748FE" w:rsidRPr="00A90950">
        <w:rPr>
          <w:rFonts w:ascii="Times New Roman" w:hAnsi="Times New Roman"/>
          <w:sz w:val="28"/>
          <w:szCs w:val="28"/>
        </w:rPr>
        <w:t xml:space="preserve">газета </w:t>
      </w:r>
      <w:r w:rsidR="00373C8E" w:rsidRPr="00A90950">
        <w:rPr>
          <w:rFonts w:ascii="Times New Roman" w:hAnsi="Times New Roman"/>
          <w:sz w:val="28"/>
          <w:szCs w:val="28"/>
        </w:rPr>
        <w:t>«Покачевский вестник» от 07.03.2012 № 10).</w:t>
      </w:r>
    </w:p>
    <w:p w:rsidR="007F2228" w:rsidRPr="00A90950" w:rsidRDefault="009124E1" w:rsidP="0071349C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A90950">
        <w:rPr>
          <w:rFonts w:ascii="Times New Roman" w:hAnsi="Times New Roman"/>
          <w:sz w:val="28"/>
          <w:szCs w:val="28"/>
        </w:rPr>
        <w:t>Опубликовать настоящее решение в газете «Покачевский вестник».</w:t>
      </w:r>
      <w:r w:rsidR="007F2228" w:rsidRPr="00A90950">
        <w:rPr>
          <w:rFonts w:ascii="Times New Roman" w:hAnsi="Times New Roman"/>
          <w:sz w:val="28"/>
          <w:szCs w:val="28"/>
        </w:rPr>
        <w:t xml:space="preserve"> </w:t>
      </w:r>
    </w:p>
    <w:p w:rsidR="009124E1" w:rsidRPr="00A90950" w:rsidRDefault="007F2228" w:rsidP="0071349C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A90950"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 w:rsidR="00A90950">
        <w:rPr>
          <w:rFonts w:ascii="Times New Roman" w:hAnsi="Times New Roman"/>
          <w:sz w:val="28"/>
          <w:szCs w:val="28"/>
        </w:rPr>
        <w:t xml:space="preserve">силу после его </w:t>
      </w:r>
      <w:r w:rsidR="003F2F12" w:rsidRPr="00A90950">
        <w:rPr>
          <w:rFonts w:ascii="Times New Roman" w:hAnsi="Times New Roman"/>
          <w:sz w:val="28"/>
          <w:szCs w:val="28"/>
        </w:rPr>
        <w:t xml:space="preserve">официального </w:t>
      </w:r>
      <w:r w:rsidRPr="00A90950">
        <w:rPr>
          <w:rFonts w:ascii="Times New Roman" w:hAnsi="Times New Roman"/>
          <w:sz w:val="28"/>
          <w:szCs w:val="28"/>
        </w:rPr>
        <w:t>опубликования.</w:t>
      </w:r>
    </w:p>
    <w:p w:rsidR="009124E1" w:rsidRPr="00A90950" w:rsidRDefault="00260BEC" w:rsidP="0071349C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0950">
        <w:rPr>
          <w:rFonts w:ascii="Times New Roman" w:hAnsi="Times New Roman"/>
          <w:sz w:val="28"/>
          <w:szCs w:val="28"/>
        </w:rPr>
        <w:t xml:space="preserve"> вы</w:t>
      </w:r>
      <w:r w:rsidR="009124E1" w:rsidRPr="00A90950">
        <w:rPr>
          <w:rFonts w:ascii="Times New Roman" w:hAnsi="Times New Roman"/>
          <w:sz w:val="28"/>
          <w:szCs w:val="28"/>
        </w:rPr>
        <w:t xml:space="preserve">полнением решения возложить на руководителя аппарата Думы </w:t>
      </w:r>
      <w:r w:rsidR="00F436F7" w:rsidRPr="00A90950">
        <w:rPr>
          <w:rFonts w:ascii="Times New Roman" w:hAnsi="Times New Roman"/>
          <w:sz w:val="28"/>
          <w:szCs w:val="28"/>
        </w:rPr>
        <w:t xml:space="preserve">города Покачи </w:t>
      </w:r>
      <w:r w:rsidRPr="00A90950">
        <w:rPr>
          <w:rFonts w:ascii="Times New Roman" w:hAnsi="Times New Roman"/>
          <w:sz w:val="28"/>
          <w:szCs w:val="28"/>
        </w:rPr>
        <w:t xml:space="preserve">Л. В. </w:t>
      </w:r>
      <w:r w:rsidR="009124E1" w:rsidRPr="00A90950">
        <w:rPr>
          <w:rFonts w:ascii="Times New Roman" w:hAnsi="Times New Roman"/>
          <w:sz w:val="28"/>
          <w:szCs w:val="28"/>
        </w:rPr>
        <w:t xml:space="preserve">Чурину </w:t>
      </w:r>
    </w:p>
    <w:p w:rsidR="0071349C" w:rsidRDefault="0071349C" w:rsidP="00260BEC">
      <w:pPr>
        <w:jc w:val="both"/>
        <w:rPr>
          <w:sz w:val="28"/>
          <w:szCs w:val="28"/>
        </w:rPr>
      </w:pPr>
    </w:p>
    <w:p w:rsidR="0071349C" w:rsidRDefault="0071349C" w:rsidP="00260BEC">
      <w:pPr>
        <w:jc w:val="both"/>
        <w:rPr>
          <w:sz w:val="28"/>
          <w:szCs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077"/>
        <w:gridCol w:w="4820"/>
      </w:tblGrid>
      <w:tr w:rsidR="008F0DD8" w:rsidRPr="00713EEA" w:rsidTr="001B0EE1">
        <w:trPr>
          <w:trHeight w:val="1424"/>
        </w:trPr>
        <w:tc>
          <w:tcPr>
            <w:tcW w:w="4077" w:type="dxa"/>
          </w:tcPr>
          <w:p w:rsidR="008F0DD8" w:rsidRPr="00520445" w:rsidRDefault="008F0DD8" w:rsidP="00437F7F">
            <w:pPr>
              <w:jc w:val="both"/>
              <w:rPr>
                <w:b/>
                <w:sz w:val="28"/>
                <w:szCs w:val="28"/>
              </w:rPr>
            </w:pPr>
            <w:r w:rsidRPr="00520445">
              <w:rPr>
                <w:b/>
                <w:sz w:val="28"/>
                <w:szCs w:val="28"/>
              </w:rPr>
              <w:t>Глава города</w:t>
            </w:r>
            <w:r w:rsidR="00F436F7">
              <w:rPr>
                <w:b/>
                <w:sz w:val="28"/>
                <w:szCs w:val="28"/>
              </w:rPr>
              <w:t xml:space="preserve"> Покачи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F0DD8" w:rsidRPr="00520445" w:rsidRDefault="008F0DD8" w:rsidP="00437F7F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520445">
              <w:rPr>
                <w:b/>
                <w:bCs/>
                <w:sz w:val="28"/>
                <w:szCs w:val="28"/>
              </w:rPr>
              <w:t>Р.З. Халиуллин</w:t>
            </w:r>
          </w:p>
          <w:p w:rsidR="008F0DD8" w:rsidRPr="00520445" w:rsidRDefault="008F0DD8" w:rsidP="00437F7F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</w:p>
          <w:p w:rsidR="008F0DD8" w:rsidRPr="00520445" w:rsidRDefault="008F0DD8" w:rsidP="00437F7F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520445">
              <w:rPr>
                <w:color w:val="000000"/>
                <w:sz w:val="28"/>
                <w:szCs w:val="28"/>
              </w:rPr>
              <w:t>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520445">
              <w:rPr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4820" w:type="dxa"/>
          </w:tcPr>
          <w:p w:rsidR="008F0DD8" w:rsidRPr="00520445" w:rsidRDefault="008F0DD8" w:rsidP="00A909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20445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города </w:t>
            </w:r>
            <w:r w:rsidR="00F436F7">
              <w:rPr>
                <w:b/>
                <w:bCs/>
                <w:color w:val="000000"/>
                <w:sz w:val="28"/>
                <w:szCs w:val="28"/>
              </w:rPr>
              <w:t>Покачи</w:t>
            </w:r>
          </w:p>
          <w:p w:rsidR="008F0DD8" w:rsidRPr="00520445" w:rsidRDefault="008F0DD8" w:rsidP="00437F7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20445">
              <w:rPr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8F0DD8" w:rsidRPr="00520445" w:rsidRDefault="008F0DD8" w:rsidP="00437F7F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F0DD8" w:rsidRPr="00520445" w:rsidRDefault="008F0DD8" w:rsidP="00437F7F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520445">
              <w:rPr>
                <w:b/>
                <w:bCs/>
                <w:color w:val="000000"/>
                <w:sz w:val="28"/>
                <w:szCs w:val="28"/>
              </w:rPr>
              <w:t>_________________</w:t>
            </w:r>
            <w:r>
              <w:rPr>
                <w:b/>
                <w:bCs/>
                <w:color w:val="000000"/>
                <w:sz w:val="28"/>
                <w:szCs w:val="28"/>
              </w:rPr>
              <w:t>__________</w:t>
            </w:r>
          </w:p>
        </w:tc>
      </w:tr>
    </w:tbl>
    <w:p w:rsidR="0071349C" w:rsidRPr="005F643A" w:rsidRDefault="0071349C" w:rsidP="00A90950">
      <w:pPr>
        <w:rPr>
          <w:b/>
          <w:bCs/>
          <w:sz w:val="28"/>
          <w:szCs w:val="28"/>
        </w:rPr>
      </w:pPr>
    </w:p>
    <w:sectPr w:rsidR="0071349C" w:rsidRPr="005F643A" w:rsidSect="0071349C">
      <w:headerReference w:type="default" r:id="rId11"/>
      <w:pgSz w:w="11906" w:h="16838"/>
      <w:pgMar w:top="567" w:right="1134" w:bottom="85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AB" w:rsidRDefault="007333AB" w:rsidP="008105B2">
      <w:r>
        <w:separator/>
      </w:r>
    </w:p>
  </w:endnote>
  <w:endnote w:type="continuationSeparator" w:id="0">
    <w:p w:rsidR="007333AB" w:rsidRDefault="007333AB" w:rsidP="0081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AB" w:rsidRDefault="007333AB" w:rsidP="008105B2">
      <w:r>
        <w:separator/>
      </w:r>
    </w:p>
  </w:footnote>
  <w:footnote w:type="continuationSeparator" w:id="0">
    <w:p w:rsidR="007333AB" w:rsidRDefault="007333AB" w:rsidP="0081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B2" w:rsidRDefault="008105B2" w:rsidP="00C40B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multilevel"/>
    <w:tmpl w:val="4E92A9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">
    <w:nsid w:val="127240B5"/>
    <w:multiLevelType w:val="hybridMultilevel"/>
    <w:tmpl w:val="B2F4C106"/>
    <w:lvl w:ilvl="0" w:tplc="D93454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277D78"/>
    <w:multiLevelType w:val="hybridMultilevel"/>
    <w:tmpl w:val="92AEB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7F9F"/>
    <w:multiLevelType w:val="hybridMultilevel"/>
    <w:tmpl w:val="BBC4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36DEB"/>
    <w:rsid w:val="00037947"/>
    <w:rsid w:val="00040818"/>
    <w:rsid w:val="000837F2"/>
    <w:rsid w:val="00087239"/>
    <w:rsid w:val="00090B84"/>
    <w:rsid w:val="00093CE0"/>
    <w:rsid w:val="000C0637"/>
    <w:rsid w:val="00100880"/>
    <w:rsid w:val="00114408"/>
    <w:rsid w:val="001153B0"/>
    <w:rsid w:val="0013296E"/>
    <w:rsid w:val="00137A84"/>
    <w:rsid w:val="001473B6"/>
    <w:rsid w:val="001523DF"/>
    <w:rsid w:val="00164D9E"/>
    <w:rsid w:val="00177B7B"/>
    <w:rsid w:val="0019442F"/>
    <w:rsid w:val="001B0EE1"/>
    <w:rsid w:val="001B70DB"/>
    <w:rsid w:val="001C399C"/>
    <w:rsid w:val="00201A5D"/>
    <w:rsid w:val="00220488"/>
    <w:rsid w:val="00230087"/>
    <w:rsid w:val="002444D4"/>
    <w:rsid w:val="00244AC8"/>
    <w:rsid w:val="00260BEC"/>
    <w:rsid w:val="00262602"/>
    <w:rsid w:val="00281036"/>
    <w:rsid w:val="002A71CA"/>
    <w:rsid w:val="002B16D0"/>
    <w:rsid w:val="002C7A7C"/>
    <w:rsid w:val="002F698E"/>
    <w:rsid w:val="00311395"/>
    <w:rsid w:val="00313420"/>
    <w:rsid w:val="00357514"/>
    <w:rsid w:val="00364CC8"/>
    <w:rsid w:val="00373C8E"/>
    <w:rsid w:val="00376BDF"/>
    <w:rsid w:val="0039055E"/>
    <w:rsid w:val="003E0DE0"/>
    <w:rsid w:val="003F2F12"/>
    <w:rsid w:val="003F77BD"/>
    <w:rsid w:val="00417EC9"/>
    <w:rsid w:val="00437F7F"/>
    <w:rsid w:val="00473179"/>
    <w:rsid w:val="004A6322"/>
    <w:rsid w:val="004B1A9B"/>
    <w:rsid w:val="004B3215"/>
    <w:rsid w:val="004C29CA"/>
    <w:rsid w:val="004E34DA"/>
    <w:rsid w:val="004E49C6"/>
    <w:rsid w:val="004F10C4"/>
    <w:rsid w:val="0052263E"/>
    <w:rsid w:val="00524C8C"/>
    <w:rsid w:val="00525469"/>
    <w:rsid w:val="0052619C"/>
    <w:rsid w:val="0055292F"/>
    <w:rsid w:val="00553F4C"/>
    <w:rsid w:val="005B1D14"/>
    <w:rsid w:val="005C359D"/>
    <w:rsid w:val="005F643A"/>
    <w:rsid w:val="00603464"/>
    <w:rsid w:val="00605211"/>
    <w:rsid w:val="006105BD"/>
    <w:rsid w:val="00632E90"/>
    <w:rsid w:val="00654C53"/>
    <w:rsid w:val="006C4FE9"/>
    <w:rsid w:val="006E105F"/>
    <w:rsid w:val="006E6054"/>
    <w:rsid w:val="006F36B6"/>
    <w:rsid w:val="006F7C7C"/>
    <w:rsid w:val="0071081F"/>
    <w:rsid w:val="0071349C"/>
    <w:rsid w:val="0072301F"/>
    <w:rsid w:val="00724731"/>
    <w:rsid w:val="007333AB"/>
    <w:rsid w:val="00735E08"/>
    <w:rsid w:val="00740899"/>
    <w:rsid w:val="00773E60"/>
    <w:rsid w:val="007748FE"/>
    <w:rsid w:val="00795B9B"/>
    <w:rsid w:val="00797D7E"/>
    <w:rsid w:val="007D2283"/>
    <w:rsid w:val="007D2EBE"/>
    <w:rsid w:val="007D41E9"/>
    <w:rsid w:val="007F2228"/>
    <w:rsid w:val="008105B2"/>
    <w:rsid w:val="00821E19"/>
    <w:rsid w:val="0082348F"/>
    <w:rsid w:val="00832A98"/>
    <w:rsid w:val="00843596"/>
    <w:rsid w:val="00855236"/>
    <w:rsid w:val="008616F4"/>
    <w:rsid w:val="0087215E"/>
    <w:rsid w:val="00895614"/>
    <w:rsid w:val="008B0861"/>
    <w:rsid w:val="008B6D8F"/>
    <w:rsid w:val="008C2855"/>
    <w:rsid w:val="008F0DD8"/>
    <w:rsid w:val="009124E1"/>
    <w:rsid w:val="0091443B"/>
    <w:rsid w:val="00914DAD"/>
    <w:rsid w:val="00931AC2"/>
    <w:rsid w:val="00944215"/>
    <w:rsid w:val="00951EAB"/>
    <w:rsid w:val="00965B22"/>
    <w:rsid w:val="00965B8F"/>
    <w:rsid w:val="00972D84"/>
    <w:rsid w:val="009D39DA"/>
    <w:rsid w:val="009E19A8"/>
    <w:rsid w:val="009E2CAC"/>
    <w:rsid w:val="009F2182"/>
    <w:rsid w:val="00A00645"/>
    <w:rsid w:val="00A04175"/>
    <w:rsid w:val="00A04398"/>
    <w:rsid w:val="00A24EB3"/>
    <w:rsid w:val="00A34360"/>
    <w:rsid w:val="00A57557"/>
    <w:rsid w:val="00A72C19"/>
    <w:rsid w:val="00A90950"/>
    <w:rsid w:val="00AA0582"/>
    <w:rsid w:val="00AE6F24"/>
    <w:rsid w:val="00B178A8"/>
    <w:rsid w:val="00B46AD7"/>
    <w:rsid w:val="00B560DD"/>
    <w:rsid w:val="00B63152"/>
    <w:rsid w:val="00B67D40"/>
    <w:rsid w:val="00BA36F7"/>
    <w:rsid w:val="00BC2408"/>
    <w:rsid w:val="00BC5FF3"/>
    <w:rsid w:val="00BC6B14"/>
    <w:rsid w:val="00BD220B"/>
    <w:rsid w:val="00BE1F20"/>
    <w:rsid w:val="00BE2622"/>
    <w:rsid w:val="00BF6E8D"/>
    <w:rsid w:val="00C33B2B"/>
    <w:rsid w:val="00C40BC7"/>
    <w:rsid w:val="00C42404"/>
    <w:rsid w:val="00C446CF"/>
    <w:rsid w:val="00CD245C"/>
    <w:rsid w:val="00CE4879"/>
    <w:rsid w:val="00D17404"/>
    <w:rsid w:val="00D31139"/>
    <w:rsid w:val="00D37C71"/>
    <w:rsid w:val="00DA41CF"/>
    <w:rsid w:val="00DE1620"/>
    <w:rsid w:val="00DE35C7"/>
    <w:rsid w:val="00E04E71"/>
    <w:rsid w:val="00E545BF"/>
    <w:rsid w:val="00E824B1"/>
    <w:rsid w:val="00EB4BB2"/>
    <w:rsid w:val="00EB4C0D"/>
    <w:rsid w:val="00EC1414"/>
    <w:rsid w:val="00EC3D25"/>
    <w:rsid w:val="00ED2628"/>
    <w:rsid w:val="00F41425"/>
    <w:rsid w:val="00F43641"/>
    <w:rsid w:val="00F436F7"/>
    <w:rsid w:val="00F61E3C"/>
    <w:rsid w:val="00F61EB2"/>
    <w:rsid w:val="00F9112F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AE6F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AE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10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105B2"/>
    <w:rPr>
      <w:sz w:val="24"/>
      <w:szCs w:val="24"/>
    </w:rPr>
  </w:style>
  <w:style w:type="paragraph" w:styleId="a9">
    <w:name w:val="footer"/>
    <w:basedOn w:val="a"/>
    <w:link w:val="aa"/>
    <w:rsid w:val="00810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105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AE6F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AE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10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105B2"/>
    <w:rPr>
      <w:sz w:val="24"/>
      <w:szCs w:val="24"/>
    </w:rPr>
  </w:style>
  <w:style w:type="paragraph" w:styleId="a9">
    <w:name w:val="footer"/>
    <w:basedOn w:val="a"/>
    <w:link w:val="aa"/>
    <w:rsid w:val="00810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10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3097-AC58-4DE4-B19A-CDD6B79A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11</cp:revision>
  <cp:lastPrinted>2013-09-23T05:19:00Z</cp:lastPrinted>
  <dcterms:created xsi:type="dcterms:W3CDTF">2014-04-28T08:43:00Z</dcterms:created>
  <dcterms:modified xsi:type="dcterms:W3CDTF">2014-04-30T09:34:00Z</dcterms:modified>
</cp:coreProperties>
</file>