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CE" w:rsidRPr="000C1988" w:rsidRDefault="003D22CE" w:rsidP="003D22CE">
      <w:pPr>
        <w:spacing w:after="0" w:line="240" w:lineRule="auto"/>
        <w:ind w:firstLine="397"/>
        <w:jc w:val="center"/>
        <w:rPr>
          <w:rFonts w:ascii="Times New Roman" w:eastAsia="Times New Roman" w:hAnsi="Times New Roman"/>
          <w:b/>
          <w:sz w:val="24"/>
          <w:szCs w:val="24"/>
        </w:rPr>
      </w:pPr>
    </w:p>
    <w:p w:rsidR="003D22CE" w:rsidRPr="000C1988" w:rsidRDefault="003D22CE" w:rsidP="003D22CE">
      <w:pPr>
        <w:keepNext/>
        <w:spacing w:after="0" w:line="240" w:lineRule="auto"/>
        <w:ind w:firstLine="397"/>
        <w:jc w:val="center"/>
        <w:outlineLvl w:val="0"/>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РОССИЙСКАЯ ФЕДЕРАЦИЯ</w:t>
      </w: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ХАНТЫ-МАНСИЙСКИЙ АВТОНОМНЫЙ ОКРУГ - ЮГРА</w:t>
      </w:r>
    </w:p>
    <w:p w:rsidR="003D22CE" w:rsidRPr="000C1988" w:rsidRDefault="003D22CE" w:rsidP="003D22CE">
      <w:pPr>
        <w:keepNext/>
        <w:spacing w:after="0" w:line="240" w:lineRule="auto"/>
        <w:ind w:firstLine="397"/>
        <w:jc w:val="center"/>
        <w:outlineLvl w:val="1"/>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 xml:space="preserve">ДУМА ГОРОДА ПОКАЧИ </w:t>
      </w:r>
      <w:r w:rsidRPr="000C1988">
        <w:rPr>
          <w:rFonts w:ascii="Times New Roman" w:eastAsia="Times New Roman" w:hAnsi="Times New Roman"/>
          <w:sz w:val="24"/>
          <w:szCs w:val="24"/>
          <w:lang w:val="en-US" w:eastAsia="ru-RU"/>
        </w:rPr>
        <w:t>V</w:t>
      </w:r>
      <w:r w:rsidRPr="000C1988">
        <w:rPr>
          <w:rFonts w:ascii="Times New Roman" w:eastAsia="Times New Roman" w:hAnsi="Times New Roman"/>
          <w:sz w:val="24"/>
          <w:szCs w:val="24"/>
          <w:lang w:eastAsia="ru-RU"/>
        </w:rPr>
        <w:t xml:space="preserve"> СОЗЫВА</w:t>
      </w: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tabs>
          <w:tab w:val="left" w:pos="5672"/>
        </w:tabs>
        <w:spacing w:after="0" w:line="240" w:lineRule="auto"/>
        <w:ind w:firstLine="397"/>
        <w:jc w:val="center"/>
        <w:rPr>
          <w:rFonts w:ascii="Times New Roman" w:eastAsia="Times New Roman" w:hAnsi="Times New Roman"/>
          <w:sz w:val="24"/>
          <w:szCs w:val="24"/>
          <w:lang w:eastAsia="ru-RU"/>
        </w:rPr>
      </w:pPr>
    </w:p>
    <w:p w:rsidR="003D22CE" w:rsidRPr="000C1988" w:rsidRDefault="009D3E40" w:rsidP="003D22CE">
      <w:pPr>
        <w:spacing w:after="0" w:line="240" w:lineRule="auto"/>
        <w:ind w:firstLine="39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ПРОТОКОЛ № 11</w:t>
      </w:r>
    </w:p>
    <w:p w:rsidR="003D22CE" w:rsidRPr="000C1988" w:rsidRDefault="003D22CE" w:rsidP="003D22CE">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СОБРАНИЯ ДЕПУТАТСКОЙ ФРАКЦИИ</w:t>
      </w:r>
    </w:p>
    <w:p w:rsidR="003D22CE" w:rsidRPr="000C1988" w:rsidRDefault="003D22CE" w:rsidP="003D22CE">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ВСЕРОССИЙСКОЙ ПОЛИТИЧЕСКОЙ ПАРТИИ</w:t>
      </w:r>
    </w:p>
    <w:p w:rsidR="003D22CE" w:rsidRPr="000C1988" w:rsidRDefault="003D22CE" w:rsidP="003D22CE">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«ЕДИНАЯ РОССИЯ»</w:t>
      </w:r>
    </w:p>
    <w:p w:rsidR="003D22CE" w:rsidRPr="000C1988" w:rsidRDefault="003D22CE" w:rsidP="003D22CE">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ДУМЫ ГОРОДА ПОКАЧИ  ПЯТОГО СОЗЫВА</w:t>
      </w:r>
    </w:p>
    <w:p w:rsidR="003D22CE" w:rsidRPr="000C1988" w:rsidRDefault="003D22CE" w:rsidP="003D22CE">
      <w:pPr>
        <w:spacing w:after="0" w:line="240" w:lineRule="auto"/>
        <w:ind w:firstLine="397"/>
        <w:jc w:val="center"/>
        <w:rPr>
          <w:rFonts w:ascii="Times New Roman" w:eastAsia="Times New Roman" w:hAnsi="Times New Roman"/>
          <w:b/>
          <w:bCs/>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672345" w:rsidP="003D22CE">
      <w:pPr>
        <w:spacing w:after="0" w:line="240" w:lineRule="auto"/>
        <w:ind w:firstLine="39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w:t>
      </w:r>
      <w:r w:rsidR="009D3E40">
        <w:rPr>
          <w:rFonts w:ascii="Times New Roman" w:eastAsia="Times New Roman" w:hAnsi="Times New Roman"/>
          <w:b/>
          <w:bCs/>
          <w:sz w:val="24"/>
          <w:szCs w:val="24"/>
          <w:lang w:eastAsia="ru-RU"/>
        </w:rPr>
        <w:t xml:space="preserve">  декабря </w:t>
      </w:r>
      <w:r w:rsidR="003D22CE" w:rsidRPr="000C1988">
        <w:rPr>
          <w:rFonts w:ascii="Times New Roman" w:eastAsia="Times New Roman" w:hAnsi="Times New Roman"/>
          <w:b/>
          <w:bCs/>
          <w:sz w:val="24"/>
          <w:szCs w:val="24"/>
          <w:lang w:eastAsia="ru-RU"/>
        </w:rPr>
        <w:t xml:space="preserve">  2013г.</w:t>
      </w:r>
    </w:p>
    <w:p w:rsidR="003D22CE" w:rsidRPr="000C1988" w:rsidRDefault="003D22CE" w:rsidP="003D22CE">
      <w:pPr>
        <w:spacing w:after="0" w:line="240" w:lineRule="auto"/>
        <w:ind w:firstLine="397"/>
        <w:jc w:val="center"/>
        <w:rPr>
          <w:rFonts w:ascii="Times New Roman" w:eastAsia="Times New Roman" w:hAnsi="Times New Roman"/>
          <w:b/>
          <w:bCs/>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keepNext/>
        <w:spacing w:after="0" w:line="240" w:lineRule="auto"/>
        <w:ind w:firstLine="397"/>
        <w:jc w:val="center"/>
        <w:outlineLvl w:val="1"/>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spacing w:after="0" w:line="240" w:lineRule="auto"/>
        <w:ind w:firstLine="397"/>
        <w:jc w:val="center"/>
        <w:rPr>
          <w:rFonts w:ascii="Times New Roman" w:eastAsia="Times New Roman" w:hAnsi="Times New Roman"/>
          <w:sz w:val="24"/>
          <w:szCs w:val="24"/>
          <w:lang w:eastAsia="ru-RU"/>
        </w:rPr>
      </w:pPr>
    </w:p>
    <w:p w:rsidR="003D22CE" w:rsidRPr="000C1988" w:rsidRDefault="003D22CE" w:rsidP="003D22CE">
      <w:pPr>
        <w:keepNext/>
        <w:spacing w:after="0" w:line="240" w:lineRule="auto"/>
        <w:ind w:firstLine="397"/>
        <w:jc w:val="center"/>
        <w:outlineLvl w:val="1"/>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Покачи</w:t>
      </w:r>
    </w:p>
    <w:p w:rsidR="003D22CE" w:rsidRPr="000C1988" w:rsidRDefault="003D22CE" w:rsidP="003D22CE">
      <w:pPr>
        <w:keepNext/>
        <w:spacing w:after="0" w:line="240" w:lineRule="auto"/>
        <w:ind w:firstLine="397"/>
        <w:jc w:val="center"/>
        <w:outlineLvl w:val="1"/>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2013</w:t>
      </w:r>
    </w:p>
    <w:p w:rsidR="003D22CE" w:rsidRDefault="003D22CE" w:rsidP="003D22CE">
      <w:pPr>
        <w:spacing w:after="0" w:line="240" w:lineRule="auto"/>
        <w:ind w:firstLine="397"/>
        <w:jc w:val="center"/>
        <w:rPr>
          <w:rFonts w:ascii="Times New Roman" w:eastAsia="Times New Roman" w:hAnsi="Times New Roman"/>
          <w:b/>
          <w:sz w:val="24"/>
          <w:szCs w:val="24"/>
        </w:rPr>
      </w:pPr>
    </w:p>
    <w:p w:rsidR="003D22CE" w:rsidRDefault="003D22CE" w:rsidP="003D22CE"/>
    <w:p w:rsidR="003D22CE" w:rsidRPr="00975FFD" w:rsidRDefault="003D22CE" w:rsidP="003D22CE">
      <w:pPr>
        <w:keepNext/>
        <w:spacing w:after="0" w:line="240" w:lineRule="auto"/>
        <w:ind w:firstLine="397"/>
        <w:jc w:val="center"/>
        <w:outlineLvl w:val="1"/>
        <w:rPr>
          <w:rFonts w:ascii="Times New Roman" w:eastAsia="Times New Roman" w:hAnsi="Times New Roman"/>
          <w:b/>
          <w:sz w:val="28"/>
          <w:szCs w:val="28"/>
          <w:lang w:eastAsia="ru-RU"/>
        </w:rPr>
      </w:pPr>
      <w:r w:rsidRPr="00975FFD">
        <w:rPr>
          <w:rFonts w:ascii="Times New Roman" w:eastAsia="Times New Roman" w:hAnsi="Times New Roman"/>
          <w:b/>
          <w:bCs/>
          <w:sz w:val="28"/>
          <w:szCs w:val="28"/>
          <w:lang w:eastAsia="ru-RU"/>
        </w:rPr>
        <w:lastRenderedPageBreak/>
        <w:t>ПРОТОКОЛ</w:t>
      </w:r>
    </w:p>
    <w:p w:rsidR="003D22CE" w:rsidRPr="00975FFD" w:rsidRDefault="003D22CE" w:rsidP="003D22CE">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собрания депутатской фракции</w:t>
      </w:r>
    </w:p>
    <w:p w:rsidR="003D22CE" w:rsidRPr="00975FFD" w:rsidRDefault="003D22CE" w:rsidP="003D22CE">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Всероссийской политической партии</w:t>
      </w:r>
    </w:p>
    <w:p w:rsidR="003D22CE" w:rsidRPr="00975FFD" w:rsidRDefault="003D22CE" w:rsidP="003D22CE">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«ЕДИНАЯ РОССИЯ»</w:t>
      </w:r>
    </w:p>
    <w:p w:rsidR="003D22CE" w:rsidRPr="00975FFD" w:rsidRDefault="003D22CE" w:rsidP="003D22CE">
      <w:pPr>
        <w:spacing w:after="0" w:line="240" w:lineRule="auto"/>
        <w:ind w:firstLine="397"/>
        <w:jc w:val="center"/>
        <w:rPr>
          <w:rFonts w:ascii="Times New Roman" w:eastAsia="Times New Roman" w:hAnsi="Times New Roman"/>
          <w:b/>
          <w:bCs/>
          <w:sz w:val="28"/>
          <w:szCs w:val="28"/>
          <w:lang w:eastAsia="ru-RU"/>
        </w:rPr>
      </w:pPr>
      <w:r w:rsidRPr="00975FFD">
        <w:rPr>
          <w:rFonts w:ascii="Times New Roman" w:eastAsia="Times New Roman" w:hAnsi="Times New Roman"/>
          <w:b/>
          <w:bCs/>
          <w:sz w:val="28"/>
          <w:szCs w:val="28"/>
          <w:lang w:eastAsia="ru-RU"/>
        </w:rPr>
        <w:t>Думы города Покачи пятого созыва</w:t>
      </w:r>
    </w:p>
    <w:p w:rsidR="003D22CE" w:rsidRPr="00D96C8D" w:rsidRDefault="003D22CE" w:rsidP="003D22CE">
      <w:pPr>
        <w:spacing w:after="0" w:line="240" w:lineRule="auto"/>
        <w:ind w:firstLine="397"/>
        <w:jc w:val="both"/>
        <w:rPr>
          <w:rFonts w:ascii="Times New Roman" w:eastAsia="Times New Roman" w:hAnsi="Times New Roman"/>
          <w:b/>
          <w:sz w:val="24"/>
          <w:szCs w:val="24"/>
        </w:rPr>
      </w:pPr>
    </w:p>
    <w:p w:rsidR="003D22CE" w:rsidRPr="00D96C8D" w:rsidRDefault="003D22CE" w:rsidP="003D22CE">
      <w:pPr>
        <w:spacing w:after="0" w:line="240" w:lineRule="auto"/>
        <w:ind w:firstLine="397"/>
        <w:jc w:val="both"/>
        <w:rPr>
          <w:rFonts w:ascii="Times New Roman" w:eastAsia="Times New Roman" w:hAnsi="Times New Roman"/>
          <w:b/>
          <w:sz w:val="24"/>
          <w:szCs w:val="24"/>
        </w:rPr>
      </w:pPr>
      <w:r w:rsidRPr="00D96C8D">
        <w:rPr>
          <w:rFonts w:ascii="Times New Roman" w:eastAsia="Times New Roman" w:hAnsi="Times New Roman"/>
          <w:b/>
          <w:sz w:val="24"/>
          <w:szCs w:val="24"/>
        </w:rPr>
        <w:t xml:space="preserve">от </w:t>
      </w:r>
      <w:r w:rsidR="00672345">
        <w:rPr>
          <w:rFonts w:ascii="Times New Roman" w:eastAsia="Times New Roman" w:hAnsi="Times New Roman"/>
          <w:b/>
          <w:sz w:val="24"/>
          <w:szCs w:val="24"/>
        </w:rPr>
        <w:t>16</w:t>
      </w:r>
      <w:r w:rsidR="009D3E40">
        <w:rPr>
          <w:rFonts w:ascii="Times New Roman" w:eastAsia="Times New Roman" w:hAnsi="Times New Roman"/>
          <w:b/>
          <w:sz w:val="24"/>
          <w:szCs w:val="24"/>
        </w:rPr>
        <w:t>.12</w:t>
      </w:r>
      <w:r w:rsidRPr="00D96C8D">
        <w:rPr>
          <w:rFonts w:ascii="Times New Roman" w:eastAsia="Times New Roman" w:hAnsi="Times New Roman"/>
          <w:b/>
          <w:sz w:val="24"/>
          <w:szCs w:val="24"/>
        </w:rPr>
        <w:t xml:space="preserve">.2013                                                                                       </w:t>
      </w:r>
      <w:r w:rsidR="006A5132">
        <w:rPr>
          <w:rFonts w:ascii="Times New Roman" w:eastAsia="Times New Roman" w:hAnsi="Times New Roman"/>
          <w:b/>
          <w:sz w:val="24"/>
          <w:szCs w:val="24"/>
        </w:rPr>
        <w:t xml:space="preserve">                 </w:t>
      </w:r>
      <w:r w:rsidRPr="00D96C8D">
        <w:rPr>
          <w:rFonts w:ascii="Times New Roman" w:eastAsia="Times New Roman" w:hAnsi="Times New Roman"/>
          <w:b/>
          <w:sz w:val="24"/>
          <w:szCs w:val="24"/>
        </w:rPr>
        <w:t xml:space="preserve"> </w:t>
      </w:r>
      <w:r w:rsidR="009D3E40">
        <w:rPr>
          <w:rFonts w:ascii="Times New Roman" w:eastAsia="Times New Roman" w:hAnsi="Times New Roman"/>
          <w:b/>
          <w:sz w:val="24"/>
          <w:szCs w:val="24"/>
        </w:rPr>
        <w:t>№  11</w:t>
      </w:r>
    </w:p>
    <w:p w:rsidR="003D22CE" w:rsidRPr="00D96C8D" w:rsidRDefault="003D22CE" w:rsidP="003D22CE">
      <w:pPr>
        <w:spacing w:after="0" w:line="240" w:lineRule="auto"/>
        <w:ind w:firstLine="397"/>
        <w:jc w:val="both"/>
        <w:rPr>
          <w:rFonts w:ascii="Times New Roman" w:eastAsia="Times New Roman" w:hAnsi="Times New Roman"/>
          <w:sz w:val="24"/>
          <w:szCs w:val="24"/>
        </w:rPr>
      </w:pPr>
      <w:r w:rsidRPr="00D96C8D">
        <w:rPr>
          <w:rFonts w:ascii="Times New Roman" w:eastAsia="Times New Roman" w:hAnsi="Times New Roman"/>
          <w:sz w:val="24"/>
          <w:szCs w:val="24"/>
        </w:rPr>
        <w:t xml:space="preserve"> </w:t>
      </w:r>
    </w:p>
    <w:p w:rsidR="003D22CE" w:rsidRPr="00D96C8D" w:rsidRDefault="003D22CE" w:rsidP="003D22CE">
      <w:pPr>
        <w:spacing w:after="0" w:line="240" w:lineRule="auto"/>
        <w:ind w:firstLine="397"/>
        <w:jc w:val="both"/>
        <w:rPr>
          <w:rFonts w:ascii="Times New Roman" w:eastAsia="Times New Roman" w:hAnsi="Times New Roman"/>
          <w:sz w:val="24"/>
          <w:szCs w:val="24"/>
        </w:rPr>
      </w:pPr>
      <w:r w:rsidRPr="00D96C8D">
        <w:rPr>
          <w:rFonts w:ascii="Times New Roman" w:eastAsia="Times New Roman" w:hAnsi="Times New Roman"/>
          <w:b/>
          <w:bCs/>
          <w:sz w:val="24"/>
          <w:szCs w:val="24"/>
        </w:rPr>
        <w:t xml:space="preserve">Председательствовал: </w:t>
      </w:r>
      <w:r w:rsidRPr="00D96C8D">
        <w:rPr>
          <w:rFonts w:ascii="Times New Roman" w:eastAsia="Times New Roman" w:hAnsi="Times New Roman"/>
          <w:b/>
          <w:bCs/>
          <w:sz w:val="24"/>
          <w:szCs w:val="24"/>
        </w:rPr>
        <w:tab/>
      </w:r>
    </w:p>
    <w:tbl>
      <w:tblPr>
        <w:tblW w:w="9180" w:type="dxa"/>
        <w:tblInd w:w="392" w:type="dxa"/>
        <w:tblLook w:val="0000" w:firstRow="0" w:lastRow="0" w:firstColumn="0" w:lastColumn="0" w:noHBand="0" w:noVBand="0"/>
      </w:tblPr>
      <w:tblGrid>
        <w:gridCol w:w="4320"/>
        <w:gridCol w:w="4860"/>
      </w:tblGrid>
      <w:tr w:rsidR="003D22CE" w:rsidRPr="00D96C8D" w:rsidTr="000B2DCA">
        <w:trPr>
          <w:trHeight w:val="85"/>
        </w:trPr>
        <w:tc>
          <w:tcPr>
            <w:tcW w:w="4320" w:type="dxa"/>
            <w:shd w:val="clear" w:color="auto" w:fill="auto"/>
          </w:tcPr>
          <w:p w:rsidR="003D22CE" w:rsidRPr="00D96C8D" w:rsidRDefault="003D22CE" w:rsidP="000B2DCA">
            <w:pPr>
              <w:spacing w:after="0" w:line="240" w:lineRule="auto"/>
              <w:jc w:val="both"/>
              <w:rPr>
                <w:rFonts w:ascii="Times New Roman" w:eastAsia="Times New Roman" w:hAnsi="Times New Roman"/>
                <w:bCs/>
                <w:sz w:val="24"/>
                <w:szCs w:val="24"/>
                <w:lang w:eastAsia="ru-RU"/>
              </w:rPr>
            </w:pPr>
            <w:r w:rsidRPr="00D96C8D">
              <w:rPr>
                <w:rFonts w:ascii="Times New Roman" w:eastAsia="Times New Roman" w:hAnsi="Times New Roman"/>
                <w:sz w:val="24"/>
                <w:szCs w:val="24"/>
                <w:lang w:eastAsia="ru-RU"/>
              </w:rPr>
              <w:t xml:space="preserve">1.Борисова Наталья Васильевна               </w:t>
            </w:r>
          </w:p>
        </w:tc>
        <w:tc>
          <w:tcPr>
            <w:tcW w:w="4860" w:type="dxa"/>
            <w:shd w:val="clear" w:color="auto" w:fill="auto"/>
          </w:tcPr>
          <w:p w:rsidR="003D22CE" w:rsidRPr="00D96C8D" w:rsidRDefault="003D22CE" w:rsidP="000B2DCA">
            <w:pPr>
              <w:spacing w:after="0" w:line="240" w:lineRule="auto"/>
              <w:jc w:val="both"/>
              <w:rPr>
                <w:rFonts w:ascii="Times New Roman" w:eastAsia="Times New Roman" w:hAnsi="Times New Roman"/>
                <w:b/>
                <w:bCs/>
                <w:sz w:val="24"/>
                <w:szCs w:val="24"/>
                <w:lang w:eastAsia="ru-RU"/>
              </w:rPr>
            </w:pPr>
            <w:r w:rsidRPr="00D96C8D">
              <w:rPr>
                <w:rFonts w:ascii="Times New Roman" w:eastAsia="Times New Roman" w:hAnsi="Times New Roman"/>
                <w:sz w:val="24"/>
                <w:szCs w:val="24"/>
                <w:lang w:eastAsia="ru-RU"/>
              </w:rPr>
              <w:t>-  руководитель депутатской фракции Всероссийской  политической партии «Единая Россия» Думы города Покачи 5-го созыва</w:t>
            </w:r>
          </w:p>
        </w:tc>
      </w:tr>
    </w:tbl>
    <w:p w:rsidR="003D22CE" w:rsidRPr="00D96C8D" w:rsidRDefault="003D22CE" w:rsidP="003D22CE">
      <w:pPr>
        <w:spacing w:after="0" w:line="240" w:lineRule="auto"/>
        <w:ind w:firstLine="397"/>
        <w:jc w:val="both"/>
        <w:rPr>
          <w:rFonts w:ascii="Times New Roman" w:eastAsia="Times New Roman" w:hAnsi="Times New Roman"/>
          <w:b/>
          <w:bCs/>
          <w:sz w:val="24"/>
          <w:szCs w:val="24"/>
        </w:rPr>
      </w:pPr>
      <w:r w:rsidRPr="00D96C8D">
        <w:rPr>
          <w:rFonts w:ascii="Times New Roman" w:eastAsia="Times New Roman" w:hAnsi="Times New Roman"/>
          <w:b/>
          <w:bCs/>
          <w:sz w:val="24"/>
          <w:szCs w:val="24"/>
        </w:rPr>
        <w:t>Присутствовали:</w:t>
      </w:r>
    </w:p>
    <w:p w:rsidR="003D22CE" w:rsidRPr="00D96C8D" w:rsidRDefault="003D22CE" w:rsidP="003D22CE">
      <w:pPr>
        <w:spacing w:after="0" w:line="240" w:lineRule="auto"/>
        <w:ind w:firstLine="397"/>
        <w:jc w:val="both"/>
        <w:rPr>
          <w:rFonts w:ascii="Times New Roman" w:eastAsia="Times New Roman" w:hAnsi="Times New Roman"/>
          <w:b/>
          <w:bCs/>
          <w:sz w:val="24"/>
          <w:szCs w:val="24"/>
        </w:rPr>
      </w:pPr>
      <w:r w:rsidRPr="00D96C8D">
        <w:rPr>
          <w:rFonts w:ascii="Times New Roman" w:eastAsia="Times New Roman" w:hAnsi="Times New Roman"/>
          <w:b/>
          <w:sz w:val="24"/>
          <w:szCs w:val="24"/>
          <w:lang w:eastAsia="ru-RU"/>
        </w:rPr>
        <w:t>Депутаты Думы города:</w:t>
      </w:r>
    </w:p>
    <w:p w:rsidR="003D22CE" w:rsidRPr="00D96C8D" w:rsidRDefault="003D22CE" w:rsidP="003D22CE">
      <w:pPr>
        <w:pStyle w:val="a3"/>
        <w:numPr>
          <w:ilvl w:val="0"/>
          <w:numId w:val="1"/>
        </w:numPr>
        <w:spacing w:after="0" w:line="240" w:lineRule="auto"/>
        <w:rPr>
          <w:rFonts w:ascii="Times New Roman" w:hAnsi="Times New Roman"/>
          <w:sz w:val="24"/>
          <w:szCs w:val="24"/>
        </w:rPr>
      </w:pPr>
      <w:r w:rsidRPr="00D96C8D">
        <w:rPr>
          <w:rFonts w:ascii="Times New Roman" w:hAnsi="Times New Roman"/>
          <w:sz w:val="24"/>
          <w:szCs w:val="24"/>
        </w:rPr>
        <w:t>Верпаховский  Виктор Степанович</w:t>
      </w:r>
    </w:p>
    <w:p w:rsidR="003D22CE" w:rsidRPr="00D96C8D" w:rsidRDefault="003D22CE" w:rsidP="003D22CE">
      <w:pPr>
        <w:pStyle w:val="a3"/>
        <w:numPr>
          <w:ilvl w:val="0"/>
          <w:numId w:val="1"/>
        </w:numPr>
        <w:spacing w:after="0" w:line="240" w:lineRule="auto"/>
        <w:rPr>
          <w:rFonts w:ascii="Times New Roman" w:hAnsi="Times New Roman"/>
          <w:sz w:val="24"/>
          <w:szCs w:val="24"/>
        </w:rPr>
      </w:pPr>
      <w:r w:rsidRPr="00D96C8D">
        <w:rPr>
          <w:rFonts w:ascii="Times New Roman" w:hAnsi="Times New Roman"/>
          <w:sz w:val="24"/>
          <w:szCs w:val="24"/>
        </w:rPr>
        <w:t>Дмитрюк Сергей Александрович</w:t>
      </w:r>
    </w:p>
    <w:p w:rsidR="003D22CE" w:rsidRPr="00D96C8D" w:rsidRDefault="003D22CE" w:rsidP="003D22CE">
      <w:pPr>
        <w:pStyle w:val="a3"/>
        <w:numPr>
          <w:ilvl w:val="0"/>
          <w:numId w:val="1"/>
        </w:numPr>
        <w:spacing w:after="0" w:line="240" w:lineRule="auto"/>
        <w:rPr>
          <w:rFonts w:ascii="Times New Roman" w:hAnsi="Times New Roman"/>
          <w:sz w:val="24"/>
          <w:szCs w:val="24"/>
        </w:rPr>
      </w:pPr>
      <w:r w:rsidRPr="00D96C8D">
        <w:rPr>
          <w:rFonts w:ascii="Times New Roman" w:hAnsi="Times New Roman"/>
          <w:sz w:val="24"/>
          <w:szCs w:val="24"/>
        </w:rPr>
        <w:t>Мананкова Лариса  Николаевна</w:t>
      </w:r>
    </w:p>
    <w:p w:rsidR="003D22CE" w:rsidRPr="00D96C8D" w:rsidRDefault="003D22CE" w:rsidP="003D22CE">
      <w:pPr>
        <w:pStyle w:val="a3"/>
        <w:numPr>
          <w:ilvl w:val="0"/>
          <w:numId w:val="1"/>
        </w:numPr>
        <w:spacing w:after="0" w:line="240" w:lineRule="auto"/>
        <w:rPr>
          <w:rFonts w:ascii="Times New Roman" w:hAnsi="Times New Roman"/>
          <w:sz w:val="24"/>
          <w:szCs w:val="24"/>
        </w:rPr>
      </w:pPr>
      <w:r w:rsidRPr="00D96C8D">
        <w:rPr>
          <w:rFonts w:ascii="Times New Roman" w:hAnsi="Times New Roman"/>
          <w:sz w:val="24"/>
          <w:szCs w:val="24"/>
        </w:rPr>
        <w:t xml:space="preserve">Медведев Юрий  Иванович </w:t>
      </w:r>
    </w:p>
    <w:p w:rsidR="003D22CE" w:rsidRPr="00D96C8D" w:rsidRDefault="003D22CE" w:rsidP="003D22CE">
      <w:pPr>
        <w:pStyle w:val="a3"/>
        <w:numPr>
          <w:ilvl w:val="0"/>
          <w:numId w:val="1"/>
        </w:numPr>
        <w:spacing w:after="0" w:line="240" w:lineRule="auto"/>
        <w:rPr>
          <w:rFonts w:ascii="Times New Roman" w:hAnsi="Times New Roman"/>
          <w:sz w:val="24"/>
          <w:szCs w:val="24"/>
        </w:rPr>
      </w:pPr>
      <w:r w:rsidRPr="00D96C8D">
        <w:rPr>
          <w:rFonts w:ascii="Times New Roman" w:hAnsi="Times New Roman"/>
          <w:sz w:val="24"/>
          <w:szCs w:val="24"/>
        </w:rPr>
        <w:t>Необутова Ирина Николаевна</w:t>
      </w:r>
    </w:p>
    <w:p w:rsidR="003D22CE" w:rsidRPr="00D96C8D" w:rsidRDefault="003D22CE" w:rsidP="003D22CE">
      <w:pPr>
        <w:pStyle w:val="a3"/>
        <w:numPr>
          <w:ilvl w:val="0"/>
          <w:numId w:val="1"/>
        </w:numPr>
        <w:spacing w:after="0" w:line="240" w:lineRule="auto"/>
        <w:rPr>
          <w:rFonts w:ascii="Times New Roman" w:hAnsi="Times New Roman"/>
          <w:sz w:val="24"/>
          <w:szCs w:val="24"/>
        </w:rPr>
      </w:pPr>
      <w:r w:rsidRPr="00D96C8D">
        <w:rPr>
          <w:rFonts w:ascii="Times New Roman" w:hAnsi="Times New Roman"/>
          <w:sz w:val="24"/>
          <w:szCs w:val="24"/>
        </w:rPr>
        <w:t>Руденко Александр Степанович</w:t>
      </w:r>
    </w:p>
    <w:p w:rsidR="003D22CE" w:rsidRPr="00D96C8D" w:rsidRDefault="003D22CE" w:rsidP="003D22CE">
      <w:pPr>
        <w:pStyle w:val="a3"/>
        <w:numPr>
          <w:ilvl w:val="0"/>
          <w:numId w:val="1"/>
        </w:numPr>
        <w:spacing w:after="0" w:line="240" w:lineRule="auto"/>
        <w:rPr>
          <w:rFonts w:ascii="Times New Roman" w:hAnsi="Times New Roman"/>
          <w:sz w:val="24"/>
          <w:szCs w:val="24"/>
        </w:rPr>
      </w:pPr>
      <w:r w:rsidRPr="00D96C8D">
        <w:rPr>
          <w:rFonts w:ascii="Times New Roman" w:hAnsi="Times New Roman"/>
          <w:sz w:val="24"/>
          <w:szCs w:val="24"/>
        </w:rPr>
        <w:t xml:space="preserve">Таненков Виктор Львович </w:t>
      </w:r>
    </w:p>
    <w:p w:rsidR="00F8675C" w:rsidRPr="00D96C8D" w:rsidRDefault="00F8675C" w:rsidP="00F8675C">
      <w:pPr>
        <w:pStyle w:val="a3"/>
        <w:numPr>
          <w:ilvl w:val="0"/>
          <w:numId w:val="1"/>
        </w:numPr>
        <w:spacing w:after="0" w:line="240" w:lineRule="auto"/>
        <w:rPr>
          <w:rFonts w:ascii="Times New Roman" w:hAnsi="Times New Roman"/>
          <w:sz w:val="24"/>
          <w:szCs w:val="24"/>
        </w:rPr>
      </w:pPr>
      <w:r w:rsidRPr="00D96C8D">
        <w:rPr>
          <w:rFonts w:ascii="Times New Roman" w:hAnsi="Times New Roman"/>
          <w:sz w:val="24"/>
          <w:szCs w:val="24"/>
        </w:rPr>
        <w:t xml:space="preserve">Собур Виктор Анатольевич    </w:t>
      </w:r>
    </w:p>
    <w:p w:rsidR="003D22CE" w:rsidRPr="00D96C8D" w:rsidRDefault="003D22CE" w:rsidP="003D22CE">
      <w:pPr>
        <w:pStyle w:val="a3"/>
        <w:numPr>
          <w:ilvl w:val="0"/>
          <w:numId w:val="1"/>
        </w:numPr>
        <w:spacing w:after="0" w:line="240" w:lineRule="auto"/>
        <w:rPr>
          <w:rFonts w:ascii="Times New Roman" w:hAnsi="Times New Roman"/>
          <w:sz w:val="24"/>
          <w:szCs w:val="24"/>
        </w:rPr>
      </w:pPr>
      <w:r w:rsidRPr="00D96C8D">
        <w:rPr>
          <w:rFonts w:ascii="Times New Roman" w:hAnsi="Times New Roman"/>
          <w:sz w:val="24"/>
          <w:szCs w:val="24"/>
        </w:rPr>
        <w:t>Семенихин  Дмитрий Владимирович</w:t>
      </w:r>
    </w:p>
    <w:p w:rsidR="003D22CE" w:rsidRPr="00D96C8D" w:rsidRDefault="003D22CE" w:rsidP="003D22CE">
      <w:pPr>
        <w:spacing w:after="0" w:line="240" w:lineRule="auto"/>
        <w:rPr>
          <w:rFonts w:ascii="Times New Roman" w:hAnsi="Times New Roman"/>
          <w:sz w:val="24"/>
          <w:szCs w:val="24"/>
        </w:rPr>
      </w:pPr>
    </w:p>
    <w:p w:rsidR="003D22CE" w:rsidRPr="00D96C8D" w:rsidRDefault="003D22CE" w:rsidP="003D22CE">
      <w:pPr>
        <w:spacing w:after="0" w:line="240" w:lineRule="auto"/>
        <w:rPr>
          <w:rFonts w:ascii="Times New Roman" w:hAnsi="Times New Roman"/>
          <w:b/>
          <w:sz w:val="24"/>
          <w:szCs w:val="24"/>
        </w:rPr>
      </w:pPr>
      <w:r w:rsidRPr="00D96C8D">
        <w:rPr>
          <w:rFonts w:ascii="Times New Roman" w:hAnsi="Times New Roman"/>
          <w:b/>
          <w:sz w:val="24"/>
          <w:szCs w:val="24"/>
        </w:rPr>
        <w:t xml:space="preserve">    Отсутствовали депутаты:</w:t>
      </w:r>
    </w:p>
    <w:p w:rsidR="003D22CE" w:rsidRPr="00D96C8D" w:rsidRDefault="003D22CE" w:rsidP="003D22CE">
      <w:pPr>
        <w:pStyle w:val="a3"/>
        <w:numPr>
          <w:ilvl w:val="0"/>
          <w:numId w:val="2"/>
        </w:numPr>
        <w:spacing w:after="0" w:line="240" w:lineRule="auto"/>
        <w:rPr>
          <w:rFonts w:ascii="Times New Roman" w:hAnsi="Times New Roman"/>
          <w:sz w:val="24"/>
          <w:szCs w:val="24"/>
        </w:rPr>
      </w:pPr>
      <w:r w:rsidRPr="00D96C8D">
        <w:rPr>
          <w:rFonts w:ascii="Times New Roman" w:hAnsi="Times New Roman"/>
          <w:sz w:val="24"/>
          <w:szCs w:val="24"/>
        </w:rPr>
        <w:t>Голованев Александр Сергеевич</w:t>
      </w:r>
    </w:p>
    <w:p w:rsidR="003D22CE" w:rsidRPr="00D96C8D" w:rsidRDefault="003D22CE" w:rsidP="003D22CE">
      <w:pPr>
        <w:pStyle w:val="a3"/>
        <w:numPr>
          <w:ilvl w:val="0"/>
          <w:numId w:val="2"/>
        </w:numPr>
        <w:spacing w:after="0" w:line="240" w:lineRule="auto"/>
        <w:rPr>
          <w:rFonts w:ascii="Times New Roman" w:hAnsi="Times New Roman"/>
          <w:sz w:val="24"/>
          <w:szCs w:val="24"/>
        </w:rPr>
      </w:pPr>
      <w:r w:rsidRPr="00D96C8D">
        <w:rPr>
          <w:rFonts w:ascii="Times New Roman" w:hAnsi="Times New Roman"/>
          <w:sz w:val="24"/>
          <w:szCs w:val="24"/>
        </w:rPr>
        <w:t>Волков  Яков Сергеевич</w:t>
      </w:r>
    </w:p>
    <w:p w:rsidR="003D22CE" w:rsidRPr="00D96C8D" w:rsidRDefault="003D22CE" w:rsidP="003D22CE">
      <w:pPr>
        <w:pStyle w:val="a3"/>
        <w:numPr>
          <w:ilvl w:val="0"/>
          <w:numId w:val="2"/>
        </w:numPr>
        <w:spacing w:after="0" w:line="240" w:lineRule="auto"/>
        <w:rPr>
          <w:rFonts w:ascii="Times New Roman" w:hAnsi="Times New Roman"/>
          <w:sz w:val="24"/>
          <w:szCs w:val="24"/>
        </w:rPr>
      </w:pPr>
      <w:r w:rsidRPr="00D96C8D">
        <w:rPr>
          <w:rFonts w:ascii="Times New Roman" w:hAnsi="Times New Roman"/>
          <w:sz w:val="24"/>
          <w:szCs w:val="24"/>
        </w:rPr>
        <w:t>Зубова  Татьяна Александровна</w:t>
      </w:r>
    </w:p>
    <w:p w:rsidR="003D22CE" w:rsidRPr="00D96C8D" w:rsidRDefault="003D22CE" w:rsidP="003D22CE">
      <w:pPr>
        <w:pStyle w:val="a3"/>
        <w:numPr>
          <w:ilvl w:val="0"/>
          <w:numId w:val="2"/>
        </w:numPr>
        <w:spacing w:after="0" w:line="240" w:lineRule="auto"/>
        <w:rPr>
          <w:rFonts w:ascii="Times New Roman" w:hAnsi="Times New Roman"/>
          <w:sz w:val="24"/>
          <w:szCs w:val="24"/>
        </w:rPr>
      </w:pPr>
      <w:r w:rsidRPr="00D96C8D">
        <w:rPr>
          <w:rFonts w:ascii="Times New Roman" w:hAnsi="Times New Roman"/>
          <w:sz w:val="24"/>
          <w:szCs w:val="24"/>
        </w:rPr>
        <w:t xml:space="preserve">Петренко Владимир Федорович </w:t>
      </w:r>
    </w:p>
    <w:p w:rsidR="003D22CE" w:rsidRPr="00D96C8D" w:rsidRDefault="003D22CE" w:rsidP="003D22CE">
      <w:pPr>
        <w:rPr>
          <w:sz w:val="24"/>
          <w:szCs w:val="24"/>
        </w:rPr>
      </w:pPr>
    </w:p>
    <w:p w:rsidR="00F8675C" w:rsidRPr="00F8675C" w:rsidRDefault="00F8675C" w:rsidP="00F8675C">
      <w:pPr>
        <w:spacing w:after="0" w:line="240" w:lineRule="auto"/>
        <w:ind w:firstLine="397"/>
        <w:jc w:val="both"/>
        <w:rPr>
          <w:rFonts w:ascii="Times New Roman" w:hAnsi="Times New Roman"/>
          <w:b/>
          <w:sz w:val="24"/>
          <w:szCs w:val="24"/>
        </w:rPr>
      </w:pPr>
      <w:r w:rsidRPr="00F8675C">
        <w:rPr>
          <w:rFonts w:ascii="Times New Roman" w:hAnsi="Times New Roman"/>
          <w:b/>
          <w:sz w:val="24"/>
          <w:szCs w:val="24"/>
        </w:rPr>
        <w:t>Приглашенные:</w:t>
      </w:r>
    </w:p>
    <w:tbl>
      <w:tblPr>
        <w:tblW w:w="9640" w:type="dxa"/>
        <w:tblInd w:w="-34" w:type="dxa"/>
        <w:tblLook w:val="04A0" w:firstRow="1" w:lastRow="0" w:firstColumn="1" w:lastColumn="0" w:noHBand="0" w:noVBand="1"/>
      </w:tblPr>
      <w:tblGrid>
        <w:gridCol w:w="57"/>
        <w:gridCol w:w="4266"/>
        <w:gridCol w:w="781"/>
        <w:gridCol w:w="4208"/>
        <w:gridCol w:w="328"/>
      </w:tblGrid>
      <w:tr w:rsidR="005B163C" w:rsidRPr="00F8675C" w:rsidTr="005B163C">
        <w:trPr>
          <w:trHeight w:val="551"/>
        </w:trPr>
        <w:tc>
          <w:tcPr>
            <w:tcW w:w="5104" w:type="dxa"/>
            <w:gridSpan w:val="3"/>
            <w:shd w:val="clear" w:color="auto" w:fill="auto"/>
          </w:tcPr>
          <w:p w:rsidR="005B163C" w:rsidRPr="00F8675C" w:rsidRDefault="005B163C" w:rsidP="007D6BD1">
            <w:pPr>
              <w:spacing w:after="0" w:line="240" w:lineRule="auto"/>
              <w:jc w:val="both"/>
              <w:rPr>
                <w:rFonts w:ascii="Times New Roman" w:eastAsia="Times New Roman" w:hAnsi="Times New Roman"/>
                <w:sz w:val="24"/>
                <w:szCs w:val="24"/>
                <w:lang w:eastAsia="ru-RU"/>
              </w:rPr>
            </w:pPr>
          </w:p>
        </w:tc>
        <w:tc>
          <w:tcPr>
            <w:tcW w:w="4536" w:type="dxa"/>
            <w:gridSpan w:val="2"/>
            <w:shd w:val="clear" w:color="auto" w:fill="auto"/>
          </w:tcPr>
          <w:p w:rsidR="005B163C" w:rsidRPr="00F8675C" w:rsidRDefault="005B163C" w:rsidP="00F8675C">
            <w:pPr>
              <w:spacing w:after="0" w:line="240" w:lineRule="auto"/>
              <w:jc w:val="both"/>
              <w:rPr>
                <w:rFonts w:ascii="Times New Roman" w:eastAsia="Times New Roman" w:hAnsi="Times New Roman"/>
                <w:sz w:val="24"/>
                <w:szCs w:val="24"/>
                <w:lang w:eastAsia="ru-RU"/>
              </w:rPr>
            </w:pPr>
          </w:p>
        </w:tc>
      </w:tr>
      <w:tr w:rsidR="005B163C" w:rsidRPr="003A5C84" w:rsidTr="005B163C">
        <w:tblPrEx>
          <w:tblCellMar>
            <w:left w:w="85" w:type="dxa"/>
            <w:right w:w="85" w:type="dxa"/>
          </w:tblCellMar>
        </w:tblPrEx>
        <w:trPr>
          <w:gridBefore w:val="1"/>
          <w:gridAfter w:val="1"/>
          <w:wBefore w:w="57" w:type="dxa"/>
          <w:wAfter w:w="328" w:type="dxa"/>
          <w:trHeight w:val="319"/>
        </w:trPr>
        <w:tc>
          <w:tcPr>
            <w:tcW w:w="4266" w:type="dxa"/>
            <w:shd w:val="clear" w:color="auto" w:fill="auto"/>
          </w:tcPr>
          <w:p w:rsidR="005B163C" w:rsidRPr="001151D3" w:rsidRDefault="005B163C" w:rsidP="00EE5CFC">
            <w:pPr>
              <w:spacing w:after="0" w:line="240" w:lineRule="auto"/>
              <w:rPr>
                <w:rFonts w:ascii="Times New Roman" w:eastAsia="Times New Roman" w:hAnsi="Times New Roman"/>
                <w:sz w:val="24"/>
                <w:szCs w:val="24"/>
              </w:rPr>
            </w:pPr>
            <w:r w:rsidRPr="001151D3">
              <w:rPr>
                <w:rFonts w:ascii="Times New Roman" w:eastAsia="Times New Roman" w:hAnsi="Times New Roman"/>
                <w:sz w:val="24"/>
                <w:szCs w:val="24"/>
              </w:rPr>
              <w:t>1.Халиуллин  Раян Залилович</w:t>
            </w:r>
          </w:p>
        </w:tc>
        <w:tc>
          <w:tcPr>
            <w:tcW w:w="4989" w:type="dxa"/>
            <w:gridSpan w:val="2"/>
            <w:shd w:val="clear" w:color="auto" w:fill="auto"/>
          </w:tcPr>
          <w:p w:rsidR="005B163C" w:rsidRPr="001151D3" w:rsidRDefault="005B163C" w:rsidP="00EE5CFC">
            <w:pPr>
              <w:tabs>
                <w:tab w:val="left" w:pos="1793"/>
              </w:tabs>
              <w:spacing w:after="0" w:line="240" w:lineRule="auto"/>
              <w:rPr>
                <w:rFonts w:ascii="Times New Roman" w:eastAsia="Times New Roman" w:hAnsi="Times New Roman"/>
                <w:sz w:val="24"/>
                <w:szCs w:val="24"/>
              </w:rPr>
            </w:pPr>
            <w:r w:rsidRPr="001151D3">
              <w:rPr>
                <w:rFonts w:ascii="Times New Roman" w:eastAsia="Times New Roman" w:hAnsi="Times New Roman"/>
                <w:sz w:val="24"/>
                <w:szCs w:val="24"/>
              </w:rPr>
              <w:t xml:space="preserve">- глава города </w:t>
            </w:r>
            <w:r w:rsidRPr="001151D3">
              <w:rPr>
                <w:rFonts w:ascii="Times New Roman" w:eastAsia="Times New Roman" w:hAnsi="Times New Roman"/>
                <w:sz w:val="24"/>
                <w:szCs w:val="24"/>
              </w:rPr>
              <w:tab/>
            </w:r>
          </w:p>
        </w:tc>
      </w:tr>
      <w:tr w:rsidR="005B163C" w:rsidRPr="003A5C84" w:rsidTr="005B163C">
        <w:tblPrEx>
          <w:tblCellMar>
            <w:left w:w="85" w:type="dxa"/>
            <w:right w:w="85" w:type="dxa"/>
          </w:tblCellMar>
        </w:tblPrEx>
        <w:trPr>
          <w:gridBefore w:val="1"/>
          <w:gridAfter w:val="1"/>
          <w:wBefore w:w="57" w:type="dxa"/>
          <w:wAfter w:w="328" w:type="dxa"/>
          <w:trHeight w:val="525"/>
        </w:trPr>
        <w:tc>
          <w:tcPr>
            <w:tcW w:w="4266" w:type="dxa"/>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2. Казанцева Валентина Георгиевна</w:t>
            </w:r>
          </w:p>
        </w:tc>
        <w:tc>
          <w:tcPr>
            <w:tcW w:w="4989" w:type="dxa"/>
            <w:gridSpan w:val="2"/>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  первый заместитель главы администрации города</w:t>
            </w:r>
          </w:p>
        </w:tc>
      </w:tr>
      <w:tr w:rsidR="005B163C" w:rsidRPr="003A5C84" w:rsidTr="005B163C">
        <w:tblPrEx>
          <w:tblCellMar>
            <w:left w:w="85" w:type="dxa"/>
            <w:right w:w="85" w:type="dxa"/>
          </w:tblCellMar>
        </w:tblPrEx>
        <w:trPr>
          <w:gridBefore w:val="1"/>
          <w:gridAfter w:val="1"/>
          <w:wBefore w:w="57" w:type="dxa"/>
          <w:wAfter w:w="328" w:type="dxa"/>
          <w:trHeight w:val="437"/>
        </w:trPr>
        <w:tc>
          <w:tcPr>
            <w:tcW w:w="4266" w:type="dxa"/>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3. Ходулапова Алена Евгеньевна</w:t>
            </w:r>
          </w:p>
        </w:tc>
        <w:tc>
          <w:tcPr>
            <w:tcW w:w="4989" w:type="dxa"/>
            <w:gridSpan w:val="2"/>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 заместитель главы администрации города по финансам и экономике</w:t>
            </w:r>
          </w:p>
        </w:tc>
      </w:tr>
      <w:tr w:rsidR="005B163C" w:rsidRPr="003A5C84" w:rsidTr="005B163C">
        <w:tblPrEx>
          <w:tblCellMar>
            <w:left w:w="85" w:type="dxa"/>
            <w:right w:w="85" w:type="dxa"/>
          </w:tblCellMar>
        </w:tblPrEx>
        <w:trPr>
          <w:gridBefore w:val="1"/>
          <w:gridAfter w:val="1"/>
          <w:wBefore w:w="57" w:type="dxa"/>
          <w:wAfter w:w="328" w:type="dxa"/>
          <w:trHeight w:val="647"/>
        </w:trPr>
        <w:tc>
          <w:tcPr>
            <w:tcW w:w="4266" w:type="dxa"/>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4.Гвоздь  Галина  Дмитриевна</w:t>
            </w:r>
          </w:p>
        </w:tc>
        <w:tc>
          <w:tcPr>
            <w:tcW w:w="4989" w:type="dxa"/>
            <w:gridSpan w:val="2"/>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 заместитель  главы   администрации города по социальным  вопросам</w:t>
            </w:r>
          </w:p>
        </w:tc>
      </w:tr>
      <w:tr w:rsidR="005B163C" w:rsidRPr="003A5C84" w:rsidTr="005B163C">
        <w:tblPrEx>
          <w:tblCellMar>
            <w:left w:w="85" w:type="dxa"/>
            <w:right w:w="85" w:type="dxa"/>
          </w:tblCellMar>
        </w:tblPrEx>
        <w:trPr>
          <w:gridBefore w:val="1"/>
          <w:gridAfter w:val="1"/>
          <w:wBefore w:w="57" w:type="dxa"/>
          <w:wAfter w:w="328" w:type="dxa"/>
          <w:trHeight w:val="559"/>
        </w:trPr>
        <w:tc>
          <w:tcPr>
            <w:tcW w:w="4266" w:type="dxa"/>
            <w:shd w:val="clear" w:color="auto" w:fill="auto"/>
          </w:tcPr>
          <w:p w:rsidR="005B163C" w:rsidRPr="001151D3" w:rsidRDefault="005B163C" w:rsidP="005B163C">
            <w:pPr>
              <w:pStyle w:val="a3"/>
              <w:numPr>
                <w:ilvl w:val="0"/>
                <w:numId w:val="2"/>
              </w:numPr>
              <w:tabs>
                <w:tab w:val="left" w:pos="284"/>
              </w:tabs>
              <w:spacing w:after="0" w:line="240" w:lineRule="auto"/>
              <w:ind w:left="0" w:firstLine="0"/>
              <w:rPr>
                <w:rFonts w:ascii="Times New Roman" w:hAnsi="Times New Roman"/>
                <w:sz w:val="24"/>
                <w:szCs w:val="24"/>
              </w:rPr>
            </w:pPr>
            <w:r w:rsidRPr="001151D3">
              <w:rPr>
                <w:rFonts w:ascii="Times New Roman" w:hAnsi="Times New Roman"/>
                <w:sz w:val="24"/>
                <w:szCs w:val="24"/>
              </w:rPr>
              <w:t>Маганова Татьяна Михайловна</w:t>
            </w:r>
          </w:p>
        </w:tc>
        <w:tc>
          <w:tcPr>
            <w:tcW w:w="4989" w:type="dxa"/>
            <w:gridSpan w:val="2"/>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 заместитель  главы администрации города по управлению  имуществом</w:t>
            </w:r>
          </w:p>
        </w:tc>
      </w:tr>
      <w:tr w:rsidR="005B163C" w:rsidRPr="003A5C84" w:rsidTr="005B163C">
        <w:tblPrEx>
          <w:tblCellMar>
            <w:left w:w="85" w:type="dxa"/>
            <w:right w:w="85" w:type="dxa"/>
          </w:tblCellMar>
        </w:tblPrEx>
        <w:trPr>
          <w:gridBefore w:val="1"/>
          <w:gridAfter w:val="1"/>
          <w:wBefore w:w="57" w:type="dxa"/>
          <w:wAfter w:w="328" w:type="dxa"/>
          <w:trHeight w:val="330"/>
        </w:trPr>
        <w:tc>
          <w:tcPr>
            <w:tcW w:w="4266" w:type="dxa"/>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6. Кулешевич Елена Алексеевна</w:t>
            </w:r>
          </w:p>
        </w:tc>
        <w:tc>
          <w:tcPr>
            <w:tcW w:w="4989" w:type="dxa"/>
            <w:gridSpan w:val="2"/>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w:t>
            </w:r>
            <w:r w:rsidRPr="001151D3">
              <w:rPr>
                <w:sz w:val="24"/>
                <w:szCs w:val="24"/>
              </w:rPr>
              <w:t xml:space="preserve"> </w:t>
            </w:r>
            <w:r w:rsidRPr="001151D3">
              <w:rPr>
                <w:rFonts w:ascii="Times New Roman" w:hAnsi="Times New Roman"/>
                <w:sz w:val="24"/>
                <w:szCs w:val="24"/>
              </w:rPr>
              <w:t>управляющий  делами  администрации   города</w:t>
            </w:r>
          </w:p>
        </w:tc>
      </w:tr>
      <w:tr w:rsidR="005B163C" w:rsidRPr="004A0122" w:rsidTr="005B163C">
        <w:tblPrEx>
          <w:tblCellMar>
            <w:left w:w="85" w:type="dxa"/>
            <w:right w:w="85" w:type="dxa"/>
          </w:tblCellMar>
        </w:tblPrEx>
        <w:trPr>
          <w:gridBefore w:val="1"/>
          <w:gridAfter w:val="1"/>
          <w:wBefore w:w="57" w:type="dxa"/>
          <w:wAfter w:w="328" w:type="dxa"/>
          <w:trHeight w:val="451"/>
        </w:trPr>
        <w:tc>
          <w:tcPr>
            <w:tcW w:w="4266" w:type="dxa"/>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7. Малькина Светлана Ивановна</w:t>
            </w:r>
          </w:p>
        </w:tc>
        <w:tc>
          <w:tcPr>
            <w:tcW w:w="4989" w:type="dxa"/>
            <w:gridSpan w:val="2"/>
            <w:shd w:val="clear" w:color="auto" w:fill="auto"/>
          </w:tcPr>
          <w:p w:rsidR="005B163C" w:rsidRPr="001151D3" w:rsidRDefault="005B163C" w:rsidP="00EE5CFC">
            <w:pPr>
              <w:suppressAutoHyphens/>
              <w:snapToGrid w:val="0"/>
              <w:spacing w:after="0" w:line="240" w:lineRule="auto"/>
              <w:rPr>
                <w:rFonts w:ascii="Times New Roman" w:eastAsia="Times New Roman" w:hAnsi="Times New Roman"/>
                <w:color w:val="000000"/>
                <w:sz w:val="24"/>
                <w:szCs w:val="24"/>
                <w:lang w:eastAsia="ar-SA"/>
              </w:rPr>
            </w:pPr>
            <w:r w:rsidRPr="001151D3">
              <w:rPr>
                <w:rFonts w:ascii="Times New Roman" w:hAnsi="Times New Roman"/>
                <w:sz w:val="24"/>
                <w:szCs w:val="24"/>
              </w:rPr>
              <w:t xml:space="preserve">- </w:t>
            </w:r>
            <w:r w:rsidRPr="001151D3">
              <w:rPr>
                <w:rFonts w:ascii="Times New Roman" w:eastAsia="Times New Roman" w:hAnsi="Times New Roman"/>
                <w:color w:val="000000"/>
                <w:sz w:val="24"/>
                <w:szCs w:val="24"/>
                <w:lang w:eastAsia="ar-SA"/>
              </w:rPr>
              <w:t xml:space="preserve">начальник   управления </w:t>
            </w:r>
            <w:r w:rsidRPr="001151D3">
              <w:rPr>
                <w:rFonts w:ascii="Times New Roman" w:eastAsia="Times New Roman" w:hAnsi="Times New Roman"/>
                <w:bCs/>
                <w:color w:val="000000"/>
                <w:sz w:val="24"/>
                <w:szCs w:val="24"/>
                <w:lang w:eastAsia="ar-SA"/>
              </w:rPr>
              <w:t>непроизводственного сектора</w:t>
            </w:r>
          </w:p>
        </w:tc>
      </w:tr>
      <w:tr w:rsidR="005B163C" w:rsidRPr="003A5C84" w:rsidTr="005B163C">
        <w:tblPrEx>
          <w:tblCellMar>
            <w:left w:w="85" w:type="dxa"/>
            <w:right w:w="85" w:type="dxa"/>
          </w:tblCellMar>
        </w:tblPrEx>
        <w:trPr>
          <w:gridBefore w:val="1"/>
          <w:gridAfter w:val="1"/>
          <w:wBefore w:w="57" w:type="dxa"/>
          <w:wAfter w:w="328" w:type="dxa"/>
          <w:trHeight w:val="44"/>
        </w:trPr>
        <w:tc>
          <w:tcPr>
            <w:tcW w:w="4266" w:type="dxa"/>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8. Кравченко Елена Евгеньевна</w:t>
            </w:r>
          </w:p>
        </w:tc>
        <w:tc>
          <w:tcPr>
            <w:tcW w:w="4989" w:type="dxa"/>
            <w:gridSpan w:val="2"/>
            <w:shd w:val="clear" w:color="auto" w:fill="auto"/>
          </w:tcPr>
          <w:p w:rsidR="005B163C" w:rsidRPr="001151D3" w:rsidRDefault="005B163C" w:rsidP="00EE5CFC">
            <w:pPr>
              <w:suppressAutoHyphens/>
              <w:snapToGrid w:val="0"/>
              <w:spacing w:after="0" w:line="240" w:lineRule="auto"/>
              <w:rPr>
                <w:rFonts w:ascii="Times New Roman" w:hAnsi="Times New Roman"/>
                <w:sz w:val="24"/>
                <w:szCs w:val="24"/>
              </w:rPr>
            </w:pPr>
            <w:r w:rsidRPr="001151D3">
              <w:rPr>
                <w:rFonts w:ascii="Times New Roman" w:hAnsi="Times New Roman"/>
                <w:sz w:val="24"/>
                <w:szCs w:val="24"/>
              </w:rPr>
              <w:t>- начальник контрольно-правового управления администрации города</w:t>
            </w:r>
          </w:p>
        </w:tc>
      </w:tr>
      <w:tr w:rsidR="005B163C" w:rsidRPr="003A5C84" w:rsidTr="005B163C">
        <w:tblPrEx>
          <w:tblCellMar>
            <w:left w:w="85" w:type="dxa"/>
            <w:right w:w="85" w:type="dxa"/>
          </w:tblCellMar>
        </w:tblPrEx>
        <w:trPr>
          <w:gridBefore w:val="1"/>
          <w:gridAfter w:val="1"/>
          <w:wBefore w:w="57" w:type="dxa"/>
          <w:wAfter w:w="328" w:type="dxa"/>
          <w:trHeight w:val="295"/>
        </w:trPr>
        <w:tc>
          <w:tcPr>
            <w:tcW w:w="4266" w:type="dxa"/>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9. Сумина Наталья Михайловна</w:t>
            </w:r>
          </w:p>
        </w:tc>
        <w:tc>
          <w:tcPr>
            <w:tcW w:w="4989" w:type="dxa"/>
            <w:gridSpan w:val="2"/>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 председатель контрольно-счетной палаты города</w:t>
            </w:r>
          </w:p>
        </w:tc>
      </w:tr>
      <w:tr w:rsidR="005B163C" w:rsidRPr="003A5C84" w:rsidTr="005B163C">
        <w:tblPrEx>
          <w:tblCellMar>
            <w:left w:w="85" w:type="dxa"/>
            <w:right w:w="85" w:type="dxa"/>
          </w:tblCellMar>
        </w:tblPrEx>
        <w:trPr>
          <w:gridBefore w:val="1"/>
          <w:gridAfter w:val="1"/>
          <w:wBefore w:w="57" w:type="dxa"/>
          <w:wAfter w:w="328" w:type="dxa"/>
          <w:trHeight w:val="272"/>
        </w:trPr>
        <w:tc>
          <w:tcPr>
            <w:tcW w:w="4266" w:type="dxa"/>
            <w:shd w:val="clear" w:color="auto" w:fill="auto"/>
          </w:tcPr>
          <w:p w:rsidR="005B163C" w:rsidRPr="001151D3" w:rsidRDefault="005B163C" w:rsidP="00EE5CFC">
            <w:pPr>
              <w:snapToGrid w:val="0"/>
              <w:spacing w:after="0" w:line="240" w:lineRule="auto"/>
              <w:rPr>
                <w:rFonts w:ascii="Times New Roman" w:eastAsia="Lucida Sans Unicode" w:hAnsi="Times New Roman" w:cs="Mangal"/>
                <w:kern w:val="1"/>
                <w:sz w:val="24"/>
                <w:szCs w:val="24"/>
                <w:lang w:eastAsia="hi-IN" w:bidi="hi-IN"/>
              </w:rPr>
            </w:pPr>
            <w:r w:rsidRPr="001151D3">
              <w:rPr>
                <w:rFonts w:ascii="Times New Roman" w:hAnsi="Times New Roman"/>
                <w:sz w:val="24"/>
                <w:szCs w:val="24"/>
              </w:rPr>
              <w:lastRenderedPageBreak/>
              <w:t xml:space="preserve">10. Проценко </w:t>
            </w:r>
            <w:r w:rsidRPr="001151D3">
              <w:rPr>
                <w:rFonts w:ascii="Times New Roman" w:eastAsia="Lucida Sans Unicode" w:hAnsi="Times New Roman" w:cs="Mangal"/>
                <w:kern w:val="1"/>
                <w:sz w:val="24"/>
                <w:szCs w:val="24"/>
                <w:lang w:eastAsia="hi-IN" w:bidi="hi-IN"/>
              </w:rPr>
              <w:t>Виктор Петрович</w:t>
            </w:r>
          </w:p>
        </w:tc>
        <w:tc>
          <w:tcPr>
            <w:tcW w:w="4989" w:type="dxa"/>
            <w:gridSpan w:val="2"/>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 xml:space="preserve">-  прокурор города </w:t>
            </w:r>
          </w:p>
        </w:tc>
      </w:tr>
      <w:tr w:rsidR="005B163C" w:rsidRPr="003A5C84" w:rsidTr="005B163C">
        <w:tblPrEx>
          <w:tblCellMar>
            <w:left w:w="85" w:type="dxa"/>
            <w:right w:w="85" w:type="dxa"/>
          </w:tblCellMar>
        </w:tblPrEx>
        <w:trPr>
          <w:gridBefore w:val="1"/>
          <w:gridAfter w:val="1"/>
          <w:wBefore w:w="57" w:type="dxa"/>
          <w:wAfter w:w="328" w:type="dxa"/>
          <w:trHeight w:val="248"/>
        </w:trPr>
        <w:tc>
          <w:tcPr>
            <w:tcW w:w="4266" w:type="dxa"/>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11. Шкурихин Вячеслав    Александрович</w:t>
            </w:r>
          </w:p>
        </w:tc>
        <w:tc>
          <w:tcPr>
            <w:tcW w:w="4989" w:type="dxa"/>
            <w:gridSpan w:val="2"/>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 помощник председателя Думы города</w:t>
            </w:r>
          </w:p>
        </w:tc>
      </w:tr>
      <w:tr w:rsidR="005B163C" w:rsidRPr="003A5C84" w:rsidTr="005B163C">
        <w:tblPrEx>
          <w:tblCellMar>
            <w:left w:w="85" w:type="dxa"/>
            <w:right w:w="85" w:type="dxa"/>
          </w:tblCellMar>
        </w:tblPrEx>
        <w:trPr>
          <w:gridBefore w:val="1"/>
          <w:gridAfter w:val="1"/>
          <w:wBefore w:w="57" w:type="dxa"/>
          <w:wAfter w:w="328" w:type="dxa"/>
          <w:trHeight w:val="394"/>
        </w:trPr>
        <w:tc>
          <w:tcPr>
            <w:tcW w:w="4266" w:type="dxa"/>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12.Чурина Людмила Викторовна</w:t>
            </w:r>
          </w:p>
        </w:tc>
        <w:tc>
          <w:tcPr>
            <w:tcW w:w="4989" w:type="dxa"/>
            <w:gridSpan w:val="2"/>
            <w:shd w:val="clear" w:color="auto" w:fill="auto"/>
          </w:tcPr>
          <w:p w:rsidR="005B163C" w:rsidRPr="001151D3" w:rsidRDefault="005B163C" w:rsidP="00EE5CFC">
            <w:pPr>
              <w:spacing w:after="0" w:line="240" w:lineRule="auto"/>
              <w:rPr>
                <w:rFonts w:ascii="Times New Roman" w:hAnsi="Times New Roman"/>
                <w:sz w:val="24"/>
                <w:szCs w:val="24"/>
              </w:rPr>
            </w:pPr>
            <w:r w:rsidRPr="001151D3">
              <w:rPr>
                <w:rFonts w:ascii="Times New Roman" w:hAnsi="Times New Roman"/>
                <w:sz w:val="24"/>
                <w:szCs w:val="24"/>
              </w:rPr>
              <w:t>- руководитель аппарата Думы города</w:t>
            </w:r>
          </w:p>
        </w:tc>
      </w:tr>
    </w:tbl>
    <w:p w:rsidR="00F8675C" w:rsidRDefault="00F8675C" w:rsidP="006A5132">
      <w:pPr>
        <w:spacing w:after="0" w:line="240" w:lineRule="auto"/>
        <w:jc w:val="both"/>
        <w:rPr>
          <w:rFonts w:ascii="Times New Roman" w:hAnsi="Times New Roman"/>
          <w:b/>
          <w:sz w:val="24"/>
          <w:szCs w:val="24"/>
        </w:rPr>
      </w:pPr>
    </w:p>
    <w:p w:rsidR="003D22CE" w:rsidRPr="00D96C8D" w:rsidRDefault="003D22CE" w:rsidP="006A5132">
      <w:pPr>
        <w:spacing w:after="0" w:line="240" w:lineRule="auto"/>
        <w:jc w:val="both"/>
        <w:rPr>
          <w:rFonts w:ascii="Times New Roman" w:hAnsi="Times New Roman"/>
          <w:b/>
          <w:sz w:val="24"/>
          <w:szCs w:val="24"/>
        </w:rPr>
      </w:pPr>
      <w:r w:rsidRPr="00D96C8D">
        <w:rPr>
          <w:rFonts w:ascii="Times New Roman" w:hAnsi="Times New Roman"/>
          <w:b/>
          <w:sz w:val="24"/>
          <w:szCs w:val="24"/>
        </w:rPr>
        <w:t>Председательствующий:</w:t>
      </w:r>
    </w:p>
    <w:p w:rsidR="003D22CE" w:rsidRPr="00D96C8D" w:rsidRDefault="003D22CE" w:rsidP="006A5132">
      <w:pPr>
        <w:spacing w:after="0" w:line="240" w:lineRule="auto"/>
        <w:jc w:val="both"/>
        <w:rPr>
          <w:rFonts w:ascii="Times New Roman" w:hAnsi="Times New Roman"/>
          <w:sz w:val="24"/>
          <w:szCs w:val="24"/>
        </w:rPr>
      </w:pPr>
      <w:r w:rsidRPr="00D96C8D">
        <w:rPr>
          <w:rFonts w:ascii="Times New Roman" w:hAnsi="Times New Roman"/>
          <w:sz w:val="24"/>
          <w:szCs w:val="24"/>
        </w:rPr>
        <w:t>- Добрый день, уважаемые депутаты.</w:t>
      </w:r>
    </w:p>
    <w:p w:rsidR="003D22CE" w:rsidRPr="00D96C8D" w:rsidRDefault="003D22CE" w:rsidP="006A5132">
      <w:pPr>
        <w:spacing w:after="0" w:line="240" w:lineRule="auto"/>
        <w:jc w:val="both"/>
        <w:rPr>
          <w:rFonts w:ascii="Times New Roman" w:hAnsi="Times New Roman"/>
          <w:sz w:val="24"/>
          <w:szCs w:val="24"/>
        </w:rPr>
      </w:pPr>
      <w:r w:rsidRPr="00D96C8D">
        <w:rPr>
          <w:rFonts w:ascii="Times New Roman" w:hAnsi="Times New Roman"/>
          <w:sz w:val="24"/>
          <w:szCs w:val="24"/>
        </w:rPr>
        <w:t>На сег</w:t>
      </w:r>
      <w:r w:rsidR="00F8675C">
        <w:rPr>
          <w:rFonts w:ascii="Times New Roman" w:hAnsi="Times New Roman"/>
          <w:sz w:val="24"/>
          <w:szCs w:val="24"/>
        </w:rPr>
        <w:t>одняшнем собрании присутствуют 10</w:t>
      </w:r>
      <w:r w:rsidRPr="00D96C8D">
        <w:rPr>
          <w:rFonts w:ascii="Times New Roman" w:hAnsi="Times New Roman"/>
          <w:sz w:val="24"/>
          <w:szCs w:val="24"/>
        </w:rPr>
        <w:t xml:space="preserve"> членов депутатского объединения. В соответствии с Положением кворум есть. Кто за то, чтобы начать собрание, прошу голосовать.  </w:t>
      </w:r>
    </w:p>
    <w:p w:rsidR="003D22CE" w:rsidRPr="00D96C8D" w:rsidRDefault="003D22CE" w:rsidP="006A5132">
      <w:pPr>
        <w:spacing w:after="0" w:line="240" w:lineRule="auto"/>
        <w:jc w:val="both"/>
        <w:rPr>
          <w:rFonts w:ascii="Times New Roman" w:hAnsi="Times New Roman"/>
          <w:b/>
          <w:sz w:val="24"/>
          <w:szCs w:val="24"/>
        </w:rPr>
      </w:pPr>
      <w:r w:rsidRPr="00D96C8D">
        <w:rPr>
          <w:rFonts w:ascii="Times New Roman" w:hAnsi="Times New Roman"/>
          <w:b/>
          <w:sz w:val="24"/>
          <w:szCs w:val="24"/>
        </w:rPr>
        <w:t>Результат голосования: принято единогласно.</w:t>
      </w:r>
    </w:p>
    <w:p w:rsidR="003D22CE" w:rsidRPr="00D96C8D" w:rsidRDefault="003D22CE" w:rsidP="006A5132">
      <w:pPr>
        <w:spacing w:after="0" w:line="240" w:lineRule="auto"/>
        <w:jc w:val="both"/>
        <w:rPr>
          <w:rFonts w:ascii="Times New Roman" w:hAnsi="Times New Roman"/>
          <w:b/>
          <w:sz w:val="24"/>
          <w:szCs w:val="24"/>
        </w:rPr>
      </w:pPr>
    </w:p>
    <w:p w:rsidR="003D22CE" w:rsidRPr="00D96C8D" w:rsidRDefault="003D22CE" w:rsidP="006A5132">
      <w:pPr>
        <w:spacing w:after="0" w:line="240" w:lineRule="auto"/>
        <w:jc w:val="both"/>
        <w:rPr>
          <w:rFonts w:ascii="Times New Roman" w:hAnsi="Times New Roman"/>
          <w:b/>
          <w:sz w:val="24"/>
          <w:szCs w:val="24"/>
        </w:rPr>
      </w:pPr>
      <w:r w:rsidRPr="00D96C8D">
        <w:rPr>
          <w:rFonts w:ascii="Times New Roman" w:hAnsi="Times New Roman"/>
          <w:b/>
          <w:sz w:val="24"/>
          <w:szCs w:val="24"/>
        </w:rPr>
        <w:t xml:space="preserve">Председательствующий: </w:t>
      </w:r>
    </w:p>
    <w:p w:rsidR="003D22CE" w:rsidRPr="00D96C8D" w:rsidRDefault="003D22CE" w:rsidP="006A5132">
      <w:pPr>
        <w:spacing w:after="0" w:line="240" w:lineRule="auto"/>
        <w:jc w:val="both"/>
        <w:rPr>
          <w:rFonts w:ascii="Times New Roman" w:hAnsi="Times New Roman"/>
          <w:sz w:val="24"/>
          <w:szCs w:val="24"/>
        </w:rPr>
      </w:pPr>
      <w:r w:rsidRPr="00D96C8D">
        <w:rPr>
          <w:rFonts w:ascii="Times New Roman" w:hAnsi="Times New Roman"/>
          <w:sz w:val="24"/>
          <w:szCs w:val="24"/>
        </w:rPr>
        <w:t xml:space="preserve">- Повестка дня у всех на руках. Кто за то, чтобы утвердить повестку дня, прошу голосовать. </w:t>
      </w:r>
    </w:p>
    <w:p w:rsidR="003D22CE" w:rsidRDefault="003D22CE" w:rsidP="006A5132">
      <w:pPr>
        <w:spacing w:after="0" w:line="240" w:lineRule="auto"/>
        <w:jc w:val="both"/>
        <w:rPr>
          <w:rFonts w:ascii="Times New Roman" w:hAnsi="Times New Roman"/>
          <w:b/>
          <w:sz w:val="24"/>
          <w:szCs w:val="24"/>
        </w:rPr>
      </w:pPr>
      <w:r w:rsidRPr="00D96C8D">
        <w:rPr>
          <w:rFonts w:ascii="Times New Roman" w:hAnsi="Times New Roman"/>
          <w:b/>
          <w:sz w:val="24"/>
          <w:szCs w:val="24"/>
        </w:rPr>
        <w:t>Результат голосования: принято единогласно</w:t>
      </w:r>
    </w:p>
    <w:p w:rsidR="004E6AC2" w:rsidRDefault="004E6AC2"/>
    <w:p w:rsidR="00FE7667" w:rsidRDefault="00267D2A" w:rsidP="007D6BD1">
      <w:pPr>
        <w:spacing w:after="0" w:line="240" w:lineRule="auto"/>
        <w:ind w:firstLine="510"/>
        <w:jc w:val="both"/>
        <w:rPr>
          <w:rFonts w:ascii="Times New Roman" w:eastAsia="Times New Roman" w:hAnsi="Times New Roman"/>
          <w:b/>
          <w:sz w:val="24"/>
          <w:szCs w:val="24"/>
        </w:rPr>
      </w:pPr>
      <w:r w:rsidRPr="00267D2A">
        <w:rPr>
          <w:rFonts w:ascii="Times New Roman" w:eastAsia="Times New Roman" w:hAnsi="Times New Roman"/>
          <w:b/>
          <w:sz w:val="24"/>
          <w:szCs w:val="24"/>
        </w:rPr>
        <w:t>Повестка дня заседания:</w:t>
      </w:r>
    </w:p>
    <w:p w:rsidR="005B163C" w:rsidRPr="005B163C" w:rsidRDefault="005B163C" w:rsidP="005B163C">
      <w:pPr>
        <w:numPr>
          <w:ilvl w:val="0"/>
          <w:numId w:val="16"/>
        </w:numPr>
        <w:spacing w:after="0" w:line="240" w:lineRule="auto"/>
        <w:ind w:left="0" w:firstLine="284"/>
        <w:contextualSpacing/>
        <w:jc w:val="both"/>
        <w:rPr>
          <w:rFonts w:ascii="Times New Roman" w:eastAsiaTheme="minorEastAsia" w:hAnsi="Times New Roman"/>
          <w:color w:val="000000" w:themeColor="text1"/>
          <w:sz w:val="24"/>
          <w:szCs w:val="24"/>
          <w:lang w:eastAsia="ru-RU"/>
        </w:rPr>
      </w:pPr>
      <w:r w:rsidRPr="005B163C">
        <w:rPr>
          <w:rFonts w:ascii="Times New Roman" w:eastAsiaTheme="minorEastAsia" w:hAnsi="Times New Roman"/>
          <w:color w:val="000000" w:themeColor="text1"/>
          <w:sz w:val="24"/>
          <w:szCs w:val="24"/>
          <w:lang w:eastAsia="ru-RU"/>
        </w:rPr>
        <w:t>Об утверждении структуры администрации города Покачи</w:t>
      </w:r>
      <w:proofErr w:type="gramStart"/>
      <w:r w:rsidRPr="005B163C">
        <w:rPr>
          <w:rFonts w:ascii="Times New Roman" w:eastAsiaTheme="minorEastAsia" w:hAnsi="Times New Roman"/>
          <w:color w:val="000000" w:themeColor="text1"/>
          <w:sz w:val="24"/>
          <w:szCs w:val="24"/>
          <w:lang w:eastAsia="ru-RU"/>
        </w:rPr>
        <w:t xml:space="preserve"> ;</w:t>
      </w:r>
      <w:proofErr w:type="gramEnd"/>
    </w:p>
    <w:p w:rsidR="005B163C" w:rsidRPr="005B163C" w:rsidRDefault="005B163C" w:rsidP="005B163C">
      <w:pPr>
        <w:spacing w:after="0" w:line="240" w:lineRule="auto"/>
        <w:ind w:left="284"/>
        <w:contextualSpacing/>
        <w:jc w:val="both"/>
        <w:rPr>
          <w:rFonts w:ascii="Times New Roman" w:eastAsiaTheme="minorEastAsia" w:hAnsi="Times New Roman"/>
          <w:i/>
          <w:color w:val="000000" w:themeColor="text1"/>
          <w:sz w:val="24"/>
          <w:szCs w:val="24"/>
          <w:lang w:eastAsia="ru-RU"/>
        </w:rPr>
      </w:pPr>
      <w:r w:rsidRPr="005B163C">
        <w:rPr>
          <w:rFonts w:ascii="Times New Roman" w:eastAsiaTheme="minorEastAsia" w:hAnsi="Times New Roman"/>
          <w:i/>
          <w:color w:val="000000" w:themeColor="text1"/>
          <w:sz w:val="24"/>
          <w:szCs w:val="24"/>
          <w:lang w:eastAsia="ru-RU"/>
        </w:rPr>
        <w:t>(Докладывает – Кулешевич Елена Алексеевна, управляющий делами администрации города);</w:t>
      </w:r>
    </w:p>
    <w:p w:rsidR="005B163C" w:rsidRPr="005B163C" w:rsidRDefault="005B163C" w:rsidP="005B163C">
      <w:pPr>
        <w:numPr>
          <w:ilvl w:val="0"/>
          <w:numId w:val="16"/>
        </w:numPr>
        <w:spacing w:after="0" w:line="240" w:lineRule="auto"/>
        <w:ind w:left="0" w:firstLine="284"/>
        <w:contextualSpacing/>
        <w:jc w:val="both"/>
        <w:rPr>
          <w:rFonts w:ascii="Times New Roman" w:eastAsiaTheme="minorEastAsia" w:hAnsi="Times New Roman"/>
          <w:color w:val="000000" w:themeColor="text1"/>
          <w:sz w:val="24"/>
          <w:szCs w:val="24"/>
          <w:lang w:eastAsia="ru-RU"/>
        </w:rPr>
      </w:pPr>
      <w:r w:rsidRPr="005B163C">
        <w:rPr>
          <w:rFonts w:ascii="Times New Roman" w:eastAsiaTheme="minorEastAsia" w:hAnsi="Times New Roman"/>
          <w:sz w:val="24"/>
          <w:szCs w:val="24"/>
          <w:lang w:eastAsia="ru-RU"/>
        </w:rPr>
        <w:t xml:space="preserve"> О Положении о комиссии по рассмотрению жалоб участников закупки, общественных объединений, объединения юридических лиц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p>
    <w:p w:rsidR="005B163C" w:rsidRPr="005B163C" w:rsidRDefault="005B163C" w:rsidP="005B163C">
      <w:pPr>
        <w:spacing w:after="0" w:line="240" w:lineRule="auto"/>
        <w:ind w:left="284"/>
        <w:contextualSpacing/>
        <w:jc w:val="both"/>
        <w:rPr>
          <w:rFonts w:ascii="Times New Roman" w:eastAsiaTheme="minorEastAsia" w:hAnsi="Times New Roman"/>
          <w:i/>
          <w:color w:val="000000" w:themeColor="text1"/>
          <w:sz w:val="24"/>
          <w:szCs w:val="24"/>
          <w:lang w:eastAsia="ru-RU"/>
        </w:rPr>
      </w:pPr>
      <w:r w:rsidRPr="005B163C">
        <w:rPr>
          <w:rFonts w:ascii="Times New Roman" w:eastAsiaTheme="minorEastAsia" w:hAnsi="Times New Roman"/>
          <w:i/>
          <w:color w:val="000000" w:themeColor="text1"/>
          <w:sz w:val="24"/>
          <w:szCs w:val="24"/>
          <w:lang w:eastAsia="ru-RU"/>
        </w:rPr>
        <w:t>(Докладывает - Шкурихин Вячеслав Александрович, помощник председателя Думы города);</w:t>
      </w:r>
    </w:p>
    <w:p w:rsidR="005B163C" w:rsidRPr="005B163C" w:rsidRDefault="005B163C" w:rsidP="005B163C">
      <w:pPr>
        <w:numPr>
          <w:ilvl w:val="0"/>
          <w:numId w:val="16"/>
        </w:numPr>
        <w:spacing w:after="0" w:line="240" w:lineRule="auto"/>
        <w:ind w:left="0" w:firstLine="284"/>
        <w:contextualSpacing/>
        <w:jc w:val="both"/>
        <w:rPr>
          <w:rFonts w:ascii="Times New Roman" w:eastAsiaTheme="minorEastAsia" w:hAnsi="Times New Roman"/>
          <w:color w:val="000000" w:themeColor="text1"/>
          <w:sz w:val="24"/>
          <w:szCs w:val="24"/>
          <w:lang w:eastAsia="ru-RU"/>
        </w:rPr>
      </w:pPr>
      <w:r w:rsidRPr="005B163C">
        <w:rPr>
          <w:rFonts w:ascii="Times New Roman" w:eastAsiaTheme="minorEastAsia" w:hAnsi="Times New Roman"/>
          <w:color w:val="000000" w:themeColor="text1"/>
          <w:sz w:val="24"/>
          <w:szCs w:val="24"/>
          <w:lang w:eastAsia="ru-RU"/>
        </w:rPr>
        <w:t>О внесении изменений в Положение о контрольно-счетной палате города Покачи.</w:t>
      </w:r>
    </w:p>
    <w:p w:rsidR="005B163C" w:rsidRPr="005B163C" w:rsidRDefault="005B163C" w:rsidP="005B163C">
      <w:pPr>
        <w:spacing w:after="0" w:line="240" w:lineRule="auto"/>
        <w:ind w:left="284"/>
        <w:contextualSpacing/>
        <w:jc w:val="both"/>
        <w:rPr>
          <w:rFonts w:ascii="Times New Roman" w:eastAsiaTheme="minorEastAsia" w:hAnsi="Times New Roman"/>
          <w:color w:val="000000" w:themeColor="text1"/>
          <w:sz w:val="24"/>
          <w:szCs w:val="24"/>
          <w:lang w:eastAsia="ru-RU"/>
        </w:rPr>
      </w:pPr>
      <w:r w:rsidRPr="005B163C">
        <w:rPr>
          <w:rFonts w:ascii="Times New Roman" w:eastAsiaTheme="minorEastAsia" w:hAnsi="Times New Roman"/>
          <w:color w:val="000000" w:themeColor="text1"/>
          <w:sz w:val="24"/>
          <w:szCs w:val="24"/>
          <w:lang w:eastAsia="ru-RU"/>
        </w:rPr>
        <w:t>(</w:t>
      </w:r>
      <w:r w:rsidRPr="005B163C">
        <w:rPr>
          <w:rFonts w:ascii="Times New Roman" w:eastAsiaTheme="minorEastAsia" w:hAnsi="Times New Roman"/>
          <w:i/>
          <w:color w:val="000000" w:themeColor="text1"/>
          <w:sz w:val="24"/>
          <w:szCs w:val="24"/>
          <w:lang w:eastAsia="ru-RU"/>
        </w:rPr>
        <w:t>Докладывает - Шкурихин Вячеслав Александрович, помощник председателя Думы города);</w:t>
      </w:r>
    </w:p>
    <w:p w:rsidR="005B163C" w:rsidRPr="005B163C" w:rsidRDefault="005B163C" w:rsidP="005B163C">
      <w:pPr>
        <w:numPr>
          <w:ilvl w:val="0"/>
          <w:numId w:val="16"/>
        </w:numPr>
        <w:spacing w:after="0" w:line="240" w:lineRule="auto"/>
        <w:ind w:left="0" w:firstLine="284"/>
        <w:contextualSpacing/>
        <w:jc w:val="both"/>
        <w:rPr>
          <w:rFonts w:ascii="Times New Roman" w:eastAsiaTheme="minorEastAsia" w:hAnsi="Times New Roman"/>
          <w:color w:val="000000" w:themeColor="text1"/>
          <w:sz w:val="24"/>
          <w:szCs w:val="24"/>
          <w:lang w:eastAsia="ru-RU"/>
        </w:rPr>
      </w:pPr>
      <w:r w:rsidRPr="005B163C">
        <w:rPr>
          <w:rFonts w:ascii="Times New Roman" w:eastAsiaTheme="minorEastAsia" w:hAnsi="Times New Roman"/>
          <w:color w:val="000000" w:themeColor="text1"/>
          <w:sz w:val="24"/>
          <w:szCs w:val="24"/>
          <w:lang w:eastAsia="ru-RU"/>
        </w:rPr>
        <w:t xml:space="preserve">Об исполнении бюджета города Покачи за девять месяцев 2013 года </w:t>
      </w:r>
    </w:p>
    <w:p w:rsidR="005B163C" w:rsidRPr="005B163C" w:rsidRDefault="005B163C" w:rsidP="005B163C">
      <w:pPr>
        <w:shd w:val="clear" w:color="auto" w:fill="FFFFFF" w:themeFill="background1"/>
        <w:spacing w:after="0" w:line="240" w:lineRule="auto"/>
        <w:jc w:val="both"/>
        <w:rPr>
          <w:rFonts w:ascii="Times New Roman" w:eastAsiaTheme="minorHAnsi" w:hAnsi="Times New Roman"/>
          <w:i/>
          <w:color w:val="000000" w:themeColor="text1"/>
          <w:sz w:val="24"/>
          <w:szCs w:val="24"/>
          <w:highlight w:val="yellow"/>
        </w:rPr>
      </w:pPr>
      <w:r w:rsidRPr="005B163C">
        <w:rPr>
          <w:rFonts w:ascii="Times New Roman" w:eastAsiaTheme="minorHAnsi" w:hAnsi="Times New Roman"/>
          <w:i/>
          <w:color w:val="000000" w:themeColor="text1"/>
          <w:sz w:val="24"/>
          <w:szCs w:val="24"/>
        </w:rPr>
        <w:t xml:space="preserve">     (Докладывает - Ходулапова Алена Евгеньевна, заместитель главы  администрации города по финансам и экономике);</w:t>
      </w:r>
    </w:p>
    <w:p w:rsidR="005B163C" w:rsidRPr="005B163C" w:rsidRDefault="005B163C" w:rsidP="005B163C">
      <w:pPr>
        <w:numPr>
          <w:ilvl w:val="0"/>
          <w:numId w:val="16"/>
        </w:numPr>
        <w:spacing w:after="0" w:line="240" w:lineRule="auto"/>
        <w:ind w:left="0" w:firstLine="284"/>
        <w:contextualSpacing/>
        <w:jc w:val="both"/>
        <w:rPr>
          <w:rFonts w:ascii="Times New Roman" w:eastAsiaTheme="minorEastAsia" w:hAnsi="Times New Roman"/>
          <w:color w:val="000000" w:themeColor="text1"/>
          <w:sz w:val="24"/>
          <w:szCs w:val="24"/>
          <w:lang w:eastAsia="ru-RU"/>
        </w:rPr>
      </w:pPr>
      <w:r w:rsidRPr="005B163C">
        <w:rPr>
          <w:rFonts w:ascii="Times New Roman" w:eastAsiaTheme="minorEastAsia" w:hAnsi="Times New Roman"/>
          <w:color w:val="000000" w:themeColor="text1"/>
          <w:sz w:val="24"/>
          <w:szCs w:val="24"/>
          <w:lang w:eastAsia="ru-RU"/>
        </w:rPr>
        <w:t xml:space="preserve">О реализации на территории города Покачи Стратегии социально - экономического развития муниципального образования город Покачи за период 2011-2012 гг. </w:t>
      </w:r>
    </w:p>
    <w:p w:rsidR="005B163C" w:rsidRPr="005B163C" w:rsidRDefault="005B163C" w:rsidP="005B163C">
      <w:pPr>
        <w:spacing w:after="0" w:line="240" w:lineRule="auto"/>
        <w:ind w:firstLine="284"/>
        <w:contextualSpacing/>
        <w:jc w:val="both"/>
        <w:rPr>
          <w:rFonts w:ascii="Times New Roman" w:eastAsiaTheme="minorEastAsia" w:hAnsi="Times New Roman"/>
          <w:i/>
          <w:color w:val="000000" w:themeColor="text1"/>
          <w:sz w:val="24"/>
          <w:szCs w:val="24"/>
          <w:lang w:eastAsia="ru-RU"/>
        </w:rPr>
      </w:pPr>
      <w:r w:rsidRPr="005B163C">
        <w:rPr>
          <w:rFonts w:ascii="Times New Roman" w:eastAsiaTheme="minorEastAsia" w:hAnsi="Times New Roman"/>
          <w:i/>
          <w:color w:val="000000" w:themeColor="text1"/>
          <w:sz w:val="24"/>
          <w:szCs w:val="24"/>
          <w:lang w:eastAsia="ru-RU"/>
        </w:rPr>
        <w:t>(Докладывает - Ходулапова Алена Евгеньевна, заместитель главы  администрации города по финансам и экономике);</w:t>
      </w:r>
    </w:p>
    <w:p w:rsidR="005B163C" w:rsidRPr="005B163C" w:rsidRDefault="005B163C" w:rsidP="005B163C">
      <w:pPr>
        <w:numPr>
          <w:ilvl w:val="0"/>
          <w:numId w:val="16"/>
        </w:numPr>
        <w:spacing w:after="0" w:line="240" w:lineRule="auto"/>
        <w:ind w:left="0" w:firstLine="284"/>
        <w:contextualSpacing/>
        <w:jc w:val="both"/>
        <w:rPr>
          <w:rFonts w:ascii="Times New Roman" w:eastAsiaTheme="minorEastAsia" w:hAnsi="Times New Roman"/>
          <w:color w:val="000000" w:themeColor="text1"/>
          <w:sz w:val="24"/>
          <w:szCs w:val="24"/>
          <w:lang w:eastAsia="ru-RU"/>
        </w:rPr>
      </w:pPr>
      <w:r w:rsidRPr="005B163C">
        <w:rPr>
          <w:rFonts w:ascii="Times New Roman" w:eastAsiaTheme="minorEastAsia" w:hAnsi="Times New Roman"/>
          <w:color w:val="000000" w:themeColor="text1"/>
          <w:sz w:val="24"/>
          <w:szCs w:val="24"/>
          <w:lang w:eastAsia="ru-RU"/>
        </w:rPr>
        <w:t xml:space="preserve"> Об  инициативе Думы Нягани «Об обращении в Думу Ханты-Мансийского автономного округа-Югры с законодательной  инициативой о принятии Закона Ханты-Мансийского автономного округа-Югры «О внесении изменений в Закон Ханты-Мансийского автономного округа-Югры от 06 июля 2005 года № 57-ОЗ «О регулировании отдельных жилищных отношений в ХМАО-Югре».</w:t>
      </w:r>
    </w:p>
    <w:p w:rsidR="005B163C" w:rsidRPr="005B163C" w:rsidRDefault="005B163C" w:rsidP="005B163C">
      <w:pPr>
        <w:spacing w:after="0" w:line="240" w:lineRule="auto"/>
        <w:ind w:firstLine="284"/>
        <w:contextualSpacing/>
        <w:jc w:val="both"/>
        <w:rPr>
          <w:rFonts w:ascii="Times New Roman" w:eastAsiaTheme="minorEastAsia" w:hAnsi="Times New Roman"/>
          <w:i/>
          <w:color w:val="000000" w:themeColor="text1"/>
          <w:sz w:val="24"/>
          <w:szCs w:val="24"/>
          <w:lang w:eastAsia="ru-RU"/>
        </w:rPr>
      </w:pPr>
      <w:r w:rsidRPr="005B163C">
        <w:rPr>
          <w:rFonts w:ascii="Times New Roman" w:eastAsiaTheme="minorEastAsia" w:hAnsi="Times New Roman"/>
          <w:i/>
          <w:color w:val="000000" w:themeColor="text1"/>
          <w:sz w:val="24"/>
          <w:szCs w:val="24"/>
          <w:lang w:eastAsia="ru-RU"/>
        </w:rPr>
        <w:t>(Докладывает - Шкурихин Вячеслав Александрович, помощник председателя Думы города);</w:t>
      </w:r>
    </w:p>
    <w:p w:rsidR="005B163C" w:rsidRPr="005B163C" w:rsidRDefault="005B163C" w:rsidP="005B163C">
      <w:pPr>
        <w:numPr>
          <w:ilvl w:val="0"/>
          <w:numId w:val="16"/>
        </w:numPr>
        <w:spacing w:after="0" w:line="240" w:lineRule="auto"/>
        <w:ind w:left="0" w:firstLine="284"/>
        <w:contextualSpacing/>
        <w:jc w:val="both"/>
        <w:rPr>
          <w:rFonts w:ascii="Times New Roman" w:eastAsiaTheme="minorEastAsia" w:hAnsi="Times New Roman"/>
          <w:color w:val="000000" w:themeColor="text1"/>
          <w:sz w:val="24"/>
          <w:szCs w:val="24"/>
          <w:lang w:eastAsia="ru-RU"/>
        </w:rPr>
      </w:pPr>
      <w:proofErr w:type="gramStart"/>
      <w:r w:rsidRPr="005B163C">
        <w:rPr>
          <w:rFonts w:ascii="Times New Roman" w:eastAsiaTheme="minorEastAsia" w:hAnsi="Times New Roman"/>
          <w:color w:val="000000" w:themeColor="text1"/>
          <w:sz w:val="24"/>
          <w:szCs w:val="24"/>
          <w:lang w:eastAsia="ru-RU"/>
        </w:rPr>
        <w:t>Об ответе прокуратуры на депутатский запрос о работе администрации города по контролю  за исполнением</w:t>
      </w:r>
      <w:proofErr w:type="gramEnd"/>
      <w:r w:rsidRPr="005B163C">
        <w:rPr>
          <w:rFonts w:ascii="Times New Roman" w:eastAsiaTheme="minorEastAsia" w:hAnsi="Times New Roman"/>
          <w:color w:val="000000" w:themeColor="text1"/>
          <w:sz w:val="24"/>
          <w:szCs w:val="24"/>
          <w:lang w:eastAsia="ru-RU"/>
        </w:rPr>
        <w:t xml:space="preserve"> на территории муниципального образования город Покачи «Правил благоустройства и озеленения территории города Покачи» </w:t>
      </w:r>
    </w:p>
    <w:p w:rsidR="005B163C" w:rsidRPr="005B163C" w:rsidRDefault="005B163C" w:rsidP="005B163C">
      <w:pPr>
        <w:spacing w:after="0" w:line="240" w:lineRule="auto"/>
        <w:ind w:firstLine="284"/>
        <w:contextualSpacing/>
        <w:jc w:val="both"/>
        <w:rPr>
          <w:rFonts w:ascii="Times New Roman" w:eastAsiaTheme="minorEastAsia" w:hAnsi="Times New Roman"/>
          <w:i/>
          <w:color w:val="000000" w:themeColor="text1"/>
          <w:sz w:val="24"/>
          <w:szCs w:val="24"/>
          <w:lang w:eastAsia="ru-RU"/>
        </w:rPr>
      </w:pPr>
      <w:r w:rsidRPr="005B163C">
        <w:rPr>
          <w:rFonts w:ascii="Times New Roman" w:eastAsiaTheme="minorEastAsia" w:hAnsi="Times New Roman"/>
          <w:i/>
          <w:color w:val="000000" w:themeColor="text1"/>
          <w:sz w:val="24"/>
          <w:szCs w:val="24"/>
          <w:lang w:eastAsia="ru-RU"/>
        </w:rPr>
        <w:t>(Докладывает -  Борисова Наталья Васильевна, председатель Думы города);</w:t>
      </w:r>
    </w:p>
    <w:p w:rsidR="005B163C" w:rsidRPr="005B163C" w:rsidRDefault="005B163C" w:rsidP="005B163C">
      <w:pPr>
        <w:numPr>
          <w:ilvl w:val="0"/>
          <w:numId w:val="16"/>
        </w:numPr>
        <w:spacing w:after="0" w:line="240" w:lineRule="auto"/>
        <w:ind w:left="0" w:firstLine="284"/>
        <w:contextualSpacing/>
        <w:jc w:val="both"/>
        <w:rPr>
          <w:rFonts w:ascii="Times New Roman" w:eastAsiaTheme="minorEastAsia" w:hAnsi="Times New Roman"/>
          <w:color w:val="000000" w:themeColor="text1"/>
          <w:sz w:val="24"/>
          <w:szCs w:val="24"/>
          <w:lang w:eastAsia="ru-RU"/>
        </w:rPr>
      </w:pPr>
      <w:r w:rsidRPr="005B163C">
        <w:rPr>
          <w:rFonts w:ascii="Times New Roman" w:eastAsiaTheme="minorEastAsia" w:hAnsi="Times New Roman"/>
          <w:color w:val="000000" w:themeColor="text1"/>
          <w:sz w:val="24"/>
          <w:szCs w:val="24"/>
          <w:lang w:eastAsia="ru-RU"/>
        </w:rPr>
        <w:t xml:space="preserve"> О снятии с контроля решений Думы города Покачи.</w:t>
      </w:r>
    </w:p>
    <w:p w:rsidR="00DA3EB6" w:rsidRDefault="00DA3EB6" w:rsidP="005B163C">
      <w:pPr>
        <w:spacing w:after="0" w:line="240" w:lineRule="auto"/>
        <w:ind w:firstLine="284"/>
        <w:contextualSpacing/>
        <w:jc w:val="both"/>
        <w:rPr>
          <w:rFonts w:ascii="Times New Roman" w:eastAsiaTheme="minorEastAsia" w:hAnsi="Times New Roman"/>
          <w:i/>
          <w:color w:val="000000" w:themeColor="text1"/>
          <w:sz w:val="24"/>
          <w:szCs w:val="24"/>
          <w:lang w:eastAsia="ru-RU"/>
        </w:rPr>
      </w:pPr>
    </w:p>
    <w:p w:rsidR="00DA3EB6" w:rsidRDefault="00DA3EB6" w:rsidP="005B163C">
      <w:pPr>
        <w:spacing w:after="0" w:line="240" w:lineRule="auto"/>
        <w:ind w:firstLine="284"/>
        <w:contextualSpacing/>
        <w:jc w:val="both"/>
        <w:rPr>
          <w:rFonts w:ascii="Times New Roman" w:eastAsiaTheme="minorEastAsia" w:hAnsi="Times New Roman"/>
          <w:i/>
          <w:color w:val="000000" w:themeColor="text1"/>
          <w:sz w:val="24"/>
          <w:szCs w:val="24"/>
          <w:lang w:eastAsia="ru-RU"/>
        </w:rPr>
      </w:pPr>
    </w:p>
    <w:p w:rsidR="005B163C" w:rsidRPr="005B163C" w:rsidRDefault="005B163C" w:rsidP="005B163C">
      <w:pPr>
        <w:spacing w:after="0" w:line="240" w:lineRule="auto"/>
        <w:ind w:firstLine="284"/>
        <w:contextualSpacing/>
        <w:jc w:val="both"/>
        <w:rPr>
          <w:rFonts w:ascii="Times New Roman" w:eastAsiaTheme="minorEastAsia" w:hAnsi="Times New Roman"/>
          <w:i/>
          <w:color w:val="000000" w:themeColor="text1"/>
          <w:sz w:val="24"/>
          <w:szCs w:val="24"/>
          <w:lang w:eastAsia="ru-RU"/>
        </w:rPr>
      </w:pPr>
      <w:r w:rsidRPr="005B163C">
        <w:rPr>
          <w:rFonts w:ascii="Times New Roman" w:eastAsiaTheme="minorEastAsia" w:hAnsi="Times New Roman"/>
          <w:i/>
          <w:color w:val="000000" w:themeColor="text1"/>
          <w:sz w:val="24"/>
          <w:szCs w:val="24"/>
          <w:lang w:eastAsia="ru-RU"/>
        </w:rPr>
        <w:lastRenderedPageBreak/>
        <w:t>(Докладывает - Чурина Людмила Викторовна, руководитель аппарата Думы города);</w:t>
      </w:r>
    </w:p>
    <w:p w:rsidR="005B163C" w:rsidRPr="005B163C" w:rsidRDefault="005B163C" w:rsidP="005B163C">
      <w:pPr>
        <w:numPr>
          <w:ilvl w:val="0"/>
          <w:numId w:val="16"/>
        </w:numPr>
        <w:spacing w:after="0" w:line="240" w:lineRule="auto"/>
        <w:ind w:left="0" w:firstLine="284"/>
        <w:contextualSpacing/>
        <w:jc w:val="both"/>
        <w:rPr>
          <w:rFonts w:ascii="Times New Roman" w:eastAsiaTheme="minorEastAsia" w:hAnsi="Times New Roman"/>
          <w:color w:val="000000" w:themeColor="text1"/>
          <w:sz w:val="24"/>
          <w:szCs w:val="24"/>
          <w:lang w:eastAsia="ru-RU"/>
        </w:rPr>
      </w:pPr>
      <w:r w:rsidRPr="005B163C">
        <w:rPr>
          <w:rFonts w:ascii="Times New Roman" w:eastAsiaTheme="minorEastAsia" w:hAnsi="Times New Roman"/>
          <w:color w:val="000000" w:themeColor="text1"/>
          <w:sz w:val="24"/>
          <w:szCs w:val="24"/>
          <w:lang w:eastAsia="ru-RU"/>
        </w:rPr>
        <w:t xml:space="preserve"> Послание Президента Российской Федерации (тезисы).</w:t>
      </w:r>
    </w:p>
    <w:p w:rsidR="005B163C" w:rsidRDefault="005B163C" w:rsidP="005B163C">
      <w:pPr>
        <w:spacing w:after="0" w:line="240" w:lineRule="auto"/>
        <w:ind w:firstLine="284"/>
        <w:contextualSpacing/>
        <w:jc w:val="both"/>
        <w:rPr>
          <w:rFonts w:ascii="Times New Roman" w:eastAsiaTheme="minorEastAsia" w:hAnsi="Times New Roman"/>
          <w:color w:val="000000" w:themeColor="text1"/>
          <w:sz w:val="24"/>
          <w:szCs w:val="24"/>
          <w:lang w:eastAsia="ru-RU"/>
        </w:rPr>
      </w:pPr>
      <w:r w:rsidRPr="005B163C">
        <w:rPr>
          <w:rFonts w:ascii="Times New Roman" w:eastAsiaTheme="minorEastAsia" w:hAnsi="Times New Roman"/>
          <w:i/>
          <w:color w:val="000000" w:themeColor="text1"/>
          <w:sz w:val="24"/>
          <w:szCs w:val="24"/>
          <w:lang w:eastAsia="ru-RU"/>
        </w:rPr>
        <w:t>(Докладывает -  Борисова Наталья Васильевна, председатель Думы города</w:t>
      </w:r>
      <w:r w:rsidR="00DA3EB6">
        <w:rPr>
          <w:rFonts w:ascii="Times New Roman" w:eastAsiaTheme="minorEastAsia" w:hAnsi="Times New Roman"/>
          <w:color w:val="000000" w:themeColor="text1"/>
          <w:sz w:val="24"/>
          <w:szCs w:val="24"/>
          <w:lang w:eastAsia="ru-RU"/>
        </w:rPr>
        <w:t>);</w:t>
      </w:r>
    </w:p>
    <w:p w:rsidR="001250E6" w:rsidRPr="001250E6" w:rsidRDefault="001250E6" w:rsidP="001250E6">
      <w:pPr>
        <w:pStyle w:val="a3"/>
        <w:numPr>
          <w:ilvl w:val="0"/>
          <w:numId w:val="16"/>
        </w:numPr>
        <w:spacing w:after="0" w:line="240" w:lineRule="auto"/>
        <w:ind w:left="284" w:firstLine="0"/>
        <w:jc w:val="both"/>
        <w:rPr>
          <w:rFonts w:ascii="Times New Roman" w:eastAsiaTheme="minorEastAsia" w:hAnsi="Times New Roman"/>
          <w:color w:val="000000" w:themeColor="text1"/>
          <w:sz w:val="24"/>
          <w:szCs w:val="24"/>
        </w:rPr>
      </w:pPr>
      <w:r w:rsidRPr="001250E6">
        <w:rPr>
          <w:rFonts w:ascii="Times New Roman" w:eastAsiaTheme="minorEastAsia" w:hAnsi="Times New Roman"/>
          <w:color w:val="000000" w:themeColor="text1"/>
          <w:sz w:val="24"/>
          <w:szCs w:val="24"/>
        </w:rPr>
        <w:t>О Послании Губернатора ХМАО-Югры (тезисы).</w:t>
      </w:r>
    </w:p>
    <w:p w:rsidR="001250E6" w:rsidRPr="00DA3EB6" w:rsidRDefault="001250E6" w:rsidP="001250E6">
      <w:pPr>
        <w:spacing w:after="0" w:line="240" w:lineRule="auto"/>
        <w:ind w:firstLine="284"/>
        <w:contextualSpacing/>
        <w:jc w:val="both"/>
        <w:rPr>
          <w:rFonts w:ascii="Times New Roman" w:eastAsiaTheme="minorEastAsia" w:hAnsi="Times New Roman"/>
          <w:i/>
          <w:color w:val="000000" w:themeColor="text1"/>
          <w:sz w:val="24"/>
          <w:szCs w:val="24"/>
          <w:lang w:eastAsia="ru-RU"/>
        </w:rPr>
      </w:pPr>
      <w:r w:rsidRPr="00DA3EB6">
        <w:rPr>
          <w:rFonts w:ascii="Times New Roman" w:eastAsiaTheme="minorEastAsia" w:hAnsi="Times New Roman"/>
          <w:i/>
          <w:color w:val="000000" w:themeColor="text1"/>
          <w:sz w:val="24"/>
          <w:szCs w:val="24"/>
          <w:lang w:eastAsia="ru-RU"/>
        </w:rPr>
        <w:t>(Докладывает -  Борисова Наталья Васильевна, председатель Думы города)</w:t>
      </w:r>
      <w:r w:rsidR="00DA3EB6">
        <w:rPr>
          <w:rFonts w:ascii="Times New Roman" w:eastAsiaTheme="minorEastAsia" w:hAnsi="Times New Roman"/>
          <w:i/>
          <w:color w:val="000000" w:themeColor="text1"/>
          <w:sz w:val="24"/>
          <w:szCs w:val="24"/>
          <w:lang w:eastAsia="ru-RU"/>
        </w:rPr>
        <w:t>.</w:t>
      </w:r>
    </w:p>
    <w:p w:rsidR="00F8675C" w:rsidRDefault="00F8675C" w:rsidP="007D6BD1">
      <w:pPr>
        <w:spacing w:after="0" w:line="240" w:lineRule="auto"/>
        <w:jc w:val="both"/>
        <w:rPr>
          <w:rFonts w:ascii="Times New Roman" w:eastAsia="Times New Roman" w:hAnsi="Times New Roman"/>
          <w:b/>
          <w:sz w:val="24"/>
          <w:szCs w:val="24"/>
        </w:rPr>
      </w:pPr>
    </w:p>
    <w:p w:rsidR="005B163C" w:rsidRPr="001151D3" w:rsidRDefault="00667BDF" w:rsidP="005B163C">
      <w:pPr>
        <w:spacing w:after="0" w:line="240" w:lineRule="auto"/>
        <w:ind w:firstLine="397"/>
        <w:jc w:val="both"/>
        <w:rPr>
          <w:rFonts w:ascii="Times New Roman" w:hAnsi="Times New Roman"/>
          <w:b/>
          <w:sz w:val="24"/>
          <w:szCs w:val="24"/>
        </w:rPr>
      </w:pPr>
      <w:r w:rsidRPr="00667BDF">
        <w:rPr>
          <w:rFonts w:ascii="Times New Roman" w:hAnsi="Times New Roman"/>
          <w:b/>
          <w:sz w:val="24"/>
          <w:szCs w:val="24"/>
        </w:rPr>
        <w:t>СЛУШАЛИ 1.</w:t>
      </w:r>
      <w:r w:rsidRPr="001151D3">
        <w:rPr>
          <w:rFonts w:ascii="Times New Roman" w:hAnsi="Times New Roman"/>
          <w:b/>
          <w:sz w:val="24"/>
          <w:szCs w:val="24"/>
        </w:rPr>
        <w:t xml:space="preserve"> </w:t>
      </w:r>
      <w:r w:rsidR="005B163C" w:rsidRPr="001151D3">
        <w:rPr>
          <w:rFonts w:ascii="Times New Roman" w:hAnsi="Times New Roman"/>
          <w:b/>
          <w:sz w:val="24"/>
          <w:szCs w:val="24"/>
        </w:rPr>
        <w:t>Об утверждении структуры администрации города Покачи.</w:t>
      </w:r>
    </w:p>
    <w:p w:rsidR="005B163C" w:rsidRPr="005B163C" w:rsidRDefault="005B163C" w:rsidP="005B163C">
      <w:pPr>
        <w:spacing w:after="0" w:line="240" w:lineRule="auto"/>
        <w:ind w:firstLine="397"/>
        <w:jc w:val="both"/>
        <w:rPr>
          <w:rFonts w:ascii="Times New Roman" w:hAnsi="Times New Roman"/>
          <w:b/>
          <w:i/>
          <w:sz w:val="24"/>
          <w:szCs w:val="24"/>
        </w:rPr>
      </w:pPr>
      <w:r w:rsidRPr="005B163C">
        <w:rPr>
          <w:rFonts w:ascii="Times New Roman" w:hAnsi="Times New Roman"/>
          <w:b/>
          <w:i/>
          <w:sz w:val="24"/>
          <w:szCs w:val="24"/>
        </w:rPr>
        <w:t>Доклады</w:t>
      </w:r>
      <w:bookmarkStart w:id="0" w:name="_GoBack"/>
      <w:bookmarkEnd w:id="0"/>
      <w:r w:rsidRPr="005B163C">
        <w:rPr>
          <w:rFonts w:ascii="Times New Roman" w:hAnsi="Times New Roman"/>
          <w:b/>
          <w:i/>
          <w:sz w:val="24"/>
          <w:szCs w:val="24"/>
        </w:rPr>
        <w:t xml:space="preserve">вала  Кулешевич Елена Алексеевна, управляющий делами администрации города </w:t>
      </w:r>
    </w:p>
    <w:p w:rsidR="005B163C" w:rsidRPr="005B163C" w:rsidRDefault="005B163C" w:rsidP="005B163C">
      <w:pPr>
        <w:spacing w:after="0" w:line="240" w:lineRule="auto"/>
        <w:ind w:firstLine="397"/>
        <w:jc w:val="both"/>
        <w:rPr>
          <w:rFonts w:ascii="Times New Roman" w:hAnsi="Times New Roman"/>
          <w:b/>
          <w:sz w:val="24"/>
          <w:szCs w:val="24"/>
        </w:rPr>
      </w:pPr>
      <w:r w:rsidRPr="005B163C">
        <w:rPr>
          <w:rFonts w:ascii="Times New Roman" w:hAnsi="Times New Roman"/>
          <w:b/>
          <w:sz w:val="24"/>
          <w:szCs w:val="24"/>
        </w:rPr>
        <w:t>Докладчик:</w:t>
      </w:r>
    </w:p>
    <w:p w:rsidR="005B163C" w:rsidRPr="005B163C" w:rsidRDefault="005B163C" w:rsidP="005B163C">
      <w:pPr>
        <w:spacing w:after="0" w:line="240" w:lineRule="auto"/>
        <w:ind w:firstLine="397"/>
        <w:jc w:val="both"/>
        <w:rPr>
          <w:rFonts w:ascii="Times New Roman" w:hAnsi="Times New Roman"/>
          <w:sz w:val="24"/>
          <w:szCs w:val="24"/>
        </w:rPr>
      </w:pPr>
      <w:proofErr w:type="gramStart"/>
      <w:r w:rsidRPr="005B163C">
        <w:rPr>
          <w:rFonts w:ascii="Times New Roman" w:hAnsi="Times New Roman"/>
          <w:b/>
          <w:sz w:val="24"/>
          <w:szCs w:val="24"/>
        </w:rPr>
        <w:t>-</w:t>
      </w:r>
      <w:r w:rsidRPr="005B163C">
        <w:rPr>
          <w:rFonts w:ascii="Times New Roman" w:hAnsi="Times New Roman"/>
          <w:sz w:val="24"/>
          <w:szCs w:val="24"/>
        </w:rPr>
        <w:t xml:space="preserve"> В соответствии с Законом Ханты-Мансийского автономного округа-Югры от 07.11.2013 №109-оз «О внесении изменений в Закон Ханты </w:t>
      </w:r>
      <w:r w:rsidRPr="005B163C">
        <w:rPr>
          <w:rFonts w:ascii="Times New Roman" w:hAnsi="Times New Roman"/>
          <w:b/>
          <w:sz w:val="24"/>
          <w:szCs w:val="24"/>
        </w:rPr>
        <w:t xml:space="preserve">- </w:t>
      </w:r>
      <w:r w:rsidRPr="005B163C">
        <w:rPr>
          <w:rFonts w:ascii="Times New Roman" w:hAnsi="Times New Roman"/>
          <w:sz w:val="24"/>
          <w:szCs w:val="24"/>
        </w:rPr>
        <w:t xml:space="preserve">Мансийского автономного округа </w:t>
      </w:r>
      <w:r w:rsidRPr="005B163C">
        <w:rPr>
          <w:rFonts w:ascii="Times New Roman" w:hAnsi="Times New Roman"/>
          <w:b/>
          <w:sz w:val="24"/>
          <w:szCs w:val="24"/>
        </w:rPr>
        <w:t>-</w:t>
      </w:r>
      <w:r w:rsidRPr="005B163C">
        <w:rPr>
          <w:rFonts w:ascii="Times New Roman" w:hAnsi="Times New Roman"/>
          <w:sz w:val="24"/>
          <w:szCs w:val="24"/>
        </w:rPr>
        <w:t xml:space="preserve"> Югры «О регулировании отдельных вопросов в сфере охраны здоровья граждан в Ханты </w:t>
      </w:r>
      <w:r w:rsidRPr="005B163C">
        <w:rPr>
          <w:rFonts w:ascii="Times New Roman" w:hAnsi="Times New Roman"/>
          <w:b/>
          <w:sz w:val="24"/>
          <w:szCs w:val="24"/>
        </w:rPr>
        <w:t>-</w:t>
      </w:r>
      <w:r w:rsidRPr="005B163C">
        <w:rPr>
          <w:rFonts w:ascii="Times New Roman" w:hAnsi="Times New Roman"/>
          <w:sz w:val="24"/>
          <w:szCs w:val="24"/>
        </w:rPr>
        <w:t xml:space="preserve"> Мансийском автономном округе – Югре» и признании утратившими силу главы 1 Закона Ханты-Мансийского автономного округа - Югры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roofErr w:type="gramEnd"/>
      <w:r w:rsidRPr="005B163C">
        <w:rPr>
          <w:rFonts w:ascii="Times New Roman" w:hAnsi="Times New Roman"/>
          <w:sz w:val="24"/>
          <w:szCs w:val="24"/>
        </w:rPr>
        <w:t xml:space="preserve">» и приложения к указанному Закону государственные полномочия в сфере охраны здоровья граждан и срок, на который органы местного самоуправления наделяются соответствующими полномочиями, прекращаются 31.12.2013. </w:t>
      </w:r>
    </w:p>
    <w:p w:rsidR="005B163C" w:rsidRPr="005B163C" w:rsidRDefault="005B163C" w:rsidP="005B163C">
      <w:pPr>
        <w:spacing w:after="0" w:line="240" w:lineRule="auto"/>
        <w:ind w:firstLine="397"/>
        <w:jc w:val="both"/>
        <w:rPr>
          <w:rFonts w:ascii="Times New Roman" w:hAnsi="Times New Roman"/>
          <w:sz w:val="24"/>
          <w:szCs w:val="24"/>
        </w:rPr>
      </w:pPr>
      <w:r w:rsidRPr="005B163C">
        <w:rPr>
          <w:rFonts w:ascii="Times New Roman" w:hAnsi="Times New Roman"/>
          <w:sz w:val="24"/>
          <w:szCs w:val="24"/>
        </w:rPr>
        <w:t xml:space="preserve">С 01.01.2014 все государственные полномочия автономного округа в сфере охраны здоровья граждан, в том числе те, которые ранее были переданы органам местного самоуправления муниципальных образований автономного округа, и осуществление которых обеспечивалось соответствующими муниципальными служащими, будут осуществляться </w:t>
      </w:r>
      <w:proofErr w:type="spellStart"/>
      <w:r w:rsidRPr="005B163C">
        <w:rPr>
          <w:rFonts w:ascii="Times New Roman" w:hAnsi="Times New Roman"/>
          <w:sz w:val="24"/>
          <w:szCs w:val="24"/>
        </w:rPr>
        <w:t>Депздравом</w:t>
      </w:r>
      <w:proofErr w:type="spellEnd"/>
      <w:r w:rsidRPr="005B163C">
        <w:rPr>
          <w:rFonts w:ascii="Times New Roman" w:hAnsi="Times New Roman"/>
          <w:sz w:val="24"/>
          <w:szCs w:val="24"/>
        </w:rPr>
        <w:t xml:space="preserve"> Югры.</w:t>
      </w:r>
    </w:p>
    <w:p w:rsidR="00667BDF" w:rsidRPr="00DA3EB6" w:rsidRDefault="005B163C" w:rsidP="00DA3EB6">
      <w:pPr>
        <w:spacing w:after="0" w:line="240" w:lineRule="auto"/>
        <w:ind w:firstLine="397"/>
        <w:jc w:val="both"/>
        <w:rPr>
          <w:rFonts w:ascii="Times New Roman" w:hAnsi="Times New Roman"/>
          <w:sz w:val="24"/>
          <w:szCs w:val="24"/>
        </w:rPr>
      </w:pPr>
      <w:r w:rsidRPr="005B163C">
        <w:rPr>
          <w:rFonts w:ascii="Times New Roman" w:hAnsi="Times New Roman"/>
          <w:sz w:val="24"/>
          <w:szCs w:val="24"/>
        </w:rPr>
        <w:t>В соответствии с вышеуказанным законом необходимо с 01.01.2014 исключить из структуры администрации города Покачи отдел здравоохранения администрации города Покачи.</w:t>
      </w:r>
    </w:p>
    <w:p w:rsidR="00667BDF" w:rsidRPr="00667BDF" w:rsidRDefault="00667BDF" w:rsidP="00667BDF">
      <w:pPr>
        <w:spacing w:after="0" w:line="240" w:lineRule="auto"/>
        <w:ind w:left="426"/>
        <w:contextualSpacing/>
        <w:rPr>
          <w:rFonts w:ascii="Times New Roman" w:eastAsiaTheme="minorHAnsi" w:hAnsi="Times New Roman"/>
          <w:b/>
          <w:sz w:val="24"/>
          <w:szCs w:val="24"/>
        </w:rPr>
      </w:pPr>
      <w:r w:rsidRPr="00667BDF">
        <w:rPr>
          <w:rFonts w:ascii="Times New Roman" w:eastAsiaTheme="minorHAnsi" w:hAnsi="Times New Roman"/>
          <w:b/>
          <w:sz w:val="24"/>
          <w:szCs w:val="24"/>
        </w:rPr>
        <w:t xml:space="preserve">РЕШИЛИ: </w:t>
      </w:r>
    </w:p>
    <w:p w:rsidR="00667BDF" w:rsidRPr="00667BDF" w:rsidRDefault="00667BDF" w:rsidP="00667BDF">
      <w:pPr>
        <w:numPr>
          <w:ilvl w:val="0"/>
          <w:numId w:val="10"/>
        </w:numPr>
        <w:spacing w:after="0" w:line="240" w:lineRule="auto"/>
        <w:ind w:left="426" w:firstLine="0"/>
        <w:contextualSpacing/>
        <w:rPr>
          <w:rFonts w:ascii="Times New Roman" w:eastAsiaTheme="minorHAnsi" w:hAnsi="Times New Roman"/>
          <w:b/>
          <w:sz w:val="24"/>
          <w:szCs w:val="24"/>
        </w:rPr>
      </w:pPr>
      <w:r w:rsidRPr="00667BDF">
        <w:rPr>
          <w:rFonts w:ascii="Times New Roman" w:eastAsiaTheme="minorHAnsi" w:hAnsi="Times New Roman"/>
          <w:b/>
          <w:sz w:val="24"/>
          <w:szCs w:val="24"/>
        </w:rPr>
        <w:t>Рекомендовать депутатам  утвердить предлагаемый  проект решения.</w:t>
      </w:r>
    </w:p>
    <w:p w:rsidR="00DA3EB6" w:rsidRDefault="00DA3EB6" w:rsidP="00533233">
      <w:pPr>
        <w:spacing w:after="0" w:line="240" w:lineRule="auto"/>
        <w:jc w:val="both"/>
        <w:rPr>
          <w:rFonts w:ascii="Times New Roman" w:eastAsia="Times New Roman" w:hAnsi="Times New Roman"/>
          <w:b/>
          <w:i/>
          <w:sz w:val="24"/>
          <w:szCs w:val="24"/>
        </w:rPr>
      </w:pPr>
    </w:p>
    <w:p w:rsidR="00533233" w:rsidRPr="00533233" w:rsidRDefault="00667BDF" w:rsidP="00533233">
      <w:pPr>
        <w:spacing w:after="0" w:line="240" w:lineRule="auto"/>
        <w:ind w:firstLine="397"/>
        <w:jc w:val="both"/>
        <w:rPr>
          <w:rFonts w:ascii="Times New Roman" w:hAnsi="Times New Roman"/>
          <w:b/>
          <w:sz w:val="24"/>
          <w:szCs w:val="24"/>
        </w:rPr>
      </w:pPr>
      <w:r w:rsidRPr="00667BDF">
        <w:rPr>
          <w:rFonts w:ascii="Times New Roman" w:hAnsi="Times New Roman"/>
          <w:b/>
          <w:sz w:val="24"/>
          <w:szCs w:val="24"/>
        </w:rPr>
        <w:t>СЛУШАЛИ 2.</w:t>
      </w:r>
      <w:r w:rsidRPr="00667BDF">
        <w:rPr>
          <w:rFonts w:ascii="Times New Roman" w:hAnsi="Times New Roman"/>
          <w:sz w:val="24"/>
          <w:szCs w:val="24"/>
        </w:rPr>
        <w:tab/>
      </w:r>
      <w:r w:rsidR="00533233" w:rsidRPr="00533233">
        <w:rPr>
          <w:rFonts w:ascii="Times New Roman" w:hAnsi="Times New Roman"/>
          <w:b/>
          <w:sz w:val="24"/>
          <w:szCs w:val="24"/>
        </w:rPr>
        <w:t>О Положении о комиссии по рассмотрению жалоб участников закупки, общественных объединений, объединения юридических лиц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p>
    <w:p w:rsidR="00533233" w:rsidRPr="00533233" w:rsidRDefault="00533233" w:rsidP="00533233">
      <w:pPr>
        <w:spacing w:after="0" w:line="240" w:lineRule="auto"/>
        <w:ind w:firstLine="397"/>
        <w:jc w:val="both"/>
        <w:rPr>
          <w:rFonts w:ascii="Times New Roman" w:hAnsi="Times New Roman"/>
          <w:b/>
          <w:i/>
          <w:sz w:val="24"/>
          <w:szCs w:val="24"/>
        </w:rPr>
      </w:pPr>
      <w:r w:rsidRPr="00533233">
        <w:rPr>
          <w:rFonts w:ascii="Times New Roman" w:hAnsi="Times New Roman"/>
          <w:b/>
          <w:i/>
          <w:sz w:val="24"/>
          <w:szCs w:val="24"/>
        </w:rPr>
        <w:t>Докладывал Шкурихин Вячеслав Александрович, помощник председателя Думы города</w:t>
      </w:r>
    </w:p>
    <w:p w:rsidR="00533233" w:rsidRPr="00533233" w:rsidRDefault="00533233" w:rsidP="00533233">
      <w:pPr>
        <w:spacing w:after="0" w:line="240" w:lineRule="auto"/>
        <w:ind w:firstLine="397"/>
        <w:jc w:val="both"/>
        <w:rPr>
          <w:rFonts w:ascii="Times New Roman" w:hAnsi="Times New Roman"/>
          <w:sz w:val="24"/>
          <w:szCs w:val="24"/>
        </w:rPr>
      </w:pPr>
      <w:r w:rsidRPr="00533233">
        <w:rPr>
          <w:rFonts w:ascii="Times New Roman" w:hAnsi="Times New Roman"/>
          <w:b/>
          <w:sz w:val="24"/>
          <w:szCs w:val="24"/>
        </w:rPr>
        <w:t>Докладчик:</w:t>
      </w:r>
      <w:r w:rsidRPr="00533233">
        <w:rPr>
          <w:rFonts w:ascii="Times New Roman" w:hAnsi="Times New Roman"/>
          <w:sz w:val="24"/>
          <w:szCs w:val="24"/>
        </w:rPr>
        <w:t xml:space="preserve"> </w:t>
      </w:r>
    </w:p>
    <w:p w:rsidR="00267D2A" w:rsidRPr="00533233" w:rsidRDefault="00533233" w:rsidP="00533233">
      <w:pPr>
        <w:spacing w:after="0" w:line="240" w:lineRule="auto"/>
        <w:ind w:firstLine="397"/>
        <w:jc w:val="both"/>
        <w:rPr>
          <w:rFonts w:ascii="Times New Roman" w:hAnsi="Times New Roman"/>
          <w:sz w:val="24"/>
          <w:szCs w:val="24"/>
        </w:rPr>
      </w:pPr>
      <w:r w:rsidRPr="00533233">
        <w:rPr>
          <w:rFonts w:ascii="Times New Roman" w:hAnsi="Times New Roman"/>
          <w:b/>
          <w:sz w:val="24"/>
          <w:szCs w:val="24"/>
        </w:rPr>
        <w:t>-</w:t>
      </w:r>
      <w:r w:rsidRPr="00533233">
        <w:rPr>
          <w:rFonts w:ascii="Times New Roman" w:hAnsi="Times New Roman"/>
          <w:sz w:val="24"/>
          <w:szCs w:val="24"/>
        </w:rPr>
        <w:t xml:space="preserve"> Уважаемые депутаты и присутствующие,  данный проект был разработан в связи с тем, что с 01.01.2014 года вступает в силу Федеральный закон «О контрактной системе». В соответствии с данным законом вводится система </w:t>
      </w:r>
      <w:proofErr w:type="gramStart"/>
      <w:r w:rsidRPr="00533233">
        <w:rPr>
          <w:rFonts w:ascii="Times New Roman" w:hAnsi="Times New Roman"/>
          <w:sz w:val="24"/>
          <w:szCs w:val="24"/>
        </w:rPr>
        <w:t>контроля за</w:t>
      </w:r>
      <w:proofErr w:type="gramEnd"/>
      <w:r w:rsidRPr="00533233">
        <w:rPr>
          <w:rFonts w:ascii="Times New Roman" w:hAnsi="Times New Roman"/>
          <w:sz w:val="24"/>
          <w:szCs w:val="24"/>
        </w:rPr>
        <w:t xml:space="preserve"> осуществлением закупок и отменяется система контроля за размещением заказа. В соответствии с нормами статей 99, 105 и 106 закона о контрактной системе контроль на стадии определения поставщика, подрядчика и исполнителя осуществляется органом, уполномоченным на осуществление контроля в сфере осуществления закупок. Предполагается, что таким органом будет контрольно-счетная палата. Если ранее жалобы на действия заказчиков и других лиц на стороне заказчика рассматривались комиссией только в отношении конкурсов и запроса котировок. То теперь на местном уровне будут рассматриваться жалобы и в случае, если проводится аукцион. Федеральным законом установлена норма, что жалобы должны рассматриваться коллегиально, но сам порядок деятельности коллегии не установлен. Это решение призвано установить порядок деятельности коллегии при рассмотрении жалоб. В Положении коллегия называется Комиссией. Принятие данного решения не повлечет за </w:t>
      </w:r>
      <w:r w:rsidRPr="00533233">
        <w:rPr>
          <w:rFonts w:ascii="Times New Roman" w:hAnsi="Times New Roman"/>
          <w:sz w:val="24"/>
          <w:szCs w:val="24"/>
        </w:rPr>
        <w:lastRenderedPageBreak/>
        <w:t>собой принятие других муниципальных правовых актов и не потребует дополнительных расходов из бюджета го</w:t>
      </w:r>
      <w:r>
        <w:rPr>
          <w:rFonts w:ascii="Times New Roman" w:hAnsi="Times New Roman"/>
          <w:sz w:val="24"/>
          <w:szCs w:val="24"/>
        </w:rPr>
        <w:t>рода.</w:t>
      </w:r>
    </w:p>
    <w:p w:rsidR="00667BDF" w:rsidRPr="00667BDF" w:rsidRDefault="00667BDF" w:rsidP="00667BDF">
      <w:pPr>
        <w:spacing w:after="0" w:line="240" w:lineRule="auto"/>
        <w:ind w:left="720"/>
        <w:contextualSpacing/>
        <w:rPr>
          <w:rFonts w:ascii="Times New Roman" w:eastAsiaTheme="minorHAnsi" w:hAnsi="Times New Roman"/>
          <w:b/>
          <w:sz w:val="24"/>
          <w:szCs w:val="24"/>
        </w:rPr>
      </w:pPr>
      <w:r w:rsidRPr="00667BDF">
        <w:rPr>
          <w:rFonts w:ascii="Times New Roman" w:eastAsiaTheme="minorHAnsi" w:hAnsi="Times New Roman"/>
          <w:b/>
          <w:sz w:val="24"/>
          <w:szCs w:val="24"/>
        </w:rPr>
        <w:t xml:space="preserve">РЕШИЛИ: </w:t>
      </w:r>
    </w:p>
    <w:p w:rsidR="00667BDF" w:rsidRPr="00667BDF" w:rsidRDefault="00667BDF" w:rsidP="007B370B">
      <w:pPr>
        <w:pStyle w:val="a3"/>
        <w:numPr>
          <w:ilvl w:val="0"/>
          <w:numId w:val="11"/>
        </w:numPr>
        <w:spacing w:after="0" w:line="240" w:lineRule="auto"/>
        <w:ind w:left="0" w:firstLine="426"/>
        <w:rPr>
          <w:rFonts w:ascii="Times New Roman" w:eastAsiaTheme="minorHAnsi" w:hAnsi="Times New Roman"/>
          <w:b/>
          <w:sz w:val="24"/>
          <w:szCs w:val="24"/>
        </w:rPr>
      </w:pPr>
      <w:r w:rsidRPr="00667BDF">
        <w:rPr>
          <w:rFonts w:ascii="Times New Roman" w:eastAsiaTheme="minorHAnsi" w:hAnsi="Times New Roman"/>
          <w:b/>
          <w:sz w:val="24"/>
          <w:szCs w:val="24"/>
        </w:rPr>
        <w:t>Рекомендовать депутатам  утвердить предлагаемый  проект решения.</w:t>
      </w:r>
    </w:p>
    <w:p w:rsidR="00267D2A" w:rsidRDefault="00267D2A" w:rsidP="00267D2A">
      <w:pPr>
        <w:spacing w:after="0" w:line="240" w:lineRule="auto"/>
        <w:ind w:firstLine="510"/>
        <w:contextualSpacing/>
        <w:jc w:val="both"/>
        <w:rPr>
          <w:rFonts w:ascii="Times New Roman" w:eastAsia="Times New Roman" w:hAnsi="Times New Roman"/>
          <w:b/>
          <w:bCs/>
          <w:sz w:val="24"/>
          <w:szCs w:val="24"/>
        </w:rPr>
      </w:pPr>
    </w:p>
    <w:p w:rsidR="00667BDF" w:rsidRPr="00667BDF" w:rsidRDefault="00667BDF" w:rsidP="00667BDF">
      <w:pPr>
        <w:spacing w:after="0" w:line="240" w:lineRule="auto"/>
        <w:ind w:firstLine="397"/>
        <w:jc w:val="both"/>
        <w:rPr>
          <w:rFonts w:ascii="Times New Roman" w:hAnsi="Times New Roman"/>
          <w:b/>
          <w:sz w:val="24"/>
          <w:szCs w:val="24"/>
        </w:rPr>
      </w:pPr>
    </w:p>
    <w:p w:rsidR="00533233" w:rsidRPr="00533233" w:rsidRDefault="00667BDF" w:rsidP="00533233">
      <w:pPr>
        <w:spacing w:after="0" w:line="240" w:lineRule="auto"/>
        <w:ind w:firstLine="397"/>
        <w:jc w:val="both"/>
        <w:rPr>
          <w:rFonts w:ascii="Times New Roman" w:hAnsi="Times New Roman"/>
          <w:b/>
          <w:sz w:val="24"/>
          <w:szCs w:val="24"/>
        </w:rPr>
      </w:pPr>
      <w:r w:rsidRPr="00667BDF">
        <w:rPr>
          <w:rFonts w:ascii="Times New Roman" w:hAnsi="Times New Roman"/>
          <w:b/>
          <w:sz w:val="24"/>
          <w:szCs w:val="24"/>
        </w:rPr>
        <w:t xml:space="preserve">СЛУШАЛИ 3. </w:t>
      </w:r>
      <w:r w:rsidRPr="00667BDF">
        <w:rPr>
          <w:rFonts w:ascii="Times New Roman" w:hAnsi="Times New Roman"/>
          <w:b/>
          <w:sz w:val="24"/>
          <w:szCs w:val="24"/>
        </w:rPr>
        <w:tab/>
      </w:r>
      <w:r w:rsidR="00533233" w:rsidRPr="00533233">
        <w:rPr>
          <w:rFonts w:ascii="Times New Roman" w:hAnsi="Times New Roman"/>
          <w:b/>
          <w:sz w:val="24"/>
          <w:szCs w:val="24"/>
        </w:rPr>
        <w:t>О внесении изменений в Положение о контрольно-счетной палате города Покачи.</w:t>
      </w:r>
      <w:r w:rsidR="00533233" w:rsidRPr="00533233">
        <w:rPr>
          <w:rFonts w:ascii="Times New Roman" w:hAnsi="Times New Roman"/>
          <w:b/>
          <w:sz w:val="24"/>
          <w:szCs w:val="24"/>
        </w:rPr>
        <w:tab/>
      </w:r>
    </w:p>
    <w:p w:rsidR="00533233" w:rsidRPr="00533233" w:rsidRDefault="00533233" w:rsidP="00533233">
      <w:pPr>
        <w:spacing w:after="0" w:line="240" w:lineRule="auto"/>
        <w:ind w:firstLine="397"/>
        <w:jc w:val="both"/>
        <w:rPr>
          <w:rFonts w:ascii="Times New Roman" w:hAnsi="Times New Roman"/>
          <w:b/>
          <w:i/>
          <w:sz w:val="24"/>
          <w:szCs w:val="24"/>
        </w:rPr>
      </w:pPr>
      <w:r w:rsidRPr="00533233">
        <w:rPr>
          <w:rFonts w:ascii="Times New Roman" w:hAnsi="Times New Roman"/>
          <w:b/>
          <w:sz w:val="24"/>
          <w:szCs w:val="24"/>
        </w:rPr>
        <w:t xml:space="preserve"> </w:t>
      </w:r>
      <w:r w:rsidRPr="00533233">
        <w:rPr>
          <w:rFonts w:ascii="Times New Roman" w:hAnsi="Times New Roman"/>
          <w:b/>
          <w:i/>
          <w:sz w:val="24"/>
          <w:szCs w:val="24"/>
        </w:rPr>
        <w:t xml:space="preserve">Докладывал Шкурихин  Вячеслав Александрович помощник председателя Думы города </w:t>
      </w:r>
    </w:p>
    <w:p w:rsidR="00533233" w:rsidRPr="00533233" w:rsidRDefault="00533233" w:rsidP="00533233">
      <w:pPr>
        <w:spacing w:after="0" w:line="240" w:lineRule="auto"/>
        <w:ind w:firstLine="397"/>
        <w:jc w:val="both"/>
        <w:rPr>
          <w:rFonts w:ascii="Times New Roman" w:hAnsi="Times New Roman"/>
          <w:b/>
          <w:sz w:val="24"/>
          <w:szCs w:val="24"/>
        </w:rPr>
      </w:pPr>
      <w:r w:rsidRPr="00533233">
        <w:rPr>
          <w:rFonts w:ascii="Times New Roman" w:hAnsi="Times New Roman"/>
          <w:b/>
          <w:sz w:val="24"/>
          <w:szCs w:val="24"/>
        </w:rPr>
        <w:t xml:space="preserve">Докладчик: </w:t>
      </w:r>
    </w:p>
    <w:p w:rsidR="00533233" w:rsidRPr="00533233" w:rsidRDefault="00533233" w:rsidP="00533233">
      <w:pPr>
        <w:spacing w:after="0" w:line="240" w:lineRule="auto"/>
        <w:ind w:firstLine="397"/>
        <w:jc w:val="both"/>
        <w:rPr>
          <w:rFonts w:ascii="Times New Roman" w:hAnsi="Times New Roman"/>
          <w:sz w:val="24"/>
          <w:szCs w:val="24"/>
        </w:rPr>
      </w:pPr>
      <w:r w:rsidRPr="00533233">
        <w:rPr>
          <w:rFonts w:ascii="Times New Roman" w:hAnsi="Times New Roman"/>
          <w:sz w:val="24"/>
          <w:szCs w:val="24"/>
        </w:rPr>
        <w:t>- С 01.01.2013 в связи со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размещения заказа прекращается и начинается осуществление закупок. Однако</w:t>
      </w:r>
      <w:proofErr w:type="gramStart"/>
      <w:r w:rsidRPr="00533233">
        <w:rPr>
          <w:rFonts w:ascii="Times New Roman" w:hAnsi="Times New Roman"/>
          <w:sz w:val="24"/>
          <w:szCs w:val="24"/>
        </w:rPr>
        <w:t>,</w:t>
      </w:r>
      <w:proofErr w:type="gramEnd"/>
      <w:r w:rsidRPr="00533233">
        <w:rPr>
          <w:rFonts w:ascii="Times New Roman" w:hAnsi="Times New Roman"/>
          <w:sz w:val="24"/>
          <w:szCs w:val="24"/>
        </w:rPr>
        <w:t xml:space="preserve"> осуществление функций контроля за размещением заказа в 2014 году остается на период срока давности привлечения к административной ответственности на 2014 год на основании статьи 54 Федерального закона от 06.10.2003 № 131-ФЗ «Об общих принципах организации местного самоуправления в Российской Федерации» таким образом проверки размещения заказа и осуществления закупок будут происходить параллельно, для чего необходимо установить порядок реализации таких полномочий.</w:t>
      </w:r>
    </w:p>
    <w:p w:rsidR="00FE7667" w:rsidRPr="00267D2A" w:rsidRDefault="00FE7667" w:rsidP="00972E2C">
      <w:pPr>
        <w:spacing w:after="0" w:line="240" w:lineRule="auto"/>
        <w:contextualSpacing/>
        <w:jc w:val="both"/>
        <w:rPr>
          <w:rFonts w:ascii="Times New Roman" w:eastAsia="Times New Roman" w:hAnsi="Times New Roman"/>
          <w:b/>
          <w:bCs/>
          <w:sz w:val="24"/>
          <w:szCs w:val="24"/>
        </w:rPr>
      </w:pPr>
    </w:p>
    <w:p w:rsidR="00667BDF" w:rsidRPr="00667BDF" w:rsidRDefault="00667BDF" w:rsidP="00667BDF">
      <w:pPr>
        <w:spacing w:after="0" w:line="240" w:lineRule="auto"/>
        <w:ind w:left="720"/>
        <w:contextualSpacing/>
        <w:rPr>
          <w:rFonts w:ascii="Times New Roman" w:eastAsiaTheme="minorHAnsi" w:hAnsi="Times New Roman"/>
          <w:b/>
          <w:sz w:val="24"/>
          <w:szCs w:val="24"/>
        </w:rPr>
      </w:pPr>
      <w:r w:rsidRPr="00667BDF">
        <w:rPr>
          <w:rFonts w:ascii="Times New Roman" w:eastAsiaTheme="minorHAnsi" w:hAnsi="Times New Roman"/>
          <w:b/>
          <w:sz w:val="24"/>
          <w:szCs w:val="24"/>
        </w:rPr>
        <w:t xml:space="preserve">РЕШИЛИ: </w:t>
      </w:r>
    </w:p>
    <w:p w:rsidR="00267D2A" w:rsidRPr="00667BDF" w:rsidRDefault="00667BDF" w:rsidP="00667BDF">
      <w:pPr>
        <w:pStyle w:val="a3"/>
        <w:numPr>
          <w:ilvl w:val="0"/>
          <w:numId w:val="12"/>
        </w:numPr>
        <w:spacing w:after="0" w:line="240" w:lineRule="auto"/>
        <w:jc w:val="both"/>
        <w:rPr>
          <w:rFonts w:ascii="Times New Roman" w:eastAsiaTheme="minorHAnsi" w:hAnsi="Times New Roman"/>
          <w:b/>
          <w:sz w:val="24"/>
          <w:szCs w:val="24"/>
        </w:rPr>
      </w:pPr>
      <w:r w:rsidRPr="00667BDF">
        <w:rPr>
          <w:rFonts w:ascii="Times New Roman" w:eastAsiaTheme="minorHAnsi" w:hAnsi="Times New Roman"/>
          <w:b/>
          <w:sz w:val="24"/>
          <w:szCs w:val="24"/>
        </w:rPr>
        <w:t>Рекомендовать депутатам  утвердить предлагаемый  проект решения</w:t>
      </w:r>
    </w:p>
    <w:p w:rsidR="00667BDF" w:rsidRDefault="00667BDF" w:rsidP="007D6BD1">
      <w:pPr>
        <w:spacing w:after="0" w:line="240" w:lineRule="auto"/>
        <w:contextualSpacing/>
        <w:jc w:val="both"/>
        <w:rPr>
          <w:rFonts w:ascii="Times New Roman" w:eastAsiaTheme="minorHAnsi" w:hAnsi="Times New Roman"/>
          <w:b/>
          <w:sz w:val="24"/>
          <w:szCs w:val="24"/>
        </w:rPr>
      </w:pPr>
    </w:p>
    <w:p w:rsidR="007D6BD1" w:rsidRPr="007D6BD1" w:rsidRDefault="00667BDF" w:rsidP="007D6BD1">
      <w:pPr>
        <w:spacing w:after="0" w:line="240" w:lineRule="auto"/>
        <w:ind w:firstLine="397"/>
        <w:jc w:val="both"/>
        <w:rPr>
          <w:rFonts w:ascii="Times New Roman" w:hAnsi="Times New Roman"/>
          <w:b/>
          <w:sz w:val="24"/>
          <w:szCs w:val="24"/>
        </w:rPr>
      </w:pPr>
      <w:r w:rsidRPr="00667BDF">
        <w:rPr>
          <w:rFonts w:ascii="Times New Roman" w:hAnsi="Times New Roman"/>
          <w:b/>
          <w:sz w:val="24"/>
          <w:szCs w:val="24"/>
        </w:rPr>
        <w:t>СЛУШАЛИ 4.</w:t>
      </w:r>
      <w:r w:rsidRPr="00667BDF">
        <w:rPr>
          <w:rFonts w:ascii="Times New Roman" w:hAnsi="Times New Roman"/>
          <w:sz w:val="24"/>
          <w:szCs w:val="24"/>
        </w:rPr>
        <w:t xml:space="preserve"> </w:t>
      </w:r>
      <w:r w:rsidRPr="00667BDF">
        <w:rPr>
          <w:rFonts w:ascii="Times New Roman" w:hAnsi="Times New Roman"/>
          <w:b/>
          <w:sz w:val="24"/>
          <w:szCs w:val="24"/>
        </w:rPr>
        <w:tab/>
      </w:r>
      <w:r w:rsidR="007D6BD1" w:rsidRPr="007D6BD1">
        <w:rPr>
          <w:rFonts w:ascii="Times New Roman" w:hAnsi="Times New Roman"/>
          <w:b/>
          <w:sz w:val="24"/>
          <w:szCs w:val="24"/>
        </w:rPr>
        <w:t xml:space="preserve">Об исполнении бюджета города Покачи за девять месяцев 2013 года </w:t>
      </w:r>
    </w:p>
    <w:p w:rsidR="007D6BD1" w:rsidRPr="007D6BD1" w:rsidRDefault="007D6BD1" w:rsidP="007D6BD1">
      <w:pPr>
        <w:spacing w:after="0" w:line="240" w:lineRule="auto"/>
        <w:ind w:firstLine="397"/>
        <w:jc w:val="both"/>
        <w:rPr>
          <w:rFonts w:ascii="Times New Roman" w:hAnsi="Times New Roman"/>
          <w:b/>
          <w:i/>
          <w:sz w:val="24"/>
          <w:szCs w:val="24"/>
        </w:rPr>
      </w:pPr>
      <w:r w:rsidRPr="007D6BD1">
        <w:rPr>
          <w:rFonts w:ascii="Times New Roman" w:hAnsi="Times New Roman"/>
          <w:b/>
          <w:i/>
          <w:sz w:val="24"/>
          <w:szCs w:val="24"/>
        </w:rPr>
        <w:t>Докладывала - Ходулапова Алена Евгеньевна, заместитель главы  администрации города по финансам и экономике</w:t>
      </w:r>
    </w:p>
    <w:p w:rsidR="007D6BD1" w:rsidRPr="007D6BD1" w:rsidRDefault="007D6BD1" w:rsidP="007D6BD1">
      <w:pPr>
        <w:spacing w:after="0" w:line="240" w:lineRule="auto"/>
        <w:ind w:firstLine="397"/>
        <w:jc w:val="both"/>
        <w:rPr>
          <w:rFonts w:ascii="Times New Roman" w:hAnsi="Times New Roman"/>
          <w:b/>
          <w:sz w:val="24"/>
          <w:szCs w:val="24"/>
        </w:rPr>
      </w:pPr>
      <w:r w:rsidRPr="007D6BD1">
        <w:rPr>
          <w:rFonts w:ascii="Times New Roman" w:hAnsi="Times New Roman"/>
          <w:b/>
          <w:sz w:val="24"/>
          <w:szCs w:val="24"/>
        </w:rPr>
        <w:t>(Доклад прилагается)</w:t>
      </w:r>
    </w:p>
    <w:p w:rsidR="00667BDF" w:rsidRPr="00267D2A" w:rsidRDefault="00667BDF" w:rsidP="00667BDF">
      <w:pPr>
        <w:spacing w:after="0" w:line="240" w:lineRule="auto"/>
        <w:contextualSpacing/>
        <w:jc w:val="both"/>
        <w:rPr>
          <w:rFonts w:ascii="Times New Roman" w:eastAsia="Times New Roman" w:hAnsi="Times New Roman"/>
          <w:b/>
          <w:bCs/>
          <w:sz w:val="24"/>
          <w:szCs w:val="24"/>
        </w:rPr>
      </w:pPr>
    </w:p>
    <w:p w:rsidR="00667BDF" w:rsidRPr="00667BDF" w:rsidRDefault="00667BDF" w:rsidP="00667BDF">
      <w:pPr>
        <w:spacing w:after="0" w:line="240" w:lineRule="auto"/>
        <w:ind w:left="720"/>
        <w:contextualSpacing/>
        <w:rPr>
          <w:rFonts w:ascii="Times New Roman" w:eastAsiaTheme="minorHAnsi" w:hAnsi="Times New Roman"/>
          <w:b/>
          <w:sz w:val="24"/>
          <w:szCs w:val="24"/>
        </w:rPr>
      </w:pPr>
      <w:r w:rsidRPr="00667BDF">
        <w:rPr>
          <w:rFonts w:ascii="Times New Roman" w:eastAsiaTheme="minorHAnsi" w:hAnsi="Times New Roman"/>
          <w:b/>
          <w:sz w:val="24"/>
          <w:szCs w:val="24"/>
        </w:rPr>
        <w:t xml:space="preserve">РЕШИЛИ: </w:t>
      </w:r>
    </w:p>
    <w:p w:rsidR="00667BDF" w:rsidRPr="00667BDF" w:rsidRDefault="00667BDF" w:rsidP="00667BDF">
      <w:pPr>
        <w:pStyle w:val="a3"/>
        <w:numPr>
          <w:ilvl w:val="0"/>
          <w:numId w:val="13"/>
        </w:numPr>
        <w:spacing w:after="0" w:line="240" w:lineRule="auto"/>
        <w:jc w:val="both"/>
        <w:rPr>
          <w:rFonts w:ascii="Times New Roman" w:eastAsiaTheme="minorHAnsi" w:hAnsi="Times New Roman"/>
          <w:b/>
          <w:sz w:val="24"/>
          <w:szCs w:val="24"/>
        </w:rPr>
      </w:pPr>
      <w:r w:rsidRPr="00667BDF">
        <w:rPr>
          <w:rFonts w:ascii="Times New Roman" w:eastAsiaTheme="minorHAnsi" w:hAnsi="Times New Roman"/>
          <w:b/>
          <w:sz w:val="24"/>
          <w:szCs w:val="24"/>
        </w:rPr>
        <w:t>Рекомендовать депутатам  утвердить предлагаемый  проект решения</w:t>
      </w:r>
    </w:p>
    <w:p w:rsidR="00667BDF" w:rsidRDefault="00667BDF" w:rsidP="00267D2A">
      <w:pPr>
        <w:spacing w:after="0" w:line="240" w:lineRule="auto"/>
        <w:ind w:firstLine="510"/>
        <w:contextualSpacing/>
        <w:jc w:val="both"/>
        <w:rPr>
          <w:rFonts w:ascii="Times New Roman" w:eastAsia="Times New Roman" w:hAnsi="Times New Roman"/>
          <w:b/>
          <w:bCs/>
          <w:sz w:val="24"/>
          <w:szCs w:val="24"/>
        </w:rPr>
      </w:pPr>
    </w:p>
    <w:p w:rsidR="007B370B" w:rsidRDefault="007B370B" w:rsidP="00267D2A">
      <w:pPr>
        <w:spacing w:after="0" w:line="240" w:lineRule="auto"/>
        <w:ind w:firstLine="510"/>
        <w:contextualSpacing/>
        <w:jc w:val="both"/>
        <w:rPr>
          <w:rFonts w:ascii="Times New Roman" w:eastAsia="Times New Roman" w:hAnsi="Times New Roman"/>
          <w:b/>
          <w:bCs/>
          <w:sz w:val="24"/>
          <w:szCs w:val="24"/>
        </w:rPr>
      </w:pPr>
    </w:p>
    <w:p w:rsidR="007D6BD1" w:rsidRPr="007D6BD1" w:rsidRDefault="00667BDF" w:rsidP="007D6BD1">
      <w:pPr>
        <w:spacing w:after="0" w:line="240" w:lineRule="auto"/>
        <w:ind w:firstLine="397"/>
        <w:jc w:val="both"/>
        <w:rPr>
          <w:rFonts w:ascii="Times New Roman" w:eastAsia="Times New Roman" w:hAnsi="Times New Roman"/>
          <w:b/>
          <w:sz w:val="24"/>
          <w:szCs w:val="24"/>
          <w:lang w:eastAsia="ru-RU"/>
        </w:rPr>
      </w:pPr>
      <w:r w:rsidRPr="00667BDF">
        <w:rPr>
          <w:rFonts w:ascii="Times New Roman" w:eastAsia="Times New Roman" w:hAnsi="Times New Roman"/>
          <w:b/>
          <w:sz w:val="24"/>
          <w:szCs w:val="24"/>
          <w:lang w:eastAsia="ru-RU"/>
        </w:rPr>
        <w:t>С</w:t>
      </w:r>
      <w:r>
        <w:rPr>
          <w:rFonts w:ascii="Times New Roman" w:eastAsia="Times New Roman" w:hAnsi="Times New Roman"/>
          <w:b/>
          <w:sz w:val="24"/>
          <w:szCs w:val="24"/>
          <w:lang w:eastAsia="ru-RU"/>
        </w:rPr>
        <w:t>ЛУШАЛИ 5</w:t>
      </w:r>
      <w:r w:rsidRPr="00667BDF">
        <w:rPr>
          <w:rFonts w:ascii="Times New Roman" w:eastAsia="Times New Roman" w:hAnsi="Times New Roman"/>
          <w:b/>
          <w:sz w:val="24"/>
          <w:szCs w:val="24"/>
          <w:lang w:eastAsia="ru-RU"/>
        </w:rPr>
        <w:t>.</w:t>
      </w:r>
      <w:r w:rsidRPr="00667BDF">
        <w:rPr>
          <w:rFonts w:ascii="Times New Roman" w:eastAsia="Times New Roman" w:hAnsi="Times New Roman"/>
          <w:b/>
          <w:sz w:val="24"/>
          <w:szCs w:val="24"/>
          <w:lang w:eastAsia="ru-RU"/>
        </w:rPr>
        <w:tab/>
      </w:r>
      <w:r w:rsidR="007D6BD1" w:rsidRPr="007D6BD1">
        <w:rPr>
          <w:rFonts w:ascii="Times New Roman" w:eastAsia="Times New Roman" w:hAnsi="Times New Roman"/>
          <w:b/>
          <w:sz w:val="24"/>
          <w:szCs w:val="24"/>
          <w:lang w:eastAsia="ru-RU"/>
        </w:rPr>
        <w:t xml:space="preserve">О реализации на территории города Покачи Стратегии социально - экономического развития муниципального образования город Покачи за период  до 2020 года </w:t>
      </w:r>
    </w:p>
    <w:p w:rsidR="007D6BD1" w:rsidRPr="007D6BD1" w:rsidRDefault="007D6BD1" w:rsidP="007D6BD1">
      <w:pPr>
        <w:spacing w:after="0" w:line="240" w:lineRule="auto"/>
        <w:ind w:firstLine="397"/>
        <w:jc w:val="both"/>
        <w:rPr>
          <w:rFonts w:ascii="Times New Roman" w:eastAsia="Times New Roman" w:hAnsi="Times New Roman"/>
          <w:b/>
          <w:i/>
          <w:sz w:val="24"/>
          <w:szCs w:val="24"/>
          <w:lang w:eastAsia="ru-RU"/>
        </w:rPr>
      </w:pPr>
      <w:r w:rsidRPr="007D6BD1">
        <w:rPr>
          <w:rFonts w:ascii="Times New Roman" w:eastAsia="Times New Roman" w:hAnsi="Times New Roman"/>
          <w:b/>
          <w:i/>
          <w:sz w:val="24"/>
          <w:szCs w:val="24"/>
          <w:lang w:eastAsia="ru-RU"/>
        </w:rPr>
        <w:t>Докладывала - Ходулапова Алена Евгеньевна, заместитель главы  администрации города по финансам и экономике</w:t>
      </w:r>
    </w:p>
    <w:p w:rsidR="007D6BD1" w:rsidRPr="007D6BD1" w:rsidRDefault="007D6BD1" w:rsidP="007D6BD1">
      <w:pPr>
        <w:spacing w:after="0" w:line="240" w:lineRule="auto"/>
        <w:ind w:firstLine="397"/>
        <w:jc w:val="both"/>
        <w:rPr>
          <w:rFonts w:ascii="Times New Roman" w:eastAsia="Times New Roman" w:hAnsi="Times New Roman"/>
          <w:b/>
          <w:sz w:val="24"/>
          <w:szCs w:val="24"/>
          <w:lang w:eastAsia="ru-RU"/>
        </w:rPr>
      </w:pPr>
      <w:r w:rsidRPr="007D6BD1">
        <w:rPr>
          <w:rFonts w:ascii="Times New Roman" w:eastAsia="Times New Roman" w:hAnsi="Times New Roman"/>
          <w:b/>
          <w:sz w:val="24"/>
          <w:szCs w:val="24"/>
          <w:lang w:eastAsia="ru-RU"/>
        </w:rPr>
        <w:t>(Доклад прилагается)</w:t>
      </w:r>
    </w:p>
    <w:p w:rsidR="00667BDF" w:rsidRDefault="00667BDF" w:rsidP="007D6BD1">
      <w:pPr>
        <w:spacing w:after="0" w:line="240" w:lineRule="auto"/>
        <w:contextualSpacing/>
        <w:jc w:val="both"/>
        <w:rPr>
          <w:rFonts w:ascii="Times New Roman" w:eastAsia="Times New Roman" w:hAnsi="Times New Roman"/>
          <w:b/>
          <w:bCs/>
          <w:sz w:val="24"/>
          <w:szCs w:val="24"/>
        </w:rPr>
      </w:pPr>
    </w:p>
    <w:p w:rsidR="00667BDF" w:rsidRPr="00667BDF" w:rsidRDefault="00667BDF" w:rsidP="00667BDF">
      <w:pPr>
        <w:spacing w:after="0" w:line="240" w:lineRule="auto"/>
        <w:ind w:firstLine="510"/>
        <w:contextualSpacing/>
        <w:jc w:val="both"/>
        <w:rPr>
          <w:rFonts w:ascii="Times New Roman" w:eastAsia="Times New Roman" w:hAnsi="Times New Roman"/>
          <w:b/>
          <w:bCs/>
          <w:sz w:val="24"/>
          <w:szCs w:val="24"/>
        </w:rPr>
      </w:pPr>
      <w:r w:rsidRPr="00667BDF">
        <w:rPr>
          <w:rFonts w:ascii="Times New Roman" w:eastAsia="Times New Roman" w:hAnsi="Times New Roman"/>
          <w:b/>
          <w:bCs/>
          <w:sz w:val="24"/>
          <w:szCs w:val="24"/>
        </w:rPr>
        <w:t xml:space="preserve">РЕШИЛИ: </w:t>
      </w:r>
    </w:p>
    <w:p w:rsidR="00667BDF" w:rsidRPr="00667BDF" w:rsidRDefault="00667BDF" w:rsidP="00667BDF">
      <w:pPr>
        <w:pStyle w:val="a3"/>
        <w:numPr>
          <w:ilvl w:val="0"/>
          <w:numId w:val="14"/>
        </w:numPr>
        <w:spacing w:after="0" w:line="240" w:lineRule="auto"/>
        <w:jc w:val="both"/>
        <w:rPr>
          <w:rFonts w:ascii="Times New Roman" w:hAnsi="Times New Roman"/>
          <w:b/>
          <w:bCs/>
          <w:sz w:val="24"/>
          <w:szCs w:val="24"/>
        </w:rPr>
      </w:pPr>
      <w:r w:rsidRPr="00667BDF">
        <w:rPr>
          <w:rFonts w:ascii="Times New Roman" w:hAnsi="Times New Roman"/>
          <w:b/>
          <w:bCs/>
          <w:sz w:val="24"/>
          <w:szCs w:val="24"/>
        </w:rPr>
        <w:t>Рекомендовать депутатам  утвердить предлагаемый  проект решения.</w:t>
      </w:r>
    </w:p>
    <w:p w:rsidR="00667BDF" w:rsidRDefault="00667BDF" w:rsidP="00667BDF">
      <w:pPr>
        <w:spacing w:after="0" w:line="240" w:lineRule="auto"/>
        <w:jc w:val="both"/>
        <w:rPr>
          <w:rFonts w:ascii="Times New Roman" w:hAnsi="Times New Roman"/>
          <w:b/>
          <w:bCs/>
          <w:sz w:val="24"/>
          <w:szCs w:val="24"/>
        </w:rPr>
      </w:pPr>
    </w:p>
    <w:p w:rsidR="007D6BD1" w:rsidRPr="001151D3" w:rsidRDefault="00667BDF" w:rsidP="007D6BD1">
      <w:pPr>
        <w:spacing w:after="0" w:line="240" w:lineRule="auto"/>
        <w:ind w:firstLine="397"/>
        <w:jc w:val="both"/>
        <w:rPr>
          <w:rFonts w:ascii="Times New Roman" w:hAnsi="Times New Roman"/>
          <w:b/>
          <w:sz w:val="24"/>
          <w:szCs w:val="24"/>
        </w:rPr>
      </w:pPr>
      <w:r>
        <w:rPr>
          <w:rFonts w:ascii="Times New Roman" w:eastAsia="Times New Roman" w:hAnsi="Times New Roman"/>
          <w:b/>
          <w:sz w:val="24"/>
          <w:szCs w:val="24"/>
          <w:lang w:eastAsia="ru-RU"/>
        </w:rPr>
        <w:t>СЛУШАЛИ 6</w:t>
      </w:r>
      <w:r w:rsidR="005B163C">
        <w:rPr>
          <w:rFonts w:ascii="Times New Roman" w:eastAsia="Times New Roman" w:hAnsi="Times New Roman"/>
          <w:b/>
          <w:sz w:val="24"/>
          <w:szCs w:val="24"/>
          <w:lang w:eastAsia="ru-RU"/>
        </w:rPr>
        <w:t>.</w:t>
      </w:r>
      <w:r w:rsidR="007D6BD1" w:rsidRPr="001151D3">
        <w:rPr>
          <w:rFonts w:ascii="Times New Roman" w:hAnsi="Times New Roman"/>
          <w:b/>
          <w:sz w:val="24"/>
          <w:szCs w:val="24"/>
        </w:rPr>
        <w:t xml:space="preserve"> Об инициативе Думы города Нягани  «Об обращении в Думу Ханты – Мансийского автономного округа-Югры с законодательной инициативой о принятии Закона Ханты-Мансийского автономного округа-Югры  «О внесении изменений в Закон Ханты-Мансийского автономного округа-Югры от 06 июля 2005 года №57-оз  «О регулировании отдельных жилищных отношений </w:t>
      </w:r>
      <w:proofErr w:type="gramStart"/>
      <w:r w:rsidR="007D6BD1" w:rsidRPr="001151D3">
        <w:rPr>
          <w:rFonts w:ascii="Times New Roman" w:hAnsi="Times New Roman"/>
          <w:b/>
          <w:sz w:val="24"/>
          <w:szCs w:val="24"/>
        </w:rPr>
        <w:t>в</w:t>
      </w:r>
      <w:proofErr w:type="gramEnd"/>
      <w:r w:rsidR="007D6BD1" w:rsidRPr="001151D3">
        <w:rPr>
          <w:rFonts w:ascii="Times New Roman" w:hAnsi="Times New Roman"/>
          <w:b/>
          <w:sz w:val="24"/>
          <w:szCs w:val="24"/>
        </w:rPr>
        <w:t xml:space="preserve"> </w:t>
      </w:r>
      <w:proofErr w:type="gramStart"/>
      <w:r w:rsidR="007D6BD1" w:rsidRPr="001151D3">
        <w:rPr>
          <w:rFonts w:ascii="Times New Roman" w:hAnsi="Times New Roman"/>
          <w:b/>
          <w:sz w:val="24"/>
          <w:szCs w:val="24"/>
        </w:rPr>
        <w:t>Ханты-Мансийском</w:t>
      </w:r>
      <w:proofErr w:type="gramEnd"/>
      <w:r w:rsidR="007D6BD1" w:rsidRPr="001151D3">
        <w:rPr>
          <w:rFonts w:ascii="Times New Roman" w:hAnsi="Times New Roman"/>
          <w:b/>
          <w:sz w:val="24"/>
          <w:szCs w:val="24"/>
        </w:rPr>
        <w:t xml:space="preserve"> автономном округе-Югре»</w:t>
      </w:r>
    </w:p>
    <w:p w:rsidR="007D6BD1" w:rsidRPr="007D6BD1" w:rsidRDefault="007D6BD1" w:rsidP="007D6BD1">
      <w:pPr>
        <w:spacing w:after="0" w:line="240" w:lineRule="auto"/>
        <w:jc w:val="both"/>
        <w:rPr>
          <w:rFonts w:ascii="Times New Roman" w:hAnsi="Times New Roman"/>
          <w:b/>
          <w:i/>
          <w:sz w:val="24"/>
          <w:szCs w:val="24"/>
        </w:rPr>
      </w:pPr>
      <w:r w:rsidRPr="007D6BD1">
        <w:rPr>
          <w:rFonts w:ascii="Times New Roman" w:hAnsi="Times New Roman"/>
          <w:b/>
          <w:i/>
          <w:sz w:val="24"/>
          <w:szCs w:val="24"/>
        </w:rPr>
        <w:t>Докладывал - Шкурихин Вячеслав Александрович, помощник председателя Думы города</w:t>
      </w:r>
    </w:p>
    <w:p w:rsidR="007D6BD1" w:rsidRPr="007D6BD1" w:rsidRDefault="007D6BD1" w:rsidP="007D6BD1">
      <w:pPr>
        <w:spacing w:after="0" w:line="240" w:lineRule="auto"/>
        <w:ind w:firstLine="397"/>
        <w:jc w:val="both"/>
        <w:rPr>
          <w:rFonts w:ascii="Times New Roman" w:hAnsi="Times New Roman"/>
          <w:b/>
          <w:sz w:val="24"/>
          <w:szCs w:val="24"/>
        </w:rPr>
      </w:pPr>
      <w:r w:rsidRPr="007D6BD1">
        <w:rPr>
          <w:rFonts w:ascii="Times New Roman" w:hAnsi="Times New Roman"/>
          <w:b/>
          <w:sz w:val="24"/>
          <w:szCs w:val="24"/>
        </w:rPr>
        <w:lastRenderedPageBreak/>
        <w:t>Докладчик:</w:t>
      </w:r>
      <w:r w:rsidRPr="007D6BD1">
        <w:rPr>
          <w:rFonts w:ascii="Times New Roman" w:hAnsi="Times New Roman"/>
          <w:b/>
          <w:sz w:val="24"/>
          <w:szCs w:val="24"/>
        </w:rPr>
        <w:tab/>
      </w:r>
    </w:p>
    <w:p w:rsidR="007D6BD1" w:rsidRPr="007D6BD1" w:rsidRDefault="007D6BD1" w:rsidP="007D6BD1">
      <w:pPr>
        <w:spacing w:after="0" w:line="240" w:lineRule="auto"/>
        <w:ind w:firstLine="397"/>
        <w:jc w:val="both"/>
        <w:rPr>
          <w:rFonts w:ascii="Times New Roman" w:hAnsi="Times New Roman"/>
          <w:sz w:val="24"/>
          <w:szCs w:val="24"/>
        </w:rPr>
      </w:pPr>
      <w:r w:rsidRPr="007D6BD1">
        <w:rPr>
          <w:rFonts w:ascii="Times New Roman" w:hAnsi="Times New Roman"/>
          <w:b/>
          <w:sz w:val="24"/>
          <w:szCs w:val="24"/>
        </w:rPr>
        <w:t>-</w:t>
      </w:r>
      <w:r w:rsidRPr="007D6BD1">
        <w:rPr>
          <w:rFonts w:ascii="Times New Roman" w:hAnsi="Times New Roman"/>
          <w:sz w:val="24"/>
          <w:szCs w:val="24"/>
        </w:rPr>
        <w:t xml:space="preserve"> В Думу города Покачи поступило обращение Думы города Нягани с предложением поддержать законотворческую инициативу Думы города Нягани о внесении изменений в Закон Ханты-Мансийского автономного округа-Югры от 06 июля 2005 года № 57-оз «О регулировании отдельных жилищных отношений в ХМАО-Югре». Данная инициатива предполагает схему, в соответствии с которой люди, проживающие в жилых помещениях по договору социального найма, смогут претендовать при переселении из непригодных жилых помещений муниципального жилого фонда на помещения большей площади при условии оплаты разницы в площади предоставляемого помещения. Этот проект имеет ряд недостатков и требует доработки с точки зрения действующего законодательства в области жилищных отношений.  Поэтому предлагаемая в проекте закона схема может быть реализована только при внесении соответствующих изменений в действующее федеральное жилищное законодательство.  В городе Покачи люди, при предоставлении им жилья из муниципального жилищного фонда взамен непригодного жилого помещения, обращаются в органы местного самоуправления с подобными предложениями, но действующее федеральное законодательство не позволяет реализовать такую схему. В результате предоставляется жилое помещение равное по площади ранее занимаемого жилого помещения по договору социального найма. Для некоторых этот вариант  представляется неудобным, так как приходится сначала приватизировать предоставленную по договору социального найма квартиру, а затем только продавать ее, и только после этого приобретать новую, необходимой площади, по договору купли продажи. В результате вместо одной сделки совершается сразу три.</w:t>
      </w:r>
    </w:p>
    <w:p w:rsidR="007D6BD1" w:rsidRPr="007D6BD1" w:rsidRDefault="007D6BD1" w:rsidP="007D6BD1">
      <w:pPr>
        <w:spacing w:after="0" w:line="240" w:lineRule="auto"/>
        <w:ind w:firstLine="397"/>
        <w:jc w:val="both"/>
        <w:rPr>
          <w:rFonts w:ascii="Times New Roman" w:hAnsi="Times New Roman"/>
          <w:i/>
          <w:sz w:val="24"/>
          <w:szCs w:val="24"/>
        </w:rPr>
      </w:pPr>
      <w:r w:rsidRPr="007D6BD1">
        <w:rPr>
          <w:rFonts w:ascii="Times New Roman" w:hAnsi="Times New Roman"/>
          <w:b/>
          <w:i/>
          <w:sz w:val="24"/>
          <w:szCs w:val="24"/>
        </w:rPr>
        <w:t>В обсуждении приняли участие</w:t>
      </w:r>
      <w:r w:rsidRPr="007D6BD1">
        <w:rPr>
          <w:rFonts w:ascii="Times New Roman" w:hAnsi="Times New Roman"/>
          <w:i/>
          <w:sz w:val="24"/>
          <w:szCs w:val="24"/>
        </w:rPr>
        <w:t>:  Р.З. Халиуллин,  В.Г. Казанцева,  В.А. Шкурихин.</w:t>
      </w:r>
    </w:p>
    <w:p w:rsidR="00667BDF" w:rsidRPr="00667BDF" w:rsidRDefault="00667BDF" w:rsidP="007D6BD1">
      <w:pPr>
        <w:spacing w:after="0" w:line="240" w:lineRule="auto"/>
        <w:jc w:val="both"/>
        <w:rPr>
          <w:rFonts w:ascii="Times New Roman" w:eastAsia="Times New Roman" w:hAnsi="Times New Roman"/>
          <w:i/>
          <w:sz w:val="24"/>
          <w:szCs w:val="24"/>
          <w:lang w:eastAsia="ru-RU"/>
        </w:rPr>
      </w:pPr>
    </w:p>
    <w:p w:rsidR="00667BDF" w:rsidRPr="00667BDF" w:rsidRDefault="00667BDF" w:rsidP="00667BDF">
      <w:pPr>
        <w:spacing w:after="0" w:line="240" w:lineRule="auto"/>
        <w:jc w:val="both"/>
        <w:rPr>
          <w:rFonts w:ascii="Times New Roman" w:hAnsi="Times New Roman"/>
          <w:b/>
          <w:bCs/>
          <w:sz w:val="24"/>
          <w:szCs w:val="24"/>
        </w:rPr>
      </w:pPr>
      <w:r w:rsidRPr="00667BDF">
        <w:rPr>
          <w:rFonts w:ascii="Times New Roman" w:hAnsi="Times New Roman"/>
          <w:b/>
          <w:bCs/>
          <w:sz w:val="24"/>
          <w:szCs w:val="24"/>
        </w:rPr>
        <w:t xml:space="preserve">РЕШИЛИ: </w:t>
      </w:r>
    </w:p>
    <w:p w:rsidR="00667BDF" w:rsidRPr="00667BDF" w:rsidRDefault="00667BDF" w:rsidP="00667BDF">
      <w:pPr>
        <w:pStyle w:val="a3"/>
        <w:numPr>
          <w:ilvl w:val="0"/>
          <w:numId w:val="15"/>
        </w:numPr>
        <w:spacing w:after="0" w:line="240" w:lineRule="auto"/>
        <w:jc w:val="both"/>
        <w:rPr>
          <w:rFonts w:ascii="Times New Roman" w:hAnsi="Times New Roman"/>
          <w:b/>
          <w:bCs/>
          <w:sz w:val="24"/>
          <w:szCs w:val="24"/>
        </w:rPr>
      </w:pPr>
      <w:r w:rsidRPr="00667BDF">
        <w:rPr>
          <w:rFonts w:ascii="Times New Roman" w:hAnsi="Times New Roman"/>
          <w:b/>
          <w:bCs/>
          <w:sz w:val="24"/>
          <w:szCs w:val="24"/>
        </w:rPr>
        <w:t>Рекомендовать депутатам  утвердить предлагаемый  проект решения.</w:t>
      </w:r>
    </w:p>
    <w:p w:rsidR="005B163C" w:rsidRDefault="005B163C" w:rsidP="007D6BD1">
      <w:pPr>
        <w:spacing w:after="0" w:line="240" w:lineRule="auto"/>
        <w:contextualSpacing/>
        <w:jc w:val="both"/>
        <w:rPr>
          <w:rFonts w:ascii="Times New Roman" w:eastAsia="Times New Roman" w:hAnsi="Times New Roman"/>
          <w:b/>
          <w:bCs/>
          <w:sz w:val="24"/>
          <w:szCs w:val="24"/>
        </w:rPr>
      </w:pPr>
    </w:p>
    <w:p w:rsidR="007D6BD1" w:rsidRPr="001151D3" w:rsidRDefault="005B163C" w:rsidP="007D6BD1">
      <w:pPr>
        <w:spacing w:after="0" w:line="240" w:lineRule="auto"/>
        <w:ind w:firstLine="397"/>
        <w:jc w:val="both"/>
        <w:rPr>
          <w:rFonts w:ascii="Times New Roman" w:hAnsi="Times New Roman"/>
          <w:b/>
          <w:sz w:val="24"/>
          <w:szCs w:val="24"/>
        </w:rPr>
      </w:pPr>
      <w:r>
        <w:rPr>
          <w:rFonts w:ascii="Times New Roman" w:eastAsia="Times New Roman" w:hAnsi="Times New Roman"/>
          <w:b/>
          <w:sz w:val="24"/>
          <w:szCs w:val="24"/>
          <w:lang w:eastAsia="ru-RU"/>
        </w:rPr>
        <w:t>СЛУШАЛИ 7.</w:t>
      </w:r>
      <w:r w:rsidR="007D6BD1" w:rsidRPr="007D6BD1">
        <w:rPr>
          <w:rFonts w:ascii="Times New Roman" w:hAnsi="Times New Roman"/>
          <w:b/>
        </w:rPr>
        <w:t xml:space="preserve"> </w:t>
      </w:r>
      <w:proofErr w:type="gramStart"/>
      <w:r w:rsidR="007D6BD1" w:rsidRPr="001151D3">
        <w:rPr>
          <w:rFonts w:ascii="Times New Roman" w:hAnsi="Times New Roman"/>
          <w:b/>
          <w:sz w:val="24"/>
          <w:szCs w:val="24"/>
        </w:rPr>
        <w:t>Об ответе прокуратуры на депутатский запрос о работе администрации города по контролю за исполнением</w:t>
      </w:r>
      <w:proofErr w:type="gramEnd"/>
      <w:r w:rsidR="007D6BD1" w:rsidRPr="001151D3">
        <w:rPr>
          <w:rFonts w:ascii="Times New Roman" w:hAnsi="Times New Roman"/>
          <w:b/>
          <w:sz w:val="24"/>
          <w:szCs w:val="24"/>
        </w:rPr>
        <w:t xml:space="preserve"> на территории муниципального образования город Покачи «Правил благоустройства и озеленения территории города Покачи» </w:t>
      </w:r>
    </w:p>
    <w:p w:rsidR="007D6BD1" w:rsidRPr="007D6BD1" w:rsidRDefault="007D6BD1" w:rsidP="007D6BD1">
      <w:pPr>
        <w:spacing w:after="0" w:line="240" w:lineRule="auto"/>
        <w:ind w:firstLine="397"/>
        <w:jc w:val="both"/>
        <w:rPr>
          <w:rFonts w:ascii="Times New Roman" w:hAnsi="Times New Roman"/>
          <w:b/>
          <w:i/>
          <w:sz w:val="24"/>
          <w:szCs w:val="24"/>
        </w:rPr>
      </w:pPr>
      <w:r w:rsidRPr="007D6BD1">
        <w:rPr>
          <w:rFonts w:ascii="Times New Roman" w:hAnsi="Times New Roman"/>
          <w:b/>
          <w:i/>
          <w:sz w:val="24"/>
          <w:szCs w:val="24"/>
        </w:rPr>
        <w:t>Докладывала -  Борисова Наталья Васильевна, председатель Думы города</w:t>
      </w:r>
    </w:p>
    <w:p w:rsidR="007D6BD1" w:rsidRPr="007D6BD1" w:rsidRDefault="007D6BD1" w:rsidP="007D6BD1">
      <w:pPr>
        <w:spacing w:after="0" w:line="240" w:lineRule="auto"/>
        <w:ind w:firstLine="397"/>
        <w:jc w:val="both"/>
        <w:rPr>
          <w:rFonts w:ascii="Times New Roman" w:hAnsi="Times New Roman"/>
          <w:b/>
          <w:sz w:val="24"/>
          <w:szCs w:val="24"/>
        </w:rPr>
      </w:pPr>
      <w:r w:rsidRPr="007D6BD1">
        <w:rPr>
          <w:rFonts w:ascii="Times New Roman" w:hAnsi="Times New Roman"/>
          <w:b/>
          <w:sz w:val="24"/>
          <w:szCs w:val="24"/>
        </w:rPr>
        <w:t>(Доклад прилагается)</w:t>
      </w:r>
    </w:p>
    <w:p w:rsidR="007D6BD1" w:rsidRPr="007D6BD1" w:rsidRDefault="007D6BD1" w:rsidP="007D6BD1">
      <w:pPr>
        <w:spacing w:after="0" w:line="240" w:lineRule="auto"/>
        <w:jc w:val="both"/>
        <w:rPr>
          <w:rFonts w:ascii="Times New Roman" w:hAnsi="Times New Roman"/>
          <w:i/>
          <w:sz w:val="24"/>
          <w:szCs w:val="24"/>
        </w:rPr>
      </w:pPr>
      <w:r w:rsidRPr="007D6BD1">
        <w:rPr>
          <w:rFonts w:ascii="Times New Roman" w:hAnsi="Times New Roman"/>
          <w:b/>
          <w:i/>
          <w:sz w:val="24"/>
          <w:szCs w:val="24"/>
        </w:rPr>
        <w:t xml:space="preserve">В обсуждении приняли участие: </w:t>
      </w:r>
      <w:r w:rsidRPr="007D6BD1">
        <w:rPr>
          <w:rFonts w:ascii="Times New Roman" w:hAnsi="Times New Roman"/>
          <w:i/>
          <w:sz w:val="24"/>
          <w:szCs w:val="24"/>
        </w:rPr>
        <w:t>Казанцева В.Г., Халиуллин Р.З., Борисова Н.В., Семенихин Д.В.</w:t>
      </w:r>
    </w:p>
    <w:p w:rsidR="005B163C" w:rsidRPr="00667BDF" w:rsidRDefault="005B163C" w:rsidP="007D6BD1">
      <w:pPr>
        <w:spacing w:after="0" w:line="240" w:lineRule="auto"/>
        <w:jc w:val="both"/>
        <w:rPr>
          <w:rFonts w:ascii="Times New Roman" w:eastAsia="Times New Roman" w:hAnsi="Times New Roman"/>
          <w:i/>
          <w:sz w:val="24"/>
          <w:szCs w:val="24"/>
          <w:lang w:eastAsia="ru-RU"/>
        </w:rPr>
      </w:pPr>
    </w:p>
    <w:p w:rsidR="005B163C" w:rsidRPr="00667BDF" w:rsidRDefault="005B163C" w:rsidP="005B163C">
      <w:pPr>
        <w:spacing w:after="0" w:line="240" w:lineRule="auto"/>
        <w:jc w:val="both"/>
        <w:rPr>
          <w:rFonts w:ascii="Times New Roman" w:hAnsi="Times New Roman"/>
          <w:b/>
          <w:bCs/>
          <w:sz w:val="24"/>
          <w:szCs w:val="24"/>
        </w:rPr>
      </w:pPr>
      <w:r w:rsidRPr="00667BDF">
        <w:rPr>
          <w:rFonts w:ascii="Times New Roman" w:hAnsi="Times New Roman"/>
          <w:b/>
          <w:bCs/>
          <w:sz w:val="24"/>
          <w:szCs w:val="24"/>
        </w:rPr>
        <w:t xml:space="preserve">РЕШИЛИ: </w:t>
      </w:r>
    </w:p>
    <w:p w:rsidR="005B163C" w:rsidRDefault="005B163C" w:rsidP="005B163C">
      <w:pPr>
        <w:pStyle w:val="a3"/>
        <w:numPr>
          <w:ilvl w:val="0"/>
          <w:numId w:val="18"/>
        </w:numPr>
        <w:spacing w:after="0" w:line="240" w:lineRule="auto"/>
        <w:jc w:val="both"/>
        <w:rPr>
          <w:rFonts w:ascii="Times New Roman" w:hAnsi="Times New Roman"/>
          <w:b/>
          <w:bCs/>
          <w:sz w:val="24"/>
          <w:szCs w:val="24"/>
        </w:rPr>
      </w:pPr>
      <w:r w:rsidRPr="00667BDF">
        <w:rPr>
          <w:rFonts w:ascii="Times New Roman" w:hAnsi="Times New Roman"/>
          <w:b/>
          <w:bCs/>
          <w:sz w:val="24"/>
          <w:szCs w:val="24"/>
        </w:rPr>
        <w:t>Рекомендовать депутатам  утвердить предлагаемый  проект решения.</w:t>
      </w:r>
    </w:p>
    <w:p w:rsidR="005B163C" w:rsidRDefault="005B163C" w:rsidP="005B163C">
      <w:pPr>
        <w:pStyle w:val="a3"/>
        <w:spacing w:after="0" w:line="240" w:lineRule="auto"/>
        <w:ind w:left="1068"/>
        <w:jc w:val="both"/>
        <w:rPr>
          <w:rFonts w:ascii="Times New Roman" w:hAnsi="Times New Roman"/>
          <w:b/>
          <w:bCs/>
          <w:sz w:val="24"/>
          <w:szCs w:val="24"/>
        </w:rPr>
      </w:pPr>
    </w:p>
    <w:p w:rsidR="005B163C" w:rsidRDefault="005B163C" w:rsidP="005B163C">
      <w:pPr>
        <w:spacing w:after="0" w:line="240" w:lineRule="auto"/>
        <w:jc w:val="both"/>
        <w:rPr>
          <w:rFonts w:ascii="Times New Roman" w:hAnsi="Times New Roman"/>
          <w:b/>
          <w:bCs/>
          <w:sz w:val="24"/>
          <w:szCs w:val="24"/>
        </w:rPr>
      </w:pPr>
    </w:p>
    <w:p w:rsidR="007D6BD1" w:rsidRPr="001151D3" w:rsidRDefault="005B163C" w:rsidP="007D6BD1">
      <w:pPr>
        <w:spacing w:after="0" w:line="240" w:lineRule="auto"/>
        <w:ind w:firstLine="397"/>
        <w:jc w:val="both"/>
        <w:rPr>
          <w:rFonts w:ascii="Times New Roman" w:hAnsi="Times New Roman"/>
          <w:b/>
          <w:sz w:val="24"/>
          <w:szCs w:val="24"/>
        </w:rPr>
      </w:pPr>
      <w:r>
        <w:rPr>
          <w:rFonts w:ascii="Times New Roman" w:eastAsia="Times New Roman" w:hAnsi="Times New Roman"/>
          <w:b/>
          <w:sz w:val="24"/>
          <w:szCs w:val="24"/>
          <w:lang w:eastAsia="ru-RU"/>
        </w:rPr>
        <w:t>СЛУШАЛИ 8.</w:t>
      </w:r>
      <w:r w:rsidR="007D6BD1" w:rsidRPr="007D6BD1">
        <w:t xml:space="preserve"> </w:t>
      </w:r>
      <w:r w:rsidR="007D6BD1" w:rsidRPr="001151D3">
        <w:rPr>
          <w:rFonts w:ascii="Times New Roman" w:hAnsi="Times New Roman"/>
          <w:b/>
          <w:sz w:val="24"/>
          <w:szCs w:val="24"/>
        </w:rPr>
        <w:t>О снятии с контроля решений Думы города Покачи.</w:t>
      </w:r>
    </w:p>
    <w:p w:rsidR="007D6BD1" w:rsidRPr="007D6BD1" w:rsidRDefault="007D6BD1" w:rsidP="007D6BD1">
      <w:pPr>
        <w:spacing w:after="0" w:line="240" w:lineRule="auto"/>
        <w:ind w:firstLine="397"/>
        <w:jc w:val="both"/>
        <w:rPr>
          <w:rFonts w:ascii="Times New Roman" w:hAnsi="Times New Roman"/>
          <w:b/>
          <w:i/>
          <w:sz w:val="24"/>
          <w:szCs w:val="24"/>
        </w:rPr>
      </w:pPr>
      <w:r w:rsidRPr="007D6BD1">
        <w:rPr>
          <w:rFonts w:ascii="Times New Roman" w:hAnsi="Times New Roman"/>
          <w:b/>
          <w:i/>
          <w:sz w:val="24"/>
          <w:szCs w:val="24"/>
        </w:rPr>
        <w:t>Докладывала - Чурина Людмила Викторовна, руководитель аппарата Думы города</w:t>
      </w:r>
    </w:p>
    <w:p w:rsidR="007D6BD1" w:rsidRPr="007D6BD1" w:rsidRDefault="007D6BD1" w:rsidP="007D6BD1">
      <w:pPr>
        <w:spacing w:after="0" w:line="240" w:lineRule="auto"/>
        <w:ind w:firstLine="397"/>
        <w:jc w:val="both"/>
        <w:rPr>
          <w:rFonts w:ascii="Times New Roman" w:hAnsi="Times New Roman"/>
          <w:b/>
          <w:sz w:val="24"/>
          <w:szCs w:val="24"/>
        </w:rPr>
      </w:pPr>
      <w:r w:rsidRPr="007D6BD1">
        <w:rPr>
          <w:rFonts w:ascii="Times New Roman" w:hAnsi="Times New Roman"/>
          <w:b/>
          <w:sz w:val="24"/>
          <w:szCs w:val="24"/>
        </w:rPr>
        <w:t>Докладчик:</w:t>
      </w:r>
    </w:p>
    <w:p w:rsidR="007D6BD1" w:rsidRPr="007D6BD1" w:rsidRDefault="007D6BD1" w:rsidP="007D6BD1">
      <w:pPr>
        <w:spacing w:after="0" w:line="240" w:lineRule="auto"/>
        <w:ind w:firstLine="397"/>
        <w:jc w:val="both"/>
        <w:rPr>
          <w:rFonts w:ascii="Times New Roman" w:hAnsi="Times New Roman"/>
          <w:sz w:val="24"/>
          <w:szCs w:val="24"/>
        </w:rPr>
      </w:pPr>
      <w:r w:rsidRPr="007D6BD1">
        <w:rPr>
          <w:rFonts w:ascii="Times New Roman" w:hAnsi="Times New Roman"/>
          <w:b/>
          <w:sz w:val="24"/>
          <w:szCs w:val="24"/>
        </w:rPr>
        <w:t>-</w:t>
      </w:r>
      <w:r w:rsidRPr="007D6BD1">
        <w:rPr>
          <w:rFonts w:ascii="Times New Roman" w:hAnsi="Times New Roman"/>
          <w:sz w:val="24"/>
          <w:szCs w:val="24"/>
        </w:rPr>
        <w:t xml:space="preserve"> Вашему вниманию предлагается проект решения  о снятии ряда решений Думы, принятых в 2013 году, с контроля в связи с их выполнением. Информация по наименованию решений и по их выполнению была вам представлена. Проект согласован со структурными подразделениями администрации города. </w:t>
      </w:r>
    </w:p>
    <w:p w:rsidR="002E5BFA" w:rsidRDefault="002E5BFA" w:rsidP="005B163C">
      <w:pPr>
        <w:spacing w:after="0" w:line="240" w:lineRule="auto"/>
        <w:jc w:val="both"/>
        <w:rPr>
          <w:rFonts w:ascii="Times New Roman" w:eastAsia="Times New Roman" w:hAnsi="Times New Roman"/>
          <w:i/>
          <w:sz w:val="24"/>
          <w:szCs w:val="24"/>
          <w:lang w:eastAsia="ru-RU"/>
        </w:rPr>
      </w:pPr>
    </w:p>
    <w:p w:rsidR="005B163C" w:rsidRPr="00667BDF" w:rsidRDefault="005B163C" w:rsidP="005B163C">
      <w:pPr>
        <w:spacing w:after="0" w:line="240" w:lineRule="auto"/>
        <w:jc w:val="both"/>
        <w:rPr>
          <w:rFonts w:ascii="Times New Roman" w:hAnsi="Times New Roman"/>
          <w:b/>
          <w:bCs/>
          <w:sz w:val="24"/>
          <w:szCs w:val="24"/>
        </w:rPr>
      </w:pPr>
      <w:r w:rsidRPr="00667BDF">
        <w:rPr>
          <w:rFonts w:ascii="Times New Roman" w:hAnsi="Times New Roman"/>
          <w:b/>
          <w:bCs/>
          <w:sz w:val="24"/>
          <w:szCs w:val="24"/>
        </w:rPr>
        <w:t xml:space="preserve">РЕШИЛИ: </w:t>
      </w:r>
    </w:p>
    <w:p w:rsidR="005B163C" w:rsidRDefault="005B163C" w:rsidP="00AD5F01">
      <w:pPr>
        <w:pStyle w:val="a3"/>
        <w:numPr>
          <w:ilvl w:val="0"/>
          <w:numId w:val="20"/>
        </w:numPr>
        <w:spacing w:after="0" w:line="240" w:lineRule="auto"/>
        <w:jc w:val="both"/>
        <w:rPr>
          <w:rFonts w:ascii="Times New Roman" w:hAnsi="Times New Roman"/>
          <w:b/>
          <w:bCs/>
          <w:sz w:val="24"/>
          <w:szCs w:val="24"/>
        </w:rPr>
      </w:pPr>
      <w:r w:rsidRPr="00667BDF">
        <w:rPr>
          <w:rFonts w:ascii="Times New Roman" w:hAnsi="Times New Roman"/>
          <w:b/>
          <w:bCs/>
          <w:sz w:val="24"/>
          <w:szCs w:val="24"/>
        </w:rPr>
        <w:t>Рекомендовать депутатам  утвердить предлагаемый  проект решения.</w:t>
      </w:r>
    </w:p>
    <w:p w:rsidR="00AC33AE" w:rsidRPr="00AD5F01" w:rsidRDefault="00AC33AE" w:rsidP="00AC33AE">
      <w:pPr>
        <w:pStyle w:val="a3"/>
        <w:spacing w:after="0" w:line="240" w:lineRule="auto"/>
        <w:ind w:left="1068"/>
        <w:jc w:val="both"/>
        <w:rPr>
          <w:rFonts w:ascii="Times New Roman" w:hAnsi="Times New Roman"/>
          <w:b/>
          <w:bCs/>
          <w:sz w:val="24"/>
          <w:szCs w:val="24"/>
        </w:rPr>
      </w:pPr>
    </w:p>
    <w:p w:rsidR="007D6BD1" w:rsidRPr="001151D3" w:rsidRDefault="005B163C" w:rsidP="007D6BD1">
      <w:pPr>
        <w:tabs>
          <w:tab w:val="left" w:pos="709"/>
        </w:tabs>
        <w:spacing w:after="0" w:line="240" w:lineRule="auto"/>
        <w:ind w:firstLine="397"/>
        <w:jc w:val="both"/>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lang w:eastAsia="ru-RU"/>
        </w:rPr>
        <w:t>СЛУШАЛИ 9.</w:t>
      </w:r>
      <w:r w:rsidR="007D6BD1" w:rsidRPr="007D6BD1">
        <w:rPr>
          <w:rFonts w:ascii="Times New Roman" w:eastAsia="Times New Roman" w:hAnsi="Times New Roman"/>
          <w:b/>
          <w:shd w:val="clear" w:color="auto" w:fill="FFFFFF"/>
          <w:lang w:eastAsia="ru-RU"/>
        </w:rPr>
        <w:t xml:space="preserve"> </w:t>
      </w:r>
      <w:r w:rsidR="007D6BD1" w:rsidRPr="001151D3">
        <w:rPr>
          <w:rFonts w:ascii="Times New Roman" w:eastAsia="Times New Roman" w:hAnsi="Times New Roman"/>
          <w:b/>
          <w:sz w:val="24"/>
          <w:szCs w:val="24"/>
          <w:shd w:val="clear" w:color="auto" w:fill="FFFFFF"/>
          <w:lang w:eastAsia="ru-RU"/>
        </w:rPr>
        <w:t>О Послании Президента Российской Федерации (тезисы).</w:t>
      </w:r>
    </w:p>
    <w:p w:rsidR="007D6BD1" w:rsidRPr="007D6BD1" w:rsidRDefault="007D6BD1" w:rsidP="007D6BD1">
      <w:pPr>
        <w:spacing w:after="0" w:line="240" w:lineRule="auto"/>
        <w:ind w:firstLine="397"/>
        <w:jc w:val="both"/>
        <w:rPr>
          <w:rFonts w:ascii="Times New Roman" w:hAnsi="Times New Roman"/>
          <w:b/>
          <w:i/>
          <w:sz w:val="24"/>
          <w:szCs w:val="24"/>
        </w:rPr>
      </w:pPr>
      <w:r w:rsidRPr="007D6BD1">
        <w:rPr>
          <w:rFonts w:ascii="Times New Roman" w:hAnsi="Times New Roman"/>
          <w:b/>
          <w:i/>
          <w:sz w:val="24"/>
          <w:szCs w:val="24"/>
        </w:rPr>
        <w:t>Докладывала -  Борисова Наталья Васильевна, председатель Думы города</w:t>
      </w:r>
    </w:p>
    <w:p w:rsidR="005B163C" w:rsidRDefault="007D6BD1" w:rsidP="007D6BD1">
      <w:pPr>
        <w:tabs>
          <w:tab w:val="left" w:pos="709"/>
        </w:tabs>
        <w:spacing w:after="0" w:line="240" w:lineRule="auto"/>
        <w:ind w:firstLine="397"/>
        <w:jc w:val="both"/>
        <w:rPr>
          <w:rFonts w:ascii="Times New Roman" w:eastAsia="Times New Roman" w:hAnsi="Times New Roman"/>
          <w:shd w:val="clear" w:color="auto" w:fill="FFFFFF"/>
          <w:lang w:eastAsia="ru-RU"/>
        </w:rPr>
      </w:pPr>
      <w:r w:rsidRPr="007D6BD1">
        <w:rPr>
          <w:rFonts w:ascii="Times New Roman" w:eastAsia="Times New Roman" w:hAnsi="Times New Roman"/>
          <w:sz w:val="24"/>
          <w:szCs w:val="24"/>
          <w:shd w:val="clear" w:color="auto" w:fill="FFFFFF"/>
          <w:lang w:eastAsia="ru-RU"/>
        </w:rPr>
        <w:lastRenderedPageBreak/>
        <w:t>Информация принята  к сведению</w:t>
      </w:r>
      <w:r w:rsidRPr="007D6BD1">
        <w:rPr>
          <w:rFonts w:ascii="Times New Roman" w:eastAsia="Times New Roman" w:hAnsi="Times New Roman"/>
          <w:shd w:val="clear" w:color="auto" w:fill="FFFFFF"/>
          <w:lang w:eastAsia="ru-RU"/>
        </w:rPr>
        <w:t>.</w:t>
      </w:r>
    </w:p>
    <w:p w:rsidR="007D6BD1" w:rsidRDefault="007D6BD1" w:rsidP="007D6BD1">
      <w:pPr>
        <w:tabs>
          <w:tab w:val="left" w:pos="709"/>
        </w:tabs>
        <w:spacing w:after="0" w:line="240" w:lineRule="auto"/>
        <w:ind w:firstLine="397"/>
        <w:jc w:val="both"/>
        <w:rPr>
          <w:rFonts w:ascii="Times New Roman" w:eastAsia="Times New Roman" w:hAnsi="Times New Roman"/>
          <w:shd w:val="clear" w:color="auto" w:fill="FFFFFF"/>
          <w:lang w:eastAsia="ru-RU"/>
        </w:rPr>
      </w:pPr>
    </w:p>
    <w:p w:rsidR="007D6BD1" w:rsidRDefault="007D6BD1" w:rsidP="007D6BD1">
      <w:pPr>
        <w:tabs>
          <w:tab w:val="left" w:pos="709"/>
        </w:tabs>
        <w:spacing w:after="0" w:line="240" w:lineRule="auto"/>
        <w:ind w:firstLine="397"/>
        <w:jc w:val="both"/>
        <w:rPr>
          <w:rFonts w:ascii="Times New Roman" w:eastAsia="Times New Roman" w:hAnsi="Times New Roman"/>
          <w:shd w:val="clear" w:color="auto" w:fill="FFFFFF"/>
          <w:lang w:eastAsia="ru-RU"/>
        </w:rPr>
      </w:pPr>
    </w:p>
    <w:p w:rsidR="00AC33AE" w:rsidRPr="001151D3" w:rsidRDefault="00AC33AE" w:rsidP="00AC33AE">
      <w:pPr>
        <w:tabs>
          <w:tab w:val="left" w:pos="709"/>
        </w:tabs>
        <w:spacing w:after="0" w:line="240" w:lineRule="auto"/>
        <w:ind w:firstLine="397"/>
        <w:jc w:val="both"/>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lang w:eastAsia="ru-RU"/>
        </w:rPr>
        <w:t xml:space="preserve">СЛУШАЛИ 10. </w:t>
      </w:r>
      <w:r w:rsidRPr="00AC33AE">
        <w:rPr>
          <w:rFonts w:ascii="Times New Roman" w:eastAsia="Times New Roman" w:hAnsi="Times New Roman"/>
          <w:b/>
          <w:sz w:val="24"/>
          <w:szCs w:val="24"/>
          <w:lang w:eastAsia="ru-RU"/>
        </w:rPr>
        <w:t>О Послании Губернатора ХМАО-Югры (тезисы).</w:t>
      </w:r>
    </w:p>
    <w:p w:rsidR="00AC33AE" w:rsidRPr="007D6BD1" w:rsidRDefault="00AC33AE" w:rsidP="00AC33AE">
      <w:pPr>
        <w:spacing w:after="0" w:line="240" w:lineRule="auto"/>
        <w:ind w:firstLine="397"/>
        <w:jc w:val="both"/>
        <w:rPr>
          <w:rFonts w:ascii="Times New Roman" w:hAnsi="Times New Roman"/>
          <w:b/>
          <w:i/>
          <w:sz w:val="24"/>
          <w:szCs w:val="24"/>
        </w:rPr>
      </w:pPr>
      <w:r w:rsidRPr="007D6BD1">
        <w:rPr>
          <w:rFonts w:ascii="Times New Roman" w:hAnsi="Times New Roman"/>
          <w:b/>
          <w:i/>
          <w:sz w:val="24"/>
          <w:szCs w:val="24"/>
        </w:rPr>
        <w:t>Докладывала -  Борисова Наталья Васильевна, председатель Думы города</w:t>
      </w:r>
    </w:p>
    <w:p w:rsidR="00AC33AE" w:rsidRDefault="00AC33AE" w:rsidP="00AC33AE">
      <w:pPr>
        <w:tabs>
          <w:tab w:val="left" w:pos="709"/>
        </w:tabs>
        <w:spacing w:after="0" w:line="240" w:lineRule="auto"/>
        <w:ind w:firstLine="397"/>
        <w:jc w:val="both"/>
        <w:rPr>
          <w:rFonts w:ascii="Times New Roman" w:eastAsia="Times New Roman" w:hAnsi="Times New Roman"/>
          <w:shd w:val="clear" w:color="auto" w:fill="FFFFFF"/>
          <w:lang w:eastAsia="ru-RU"/>
        </w:rPr>
      </w:pPr>
      <w:r w:rsidRPr="007D6BD1">
        <w:rPr>
          <w:rFonts w:ascii="Times New Roman" w:eastAsia="Times New Roman" w:hAnsi="Times New Roman"/>
          <w:sz w:val="24"/>
          <w:szCs w:val="24"/>
          <w:shd w:val="clear" w:color="auto" w:fill="FFFFFF"/>
          <w:lang w:eastAsia="ru-RU"/>
        </w:rPr>
        <w:t>Информация принята  к сведению</w:t>
      </w:r>
      <w:r w:rsidRPr="007D6BD1">
        <w:rPr>
          <w:rFonts w:ascii="Times New Roman" w:eastAsia="Times New Roman" w:hAnsi="Times New Roman"/>
          <w:shd w:val="clear" w:color="auto" w:fill="FFFFFF"/>
          <w:lang w:eastAsia="ru-RU"/>
        </w:rPr>
        <w:t>.</w:t>
      </w:r>
    </w:p>
    <w:p w:rsidR="00672345" w:rsidRDefault="00672345" w:rsidP="007D6BD1">
      <w:pPr>
        <w:tabs>
          <w:tab w:val="left" w:pos="709"/>
        </w:tabs>
        <w:spacing w:after="0" w:line="240" w:lineRule="auto"/>
        <w:ind w:firstLine="397"/>
        <w:jc w:val="both"/>
        <w:rPr>
          <w:rFonts w:ascii="Times New Roman" w:eastAsia="Times New Roman" w:hAnsi="Times New Roman"/>
          <w:shd w:val="clear" w:color="auto" w:fill="FFFFFF"/>
          <w:lang w:eastAsia="ru-RU"/>
        </w:rPr>
      </w:pPr>
    </w:p>
    <w:p w:rsidR="00AC33AE" w:rsidRDefault="00AC33AE" w:rsidP="007D6BD1">
      <w:pPr>
        <w:tabs>
          <w:tab w:val="left" w:pos="709"/>
        </w:tabs>
        <w:spacing w:after="0" w:line="240" w:lineRule="auto"/>
        <w:ind w:firstLine="397"/>
        <w:jc w:val="both"/>
        <w:rPr>
          <w:rFonts w:ascii="Times New Roman" w:eastAsia="Times New Roman" w:hAnsi="Times New Roman"/>
          <w:shd w:val="clear" w:color="auto" w:fill="FFFFFF"/>
          <w:lang w:eastAsia="ru-RU"/>
        </w:rPr>
      </w:pPr>
    </w:p>
    <w:p w:rsidR="00AC33AE" w:rsidRDefault="00AC33AE" w:rsidP="007D6BD1">
      <w:pPr>
        <w:tabs>
          <w:tab w:val="left" w:pos="709"/>
        </w:tabs>
        <w:spacing w:after="0" w:line="240" w:lineRule="auto"/>
        <w:ind w:firstLine="397"/>
        <w:jc w:val="both"/>
        <w:rPr>
          <w:rFonts w:ascii="Times New Roman" w:eastAsia="Times New Roman" w:hAnsi="Times New Roman"/>
          <w:shd w:val="clear" w:color="auto" w:fill="FFFFFF"/>
          <w:lang w:eastAsia="ru-RU"/>
        </w:rPr>
      </w:pPr>
    </w:p>
    <w:p w:rsidR="00AC33AE" w:rsidRPr="007D6BD1" w:rsidRDefault="00AC33AE" w:rsidP="007D6BD1">
      <w:pPr>
        <w:tabs>
          <w:tab w:val="left" w:pos="709"/>
        </w:tabs>
        <w:spacing w:after="0" w:line="240" w:lineRule="auto"/>
        <w:ind w:firstLine="397"/>
        <w:jc w:val="both"/>
        <w:rPr>
          <w:rFonts w:ascii="Times New Roman" w:eastAsia="Times New Roman" w:hAnsi="Times New Roman"/>
          <w:shd w:val="clear" w:color="auto" w:fill="FFFFFF"/>
          <w:lang w:eastAsia="ru-RU"/>
        </w:rPr>
      </w:pPr>
    </w:p>
    <w:p w:rsidR="001151D3" w:rsidRDefault="00267D2A" w:rsidP="001151D3">
      <w:pPr>
        <w:spacing w:after="0" w:line="240" w:lineRule="auto"/>
        <w:rPr>
          <w:rFonts w:ascii="Times New Roman" w:eastAsia="Times New Roman" w:hAnsi="Times New Roman"/>
          <w:b/>
          <w:sz w:val="24"/>
          <w:szCs w:val="24"/>
        </w:rPr>
      </w:pPr>
      <w:r w:rsidRPr="00267D2A">
        <w:rPr>
          <w:rFonts w:ascii="Times New Roman" w:eastAsia="Times New Roman" w:hAnsi="Times New Roman"/>
          <w:b/>
          <w:sz w:val="24"/>
          <w:szCs w:val="24"/>
        </w:rPr>
        <w:t>Председательствующий</w:t>
      </w:r>
      <w:r w:rsidR="001151D3">
        <w:rPr>
          <w:rFonts w:ascii="Times New Roman" w:eastAsia="Times New Roman" w:hAnsi="Times New Roman"/>
          <w:b/>
          <w:sz w:val="24"/>
          <w:szCs w:val="24"/>
        </w:rPr>
        <w:t>,</w:t>
      </w:r>
    </w:p>
    <w:p w:rsidR="001151D3" w:rsidRPr="001151D3" w:rsidRDefault="00672345" w:rsidP="001151D3">
      <w:pPr>
        <w:spacing w:after="0" w:line="240" w:lineRule="auto"/>
        <w:rPr>
          <w:rFonts w:ascii="Times New Roman" w:eastAsia="Times New Roman" w:hAnsi="Times New Roman"/>
          <w:b/>
          <w:sz w:val="24"/>
          <w:szCs w:val="24"/>
          <w:lang w:eastAsia="ru-RU"/>
        </w:rPr>
      </w:pPr>
      <w:r w:rsidRPr="001151D3">
        <w:rPr>
          <w:rFonts w:ascii="Times New Roman" w:eastAsia="Times New Roman" w:hAnsi="Times New Roman"/>
          <w:b/>
          <w:sz w:val="24"/>
          <w:szCs w:val="24"/>
          <w:lang w:eastAsia="ru-RU"/>
        </w:rPr>
        <w:t xml:space="preserve">руководитель депутатской фракции </w:t>
      </w:r>
    </w:p>
    <w:p w:rsidR="001151D3" w:rsidRPr="001151D3" w:rsidRDefault="00672345" w:rsidP="001151D3">
      <w:pPr>
        <w:spacing w:after="0" w:line="240" w:lineRule="auto"/>
        <w:rPr>
          <w:rFonts w:ascii="Times New Roman" w:eastAsia="Times New Roman" w:hAnsi="Times New Roman"/>
          <w:b/>
          <w:sz w:val="24"/>
          <w:szCs w:val="24"/>
          <w:lang w:eastAsia="ru-RU"/>
        </w:rPr>
      </w:pPr>
      <w:r w:rsidRPr="001151D3">
        <w:rPr>
          <w:rFonts w:ascii="Times New Roman" w:eastAsia="Times New Roman" w:hAnsi="Times New Roman"/>
          <w:b/>
          <w:sz w:val="24"/>
          <w:szCs w:val="24"/>
          <w:lang w:eastAsia="ru-RU"/>
        </w:rPr>
        <w:t>Всероссийской  политической партии «Единая Россия»</w:t>
      </w:r>
    </w:p>
    <w:p w:rsidR="00267D2A" w:rsidRPr="00AD5F01" w:rsidRDefault="00672345" w:rsidP="001151D3">
      <w:pPr>
        <w:spacing w:after="0" w:line="240" w:lineRule="auto"/>
        <w:rPr>
          <w:rFonts w:ascii="Times New Roman" w:eastAsia="Times New Roman" w:hAnsi="Times New Roman"/>
          <w:b/>
          <w:sz w:val="24"/>
          <w:szCs w:val="24"/>
        </w:rPr>
      </w:pPr>
      <w:r w:rsidRPr="001151D3">
        <w:rPr>
          <w:rFonts w:ascii="Times New Roman" w:eastAsia="Times New Roman" w:hAnsi="Times New Roman"/>
          <w:b/>
          <w:sz w:val="24"/>
          <w:szCs w:val="24"/>
          <w:lang w:eastAsia="ru-RU"/>
        </w:rPr>
        <w:t>Думы города Покачи 5-го созыва</w:t>
      </w:r>
      <w:r w:rsidR="00AD5F01">
        <w:rPr>
          <w:rFonts w:ascii="Times New Roman" w:eastAsia="Times New Roman" w:hAnsi="Times New Roman"/>
          <w:b/>
          <w:sz w:val="24"/>
          <w:szCs w:val="24"/>
        </w:rPr>
        <w:t xml:space="preserve">                                                            </w:t>
      </w:r>
      <w:r w:rsidR="00267D2A" w:rsidRPr="001151D3">
        <w:rPr>
          <w:rFonts w:ascii="Times New Roman" w:eastAsia="Times New Roman" w:hAnsi="Times New Roman"/>
          <w:b/>
          <w:sz w:val="24"/>
          <w:szCs w:val="24"/>
        </w:rPr>
        <w:t xml:space="preserve">  </w:t>
      </w:r>
      <w:r w:rsidR="001151D3" w:rsidRPr="001151D3">
        <w:rPr>
          <w:rFonts w:ascii="Times New Roman" w:eastAsia="Times New Roman" w:hAnsi="Times New Roman"/>
          <w:b/>
          <w:sz w:val="24"/>
          <w:szCs w:val="24"/>
        </w:rPr>
        <w:t xml:space="preserve">   </w:t>
      </w:r>
      <w:r w:rsidR="006A5132">
        <w:rPr>
          <w:rFonts w:ascii="Times New Roman" w:eastAsia="Times New Roman" w:hAnsi="Times New Roman"/>
          <w:b/>
          <w:sz w:val="24"/>
          <w:szCs w:val="24"/>
        </w:rPr>
        <w:t>Н.В. Борисова</w:t>
      </w:r>
    </w:p>
    <w:sectPr w:rsidR="00267D2A" w:rsidRPr="00AD5F01" w:rsidSect="00DA3EB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F29"/>
    <w:multiLevelType w:val="hybridMultilevel"/>
    <w:tmpl w:val="9558FCC0"/>
    <w:lvl w:ilvl="0" w:tplc="8138C26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626F"/>
    <w:multiLevelType w:val="hybridMultilevel"/>
    <w:tmpl w:val="9558FCC0"/>
    <w:lvl w:ilvl="0" w:tplc="8138C26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975"/>
    <w:multiLevelType w:val="hybridMultilevel"/>
    <w:tmpl w:val="35264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413F9"/>
    <w:multiLevelType w:val="hybridMultilevel"/>
    <w:tmpl w:val="F69A1CAA"/>
    <w:lvl w:ilvl="0" w:tplc="0419000B">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4">
    <w:nsid w:val="138460C3"/>
    <w:multiLevelType w:val="hybridMultilevel"/>
    <w:tmpl w:val="D0E46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C3C30"/>
    <w:multiLevelType w:val="hybridMultilevel"/>
    <w:tmpl w:val="E13442A2"/>
    <w:lvl w:ilvl="0" w:tplc="8BE66B6C">
      <w:start w:val="1"/>
      <w:numFmt w:val="decimal"/>
      <w:lvlText w:val="%1."/>
      <w:lvlJc w:val="left"/>
      <w:pPr>
        <w:ind w:left="1102" w:hanging="705"/>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282725EB"/>
    <w:multiLevelType w:val="hybridMultilevel"/>
    <w:tmpl w:val="9558FCC0"/>
    <w:lvl w:ilvl="0" w:tplc="8138C26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9752D3"/>
    <w:multiLevelType w:val="hybridMultilevel"/>
    <w:tmpl w:val="13C0FAB0"/>
    <w:lvl w:ilvl="0" w:tplc="4EA6905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nsid w:val="363A7EC0"/>
    <w:multiLevelType w:val="hybridMultilevel"/>
    <w:tmpl w:val="8B966E6A"/>
    <w:lvl w:ilvl="0" w:tplc="706EB3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84220"/>
    <w:multiLevelType w:val="hybridMultilevel"/>
    <w:tmpl w:val="BBE27C88"/>
    <w:lvl w:ilvl="0" w:tplc="F4B46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8BB6F44"/>
    <w:multiLevelType w:val="hybridMultilevel"/>
    <w:tmpl w:val="9558FCC0"/>
    <w:lvl w:ilvl="0" w:tplc="8138C26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16F89"/>
    <w:multiLevelType w:val="hybridMultilevel"/>
    <w:tmpl w:val="9558FCC0"/>
    <w:lvl w:ilvl="0" w:tplc="8138C26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D6006"/>
    <w:multiLevelType w:val="hybridMultilevel"/>
    <w:tmpl w:val="BED46644"/>
    <w:lvl w:ilvl="0" w:tplc="37DC453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512706FA"/>
    <w:multiLevelType w:val="hybridMultilevel"/>
    <w:tmpl w:val="9558FCC0"/>
    <w:lvl w:ilvl="0" w:tplc="8138C26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621B5E"/>
    <w:multiLevelType w:val="hybridMultilevel"/>
    <w:tmpl w:val="5C5228BA"/>
    <w:lvl w:ilvl="0" w:tplc="F5A445E8">
      <w:start w:val="1"/>
      <w:numFmt w:val="decimal"/>
      <w:lvlText w:val="%1."/>
      <w:lvlJc w:val="left"/>
      <w:pPr>
        <w:ind w:left="1068" w:hanging="360"/>
      </w:pPr>
      <w:rPr>
        <w:rFonts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A791A75"/>
    <w:multiLevelType w:val="hybridMultilevel"/>
    <w:tmpl w:val="E3722F36"/>
    <w:lvl w:ilvl="0" w:tplc="D826BE24">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21330D5"/>
    <w:multiLevelType w:val="hybridMultilevel"/>
    <w:tmpl w:val="23D60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714FA9"/>
    <w:multiLevelType w:val="hybridMultilevel"/>
    <w:tmpl w:val="A8845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EA379D"/>
    <w:multiLevelType w:val="hybridMultilevel"/>
    <w:tmpl w:val="9558FCC0"/>
    <w:lvl w:ilvl="0" w:tplc="8138C26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1B5757"/>
    <w:multiLevelType w:val="hybridMultilevel"/>
    <w:tmpl w:val="BD247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0E15B1"/>
    <w:multiLevelType w:val="hybridMultilevel"/>
    <w:tmpl w:val="B1DAA29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DE17AE0"/>
    <w:multiLevelType w:val="hybridMultilevel"/>
    <w:tmpl w:val="739233FE"/>
    <w:lvl w:ilvl="0" w:tplc="1FFEC5F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16"/>
  </w:num>
  <w:num w:numId="2">
    <w:abstractNumId w:val="19"/>
  </w:num>
  <w:num w:numId="3">
    <w:abstractNumId w:val="17"/>
  </w:num>
  <w:num w:numId="4">
    <w:abstractNumId w:val="5"/>
  </w:num>
  <w:num w:numId="5">
    <w:abstractNumId w:val="20"/>
  </w:num>
  <w:num w:numId="6">
    <w:abstractNumId w:val="2"/>
  </w:num>
  <w:num w:numId="7">
    <w:abstractNumId w:val="3"/>
  </w:num>
  <w:num w:numId="8">
    <w:abstractNumId w:val="4"/>
  </w:num>
  <w:num w:numId="9">
    <w:abstractNumId w:val="8"/>
  </w:num>
  <w:num w:numId="10">
    <w:abstractNumId w:val="15"/>
  </w:num>
  <w:num w:numId="11">
    <w:abstractNumId w:val="9"/>
  </w:num>
  <w:num w:numId="12">
    <w:abstractNumId w:val="7"/>
  </w:num>
  <w:num w:numId="13">
    <w:abstractNumId w:val="12"/>
  </w:num>
  <w:num w:numId="14">
    <w:abstractNumId w:val="21"/>
  </w:num>
  <w:num w:numId="15">
    <w:abstractNumId w:val="6"/>
  </w:num>
  <w:num w:numId="16">
    <w:abstractNumId w:val="14"/>
  </w:num>
  <w:num w:numId="17">
    <w:abstractNumId w:val="18"/>
  </w:num>
  <w:num w:numId="18">
    <w:abstractNumId w:val="1"/>
  </w:num>
  <w:num w:numId="19">
    <w:abstractNumId w:val="10"/>
  </w:num>
  <w:num w:numId="20">
    <w:abstractNumId w:val="1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CE"/>
    <w:rsid w:val="000E1B86"/>
    <w:rsid w:val="001151D3"/>
    <w:rsid w:val="001250E6"/>
    <w:rsid w:val="00267D2A"/>
    <w:rsid w:val="002936E7"/>
    <w:rsid w:val="002E5BFA"/>
    <w:rsid w:val="003D22CE"/>
    <w:rsid w:val="004E6AC2"/>
    <w:rsid w:val="00533233"/>
    <w:rsid w:val="005B163C"/>
    <w:rsid w:val="00667BDF"/>
    <w:rsid w:val="00672345"/>
    <w:rsid w:val="006A5132"/>
    <w:rsid w:val="007B370B"/>
    <w:rsid w:val="007D6BD1"/>
    <w:rsid w:val="008346F3"/>
    <w:rsid w:val="00972E2C"/>
    <w:rsid w:val="009D3E40"/>
    <w:rsid w:val="009E5216"/>
    <w:rsid w:val="00AC33AE"/>
    <w:rsid w:val="00AD5F01"/>
    <w:rsid w:val="00AE0684"/>
    <w:rsid w:val="00CE087C"/>
    <w:rsid w:val="00DA3EB6"/>
    <w:rsid w:val="00F27862"/>
    <w:rsid w:val="00F8675C"/>
    <w:rsid w:val="00FE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2CE"/>
    <w:pPr>
      <w:ind w:left="720"/>
      <w:contextualSpacing/>
    </w:pPr>
    <w:rPr>
      <w:rFonts w:eastAsia="Times New Roman"/>
      <w:lang w:eastAsia="ru-RU"/>
    </w:rPr>
  </w:style>
  <w:style w:type="paragraph" w:styleId="a4">
    <w:name w:val="Balloon Text"/>
    <w:basedOn w:val="a"/>
    <w:link w:val="a5"/>
    <w:uiPriority w:val="99"/>
    <w:semiHidden/>
    <w:unhideWhenUsed/>
    <w:rsid w:val="00AD5F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F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2CE"/>
    <w:pPr>
      <w:ind w:left="720"/>
      <w:contextualSpacing/>
    </w:pPr>
    <w:rPr>
      <w:rFonts w:eastAsia="Times New Roman"/>
      <w:lang w:eastAsia="ru-RU"/>
    </w:rPr>
  </w:style>
  <w:style w:type="paragraph" w:styleId="a4">
    <w:name w:val="Balloon Text"/>
    <w:basedOn w:val="a"/>
    <w:link w:val="a5"/>
    <w:uiPriority w:val="99"/>
    <w:semiHidden/>
    <w:unhideWhenUsed/>
    <w:rsid w:val="00AD5F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F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Цуглевич Ольга Сергеевна</dc:creator>
  <cp:lastModifiedBy>Цуглевич Ольга Сергеевна</cp:lastModifiedBy>
  <cp:revision>6</cp:revision>
  <cp:lastPrinted>2014-01-10T08:57:00Z</cp:lastPrinted>
  <dcterms:created xsi:type="dcterms:W3CDTF">2013-12-31T04:17:00Z</dcterms:created>
  <dcterms:modified xsi:type="dcterms:W3CDTF">2014-01-10T09:02:00Z</dcterms:modified>
</cp:coreProperties>
</file>