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FF" w:rsidRPr="00975FC5" w:rsidRDefault="00086826" w:rsidP="003C0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72795"/>
            <wp:effectExtent l="0" t="0" r="0" b="8255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FF" w:rsidRPr="00975FC5" w:rsidRDefault="007149FF" w:rsidP="00375C62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149FF" w:rsidRPr="00975FC5" w:rsidRDefault="007149FF" w:rsidP="00375C62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975FC5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ДУМА ГОРОДА ПОКАЧИ</w:t>
      </w:r>
    </w:p>
    <w:p w:rsidR="007149FF" w:rsidRPr="00975FC5" w:rsidRDefault="007149FF" w:rsidP="00375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75F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Ханты-Мансийский автономный округ - Югра</w:t>
      </w:r>
    </w:p>
    <w:p w:rsidR="007149FF" w:rsidRPr="00975FC5" w:rsidRDefault="007149FF" w:rsidP="00375C62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75FC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149FF" w:rsidRPr="00F57DD2" w:rsidRDefault="007149FF" w:rsidP="00375C62">
      <w:pPr>
        <w:spacing w:before="240" w:after="60" w:line="360" w:lineRule="auto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5F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54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18.12.2014 </w:t>
      </w:r>
      <w:r w:rsidRPr="00975F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75F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75F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</w:t>
      </w:r>
      <w:r w:rsidR="003C06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975F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054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975F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5054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119</w:t>
      </w:r>
    </w:p>
    <w:p w:rsidR="007149FF" w:rsidRPr="00230DEC" w:rsidRDefault="007149FF" w:rsidP="00375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информации </w:t>
      </w:r>
      <w:r w:rsidRPr="00230D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исполнении бюджета города</w:t>
      </w:r>
    </w:p>
    <w:p w:rsidR="007149FF" w:rsidRPr="00230DEC" w:rsidRDefault="007149FF" w:rsidP="00375C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Покачи за девять месяцев 2014</w:t>
      </w:r>
      <w:r w:rsidRPr="00230D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149FF" w:rsidRDefault="007149FF" w:rsidP="00375C62">
      <w:pPr>
        <w:autoSpaceDE w:val="0"/>
        <w:autoSpaceDN w:val="0"/>
        <w:adjustRightInd w:val="0"/>
        <w:spacing w:after="0" w:line="320" w:lineRule="exact"/>
        <w:ind w:firstLine="39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49FF" w:rsidRPr="00230DEC" w:rsidRDefault="007149FF" w:rsidP="00375C62">
      <w:pPr>
        <w:autoSpaceDE w:val="0"/>
        <w:autoSpaceDN w:val="0"/>
        <w:adjustRightInd w:val="0"/>
        <w:spacing w:after="0" w:line="320" w:lineRule="exact"/>
        <w:ind w:firstLine="39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149FF" w:rsidRPr="00230DEC" w:rsidRDefault="007149FF" w:rsidP="000868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Рассмотрев информацию</w:t>
      </w:r>
      <w:r w:rsidRPr="00230DEC">
        <w:rPr>
          <w:rFonts w:ascii="Times New Roman" w:hAnsi="Times New Roman" w:cs="Times New Roman"/>
          <w:sz w:val="28"/>
          <w:szCs w:val="28"/>
          <w:lang w:eastAsia="ru-RU"/>
        </w:rPr>
        <w:t xml:space="preserve"> об испол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нении бюджета города Покачи за девять месяцев 2013 года, в соответствии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230DEC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0DEC">
        <w:rPr>
          <w:rFonts w:ascii="Times New Roman" w:hAnsi="Times New Roman" w:cs="Times New Roman"/>
          <w:sz w:val="28"/>
          <w:szCs w:val="28"/>
          <w:lang w:eastAsia="ru-RU"/>
        </w:rPr>
        <w:t xml:space="preserve">  статьей 52 Федерального  закона от 06.10.2003  №131-ФЗ «Об общих принципах организации местного самоуправления в Российской Федерации», решением Думы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Покачи от 22.02.2013  №</w:t>
      </w:r>
      <w:r w:rsidRPr="00230DEC">
        <w:rPr>
          <w:rFonts w:ascii="Times New Roman" w:hAnsi="Times New Roman" w:cs="Times New Roman"/>
          <w:sz w:val="28"/>
          <w:szCs w:val="28"/>
          <w:lang w:eastAsia="ru-RU"/>
        </w:rPr>
        <w:t xml:space="preserve">3 «О бюджетном устройстве и бюджетном процессе в городе Покачи», Дума города </w:t>
      </w:r>
    </w:p>
    <w:p w:rsidR="007149FF" w:rsidRPr="00230DEC" w:rsidRDefault="007149FF" w:rsidP="00086826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D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7149FF" w:rsidRPr="00230DEC" w:rsidRDefault="007149FF" w:rsidP="0008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9FF" w:rsidRPr="00230DEC" w:rsidRDefault="007149FF" w:rsidP="0008682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Информацию </w:t>
      </w:r>
      <w:r w:rsidRPr="00230DEC">
        <w:rPr>
          <w:rFonts w:ascii="Times New Roman" w:hAnsi="Times New Roman" w:cs="Times New Roman"/>
          <w:sz w:val="28"/>
          <w:szCs w:val="28"/>
          <w:lang w:eastAsia="ru-RU"/>
        </w:rPr>
        <w:t>об испол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нении бюджета города Покачи за девять месяцев 2014</w:t>
      </w:r>
      <w:r w:rsidRPr="00230DE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, утвержденную</w:t>
      </w:r>
      <w:r w:rsidRPr="00230DE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от 25.11.2014 №1312</w:t>
      </w:r>
      <w:r w:rsidRPr="00230DE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отчета об исполнении бюджета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Покачи за девять месяцев 2014</w:t>
      </w:r>
      <w:r w:rsidRPr="00230DEC">
        <w:rPr>
          <w:rFonts w:ascii="Times New Roman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принять к сведению.</w:t>
      </w:r>
    </w:p>
    <w:p w:rsidR="007149FF" w:rsidRDefault="007149FF" w:rsidP="0037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9FF" w:rsidRPr="00230DEC" w:rsidRDefault="007149FF" w:rsidP="0037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9FF" w:rsidRDefault="007149FF" w:rsidP="00375C6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D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Думы </w:t>
      </w:r>
    </w:p>
    <w:p w:rsidR="007149FF" w:rsidRPr="00954014" w:rsidRDefault="007149FF" w:rsidP="00375C6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D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Покачи                                                                 </w:t>
      </w:r>
      <w:r w:rsidR="003C06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868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C06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0D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Н.В. Борисова </w:t>
      </w:r>
    </w:p>
    <w:p w:rsidR="007149FF" w:rsidRPr="00230DEC" w:rsidRDefault="007149FF" w:rsidP="00375C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9FF" w:rsidRDefault="007149FF"/>
    <w:sectPr w:rsidR="007149FF" w:rsidSect="003C06D8">
      <w:headerReference w:type="default" r:id="rId9"/>
      <w:pgSz w:w="11906" w:h="16838"/>
      <w:pgMar w:top="567" w:right="1134" w:bottom="1134" w:left="1985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44" w:rsidRDefault="00E94C44" w:rsidP="00375C62">
      <w:pPr>
        <w:spacing w:after="0" w:line="240" w:lineRule="auto"/>
      </w:pPr>
      <w:r>
        <w:separator/>
      </w:r>
    </w:p>
  </w:endnote>
  <w:endnote w:type="continuationSeparator" w:id="0">
    <w:p w:rsidR="00E94C44" w:rsidRDefault="00E94C44" w:rsidP="0037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44" w:rsidRDefault="00E94C44" w:rsidP="00375C62">
      <w:pPr>
        <w:spacing w:after="0" w:line="240" w:lineRule="auto"/>
      </w:pPr>
      <w:r>
        <w:separator/>
      </w:r>
    </w:p>
  </w:footnote>
  <w:footnote w:type="continuationSeparator" w:id="0">
    <w:p w:rsidR="00E94C44" w:rsidRDefault="00E94C44" w:rsidP="0037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FF" w:rsidRPr="00375C62" w:rsidRDefault="007149FF" w:rsidP="00375C62">
    <w:pPr>
      <w:pStyle w:val="a5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2"/>
    <w:rsid w:val="00086826"/>
    <w:rsid w:val="00230DEC"/>
    <w:rsid w:val="00265A02"/>
    <w:rsid w:val="00284E62"/>
    <w:rsid w:val="00375C62"/>
    <w:rsid w:val="003C06D8"/>
    <w:rsid w:val="0042704D"/>
    <w:rsid w:val="004E6AC2"/>
    <w:rsid w:val="0050545C"/>
    <w:rsid w:val="007149FF"/>
    <w:rsid w:val="008A4CE0"/>
    <w:rsid w:val="00954014"/>
    <w:rsid w:val="00975FC5"/>
    <w:rsid w:val="00B41E0B"/>
    <w:rsid w:val="00D1370B"/>
    <w:rsid w:val="00DC16D0"/>
    <w:rsid w:val="00E23E07"/>
    <w:rsid w:val="00E94C44"/>
    <w:rsid w:val="00F5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5C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7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75C62"/>
  </w:style>
  <w:style w:type="paragraph" w:styleId="a7">
    <w:name w:val="footer"/>
    <w:basedOn w:val="a"/>
    <w:link w:val="a8"/>
    <w:uiPriority w:val="99"/>
    <w:rsid w:val="0037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75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5C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7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75C62"/>
  </w:style>
  <w:style w:type="paragraph" w:styleId="a7">
    <w:name w:val="footer"/>
    <w:basedOn w:val="a"/>
    <w:link w:val="a8"/>
    <w:uiPriority w:val="99"/>
    <w:rsid w:val="0037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7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4</cp:revision>
  <dcterms:created xsi:type="dcterms:W3CDTF">2014-12-18T09:50:00Z</dcterms:created>
  <dcterms:modified xsi:type="dcterms:W3CDTF">2014-12-18T12:15:00Z</dcterms:modified>
</cp:coreProperties>
</file>