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4" w:rsidRPr="003E67E4" w:rsidRDefault="003E67E4" w:rsidP="005B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BFBF6" wp14:editId="198DDE6B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E4" w:rsidRPr="003E67E4" w:rsidRDefault="003E67E4" w:rsidP="003E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E4" w:rsidRPr="003E67E4" w:rsidRDefault="003E67E4" w:rsidP="003E67E4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E67E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3E67E4" w:rsidRPr="003E67E4" w:rsidRDefault="003E67E4" w:rsidP="003E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3E67E4" w:rsidRPr="003E67E4" w:rsidRDefault="003E67E4" w:rsidP="003E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7E4" w:rsidRDefault="003E67E4" w:rsidP="003E67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7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E67E4" w:rsidRPr="003E67E4" w:rsidRDefault="000B0A97" w:rsidP="003E67E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="00CA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23.06.2014 </w:t>
      </w:r>
      <w:r w:rsidR="003E67E4" w:rsidRPr="003E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CA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A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72</w:t>
      </w:r>
    </w:p>
    <w:p w:rsidR="006A3941" w:rsidRDefault="006A3941" w:rsidP="003E6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A3941" w:rsidRPr="00C159CA" w:rsidRDefault="00E621FD" w:rsidP="003E6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Об исполнении наказов избирателей</w:t>
      </w:r>
    </w:p>
    <w:p w:rsidR="00E621FD" w:rsidRPr="00C159CA" w:rsidRDefault="00C159CA" w:rsidP="003E6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д</w:t>
      </w:r>
      <w:r w:rsidR="00E621FD" w:rsidRPr="00C159CA">
        <w:rPr>
          <w:rFonts w:ascii="Times New Roman" w:hAnsi="Times New Roman" w:cs="Times New Roman"/>
          <w:b/>
          <w:sz w:val="28"/>
          <w:szCs w:val="28"/>
        </w:rPr>
        <w:t xml:space="preserve">епутатам Думы города Покачи и </w:t>
      </w:r>
    </w:p>
    <w:p w:rsidR="00E621FD" w:rsidRPr="00C159CA" w:rsidRDefault="00E621FD" w:rsidP="003E6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о перечне наказов </w:t>
      </w:r>
      <w:r w:rsidR="00C159CA" w:rsidRPr="00C159CA">
        <w:rPr>
          <w:rFonts w:ascii="Times New Roman" w:hAnsi="Times New Roman" w:cs="Times New Roman"/>
          <w:b/>
          <w:sz w:val="28"/>
          <w:szCs w:val="28"/>
        </w:rPr>
        <w:t>д</w:t>
      </w:r>
      <w:r w:rsidRPr="00C159CA">
        <w:rPr>
          <w:rFonts w:ascii="Times New Roman" w:hAnsi="Times New Roman" w:cs="Times New Roman"/>
          <w:b/>
          <w:sz w:val="28"/>
          <w:szCs w:val="28"/>
        </w:rPr>
        <w:t>епутатам Думы</w:t>
      </w:r>
    </w:p>
    <w:p w:rsidR="00E621FD" w:rsidRPr="00C159CA" w:rsidRDefault="00E621FD" w:rsidP="003E67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E621FD" w:rsidRPr="00C159CA" w:rsidRDefault="00E621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9CA" w:rsidRPr="00C159CA" w:rsidRDefault="00C159C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39E" w:rsidRPr="00C159CA" w:rsidRDefault="00E621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ab/>
        <w:t xml:space="preserve">Рассмотрев информацию об исполнении наказов избирателей </w:t>
      </w:r>
      <w:r w:rsidR="00C159CA">
        <w:rPr>
          <w:rFonts w:ascii="Times New Roman" w:hAnsi="Times New Roman" w:cs="Times New Roman"/>
          <w:sz w:val="28"/>
          <w:szCs w:val="28"/>
        </w:rPr>
        <w:t>д</w:t>
      </w:r>
      <w:r w:rsidRPr="00C159CA">
        <w:rPr>
          <w:rFonts w:ascii="Times New Roman" w:hAnsi="Times New Roman" w:cs="Times New Roman"/>
          <w:sz w:val="28"/>
          <w:szCs w:val="28"/>
        </w:rPr>
        <w:t>епутатам Думы города Покачи</w:t>
      </w:r>
      <w:r w:rsidR="007E605D" w:rsidRPr="00C159CA">
        <w:rPr>
          <w:rFonts w:ascii="Times New Roman" w:hAnsi="Times New Roman" w:cs="Times New Roman"/>
          <w:sz w:val="28"/>
          <w:szCs w:val="28"/>
        </w:rPr>
        <w:t xml:space="preserve"> в соответствии со статьей 5 </w:t>
      </w:r>
      <w:r w:rsidR="00310A3D" w:rsidRPr="00C159CA">
        <w:rPr>
          <w:rFonts w:ascii="Times New Roman" w:hAnsi="Times New Roman" w:cs="Times New Roman"/>
          <w:sz w:val="28"/>
          <w:szCs w:val="28"/>
        </w:rPr>
        <w:t>Положения о наказах избирателей депутатам Думы города Покачи, утвержденн</w:t>
      </w:r>
      <w:r w:rsidR="00BE35C3" w:rsidRPr="00C159CA">
        <w:rPr>
          <w:rFonts w:ascii="Times New Roman" w:hAnsi="Times New Roman" w:cs="Times New Roman"/>
          <w:sz w:val="28"/>
          <w:szCs w:val="28"/>
        </w:rPr>
        <w:t>ого</w:t>
      </w:r>
      <w:r w:rsidR="00310A3D" w:rsidRPr="00C159CA">
        <w:rPr>
          <w:rFonts w:ascii="Times New Roman" w:hAnsi="Times New Roman" w:cs="Times New Roman"/>
          <w:sz w:val="28"/>
          <w:szCs w:val="28"/>
        </w:rPr>
        <w:t xml:space="preserve"> решением Думы города Покачи от 25.04.2010 № 30</w:t>
      </w:r>
      <w:r w:rsidR="007E439E" w:rsidRPr="00C159CA">
        <w:rPr>
          <w:rFonts w:ascii="Times New Roman" w:hAnsi="Times New Roman" w:cs="Times New Roman"/>
          <w:sz w:val="28"/>
          <w:szCs w:val="28"/>
        </w:rPr>
        <w:t>, Дума города</w:t>
      </w:r>
    </w:p>
    <w:p w:rsidR="007E439E" w:rsidRPr="003E67E4" w:rsidRDefault="007E439E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1FD" w:rsidRPr="003E67E4" w:rsidRDefault="007E439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E439E" w:rsidRPr="00C159CA" w:rsidRDefault="007E439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1F28" w:rsidRPr="00C159CA" w:rsidRDefault="007E439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1. Информацию об исполнении наказов избирателей </w:t>
      </w:r>
      <w:r w:rsidR="00E0474C" w:rsidRPr="00C159CA">
        <w:rPr>
          <w:rFonts w:ascii="Times New Roman" w:hAnsi="Times New Roman" w:cs="Times New Roman"/>
          <w:sz w:val="28"/>
          <w:szCs w:val="28"/>
        </w:rPr>
        <w:t>д</w:t>
      </w:r>
      <w:r w:rsidRPr="00C159CA">
        <w:rPr>
          <w:rFonts w:ascii="Times New Roman" w:hAnsi="Times New Roman" w:cs="Times New Roman"/>
          <w:sz w:val="28"/>
          <w:szCs w:val="28"/>
        </w:rPr>
        <w:t xml:space="preserve">епутатам Думы города Покачи принять к сведению </w:t>
      </w:r>
      <w:r w:rsidR="00C928D2" w:rsidRPr="00C159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159CA">
        <w:rPr>
          <w:rFonts w:ascii="Times New Roman" w:hAnsi="Times New Roman" w:cs="Times New Roman"/>
          <w:sz w:val="28"/>
          <w:szCs w:val="28"/>
        </w:rPr>
        <w:t>приложени</w:t>
      </w:r>
      <w:r w:rsidR="00C928D2" w:rsidRPr="00C159CA">
        <w:rPr>
          <w:rFonts w:ascii="Times New Roman" w:hAnsi="Times New Roman" w:cs="Times New Roman"/>
          <w:sz w:val="28"/>
          <w:szCs w:val="28"/>
        </w:rPr>
        <w:t>ю</w:t>
      </w:r>
      <w:r w:rsidR="007A1F28" w:rsidRPr="00C159CA">
        <w:rPr>
          <w:rFonts w:ascii="Times New Roman" w:hAnsi="Times New Roman" w:cs="Times New Roman"/>
          <w:sz w:val="28"/>
          <w:szCs w:val="28"/>
        </w:rPr>
        <w:t xml:space="preserve"> 1</w:t>
      </w:r>
      <w:r w:rsidR="00C928D2" w:rsidRPr="00C159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A1F28" w:rsidRPr="00C159CA">
        <w:rPr>
          <w:rFonts w:ascii="Times New Roman" w:hAnsi="Times New Roman" w:cs="Times New Roman"/>
          <w:sz w:val="28"/>
          <w:szCs w:val="28"/>
        </w:rPr>
        <w:t>.</w:t>
      </w:r>
    </w:p>
    <w:p w:rsidR="008D6918" w:rsidRPr="00C159CA" w:rsidRDefault="007A1F28" w:rsidP="008D6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2. </w:t>
      </w:r>
      <w:r w:rsidR="007E439E" w:rsidRPr="00C159CA">
        <w:rPr>
          <w:rFonts w:ascii="Times New Roman" w:hAnsi="Times New Roman" w:cs="Times New Roman"/>
          <w:sz w:val="28"/>
          <w:szCs w:val="28"/>
        </w:rPr>
        <w:t xml:space="preserve"> </w:t>
      </w:r>
      <w:r w:rsidR="008D6918" w:rsidRPr="00C15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города от 22.02.2013 №7 «О наказах избирателей депу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Думы города Покачи 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</w:t>
      </w:r>
      <w:proofErr w:type="gramStart"/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67E4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E67E4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Покачевский вестник</w:t>
      </w:r>
      <w:r w:rsidR="003E67E4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01.03.2013</w:t>
      </w:r>
      <w:r w:rsidR="003E67E4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918" w:rsidRPr="003E67E4">
        <w:rPr>
          <w:rFonts w:ascii="Times New Roman" w:hAnsi="Times New Roman"/>
          <w:sz w:val="28"/>
          <w:szCs w:val="28"/>
        </w:rPr>
        <w:t>от 01.06.2013</w:t>
      </w:r>
      <w:r w:rsidR="003E67E4">
        <w:rPr>
          <w:rFonts w:ascii="Times New Roman" w:hAnsi="Times New Roman"/>
          <w:sz w:val="28"/>
          <w:szCs w:val="28"/>
        </w:rPr>
        <w:t xml:space="preserve"> </w:t>
      </w:r>
      <w:r w:rsidR="003E67E4" w:rsidRPr="003E67E4">
        <w:rPr>
          <w:rFonts w:ascii="Times New Roman" w:hAnsi="Times New Roman"/>
          <w:sz w:val="28"/>
          <w:szCs w:val="28"/>
        </w:rPr>
        <w:t>№22</w:t>
      </w:r>
      <w:r w:rsidR="008D6918" w:rsidRPr="003E67E4">
        <w:rPr>
          <w:rFonts w:ascii="Times New Roman" w:hAnsi="Times New Roman"/>
          <w:sz w:val="28"/>
          <w:szCs w:val="28"/>
        </w:rPr>
        <w:t xml:space="preserve">, </w:t>
      </w:r>
      <w:r w:rsidR="0042546A" w:rsidRPr="003E67E4">
        <w:rPr>
          <w:rFonts w:ascii="Times New Roman" w:hAnsi="Times New Roman"/>
          <w:sz w:val="28"/>
          <w:szCs w:val="28"/>
        </w:rPr>
        <w:t>от 28.02.2014</w:t>
      </w:r>
      <w:r w:rsidR="003E67E4">
        <w:rPr>
          <w:rFonts w:ascii="Times New Roman" w:hAnsi="Times New Roman"/>
          <w:sz w:val="28"/>
          <w:szCs w:val="28"/>
        </w:rPr>
        <w:t xml:space="preserve"> </w:t>
      </w:r>
      <w:r w:rsidR="003E67E4" w:rsidRPr="003E67E4">
        <w:rPr>
          <w:rFonts w:ascii="Times New Roman" w:hAnsi="Times New Roman"/>
          <w:sz w:val="28"/>
          <w:szCs w:val="28"/>
        </w:rPr>
        <w:t>№ 9</w:t>
      </w:r>
      <w:r w:rsidR="008D6918" w:rsidRPr="003E67E4">
        <w:rPr>
          <w:rFonts w:ascii="Times New Roman" w:hAnsi="Times New Roman"/>
          <w:sz w:val="28"/>
          <w:szCs w:val="28"/>
        </w:rPr>
        <w:t xml:space="preserve">), </w:t>
      </w:r>
      <w:r w:rsidR="008D6918" w:rsidRPr="003E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8D6918" w:rsidRPr="00C1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решению Думы в редакции согласно приложению 2 к настоящему решению.</w:t>
      </w:r>
    </w:p>
    <w:p w:rsidR="00101614" w:rsidRPr="00C159CA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«Покачевский вестник».</w:t>
      </w:r>
    </w:p>
    <w:p w:rsidR="00101614" w:rsidRPr="00C159CA" w:rsidRDefault="00780C1D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01614" w:rsidRPr="00C159CA">
        <w:rPr>
          <w:rFonts w:ascii="Times New Roman" w:hAnsi="Times New Roman" w:cs="Times New Roman"/>
          <w:sz w:val="28"/>
          <w:szCs w:val="28"/>
        </w:rPr>
        <w:t xml:space="preserve">полнением наказов осуществляют </w:t>
      </w:r>
      <w:r w:rsidR="00E0474C" w:rsidRPr="00C159CA">
        <w:rPr>
          <w:rFonts w:ascii="Times New Roman" w:hAnsi="Times New Roman" w:cs="Times New Roman"/>
          <w:sz w:val="28"/>
          <w:szCs w:val="28"/>
        </w:rPr>
        <w:t>д</w:t>
      </w:r>
      <w:r w:rsidR="00101614" w:rsidRPr="00C159CA">
        <w:rPr>
          <w:rFonts w:ascii="Times New Roman" w:hAnsi="Times New Roman" w:cs="Times New Roman"/>
          <w:sz w:val="28"/>
          <w:szCs w:val="28"/>
        </w:rPr>
        <w:t xml:space="preserve">епутаты Думы города Покачи, выступившие с предложением о внесении соответствующего наказа в перечень наказов избирателей </w:t>
      </w:r>
      <w:r w:rsidR="00E0474C" w:rsidRPr="00C159CA">
        <w:rPr>
          <w:rFonts w:ascii="Times New Roman" w:hAnsi="Times New Roman" w:cs="Times New Roman"/>
          <w:sz w:val="28"/>
          <w:szCs w:val="28"/>
        </w:rPr>
        <w:t>д</w:t>
      </w:r>
      <w:r w:rsidR="00101614" w:rsidRPr="00C159CA">
        <w:rPr>
          <w:rFonts w:ascii="Times New Roman" w:hAnsi="Times New Roman" w:cs="Times New Roman"/>
          <w:sz w:val="28"/>
          <w:szCs w:val="28"/>
        </w:rPr>
        <w:t>епутатам Думы города Покачи.</w:t>
      </w:r>
    </w:p>
    <w:p w:rsidR="00101614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9CA" w:rsidRPr="00C159CA" w:rsidRDefault="00C159CA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1D" w:rsidRDefault="00101614" w:rsidP="00780C1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6A3941" w:rsidRPr="00780C1D" w:rsidRDefault="00101614" w:rsidP="00780C1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</w:t>
      </w:r>
      <w:r w:rsidR="00780C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59CA">
        <w:rPr>
          <w:rFonts w:ascii="Times New Roman" w:hAnsi="Times New Roman" w:cs="Times New Roman"/>
          <w:b/>
          <w:sz w:val="28"/>
          <w:szCs w:val="28"/>
        </w:rPr>
        <w:t xml:space="preserve">       Н. В. Борисова</w:t>
      </w:r>
    </w:p>
    <w:p w:rsidR="006A3941" w:rsidRDefault="006A394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B0242" w:rsidRDefault="005B0242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B258F" w:rsidRDefault="00FB258F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B258F" w:rsidRDefault="00FB258F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FF364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Pr="00411312" w:rsidRDefault="006F76B8" w:rsidP="006F76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F364A" w:rsidRPr="00411312">
        <w:rPr>
          <w:rFonts w:ascii="Times New Roman" w:hAnsi="Times New Roman" w:cs="Times New Roman"/>
          <w:sz w:val="24"/>
          <w:szCs w:val="24"/>
        </w:rPr>
        <w:t>Приложение</w:t>
      </w:r>
      <w:r w:rsidR="00FF364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64A" w:rsidRDefault="00FF364A" w:rsidP="00FF3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312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FF364A" w:rsidRPr="00411312" w:rsidRDefault="00FF364A" w:rsidP="00FF3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258F">
        <w:rPr>
          <w:rFonts w:ascii="Times New Roman" w:hAnsi="Times New Roman" w:cs="Times New Roman"/>
          <w:sz w:val="24"/>
          <w:szCs w:val="24"/>
        </w:rPr>
        <w:t xml:space="preserve"> 23.06.2014   №  72 </w:t>
      </w:r>
    </w:p>
    <w:p w:rsidR="00FF364A" w:rsidRPr="00411312" w:rsidRDefault="00FF364A" w:rsidP="00FF3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64A" w:rsidRPr="005B0242" w:rsidRDefault="00FF364A" w:rsidP="005B0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364A" w:rsidRPr="00FF364A" w:rsidRDefault="00FF364A" w:rsidP="00FF3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4A" w:rsidRPr="00FF364A" w:rsidRDefault="00FF364A" w:rsidP="00FF3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исполнению перечня наказов избирателей депутатам Думы города Покачи за 2014 год</w:t>
      </w:r>
    </w:p>
    <w:p w:rsidR="00FF364A" w:rsidRPr="00FF364A" w:rsidRDefault="00FF364A" w:rsidP="00FF3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4A" w:rsidRPr="00FF364A" w:rsidRDefault="00FF364A" w:rsidP="00FF3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88"/>
        <w:gridCol w:w="3383"/>
        <w:gridCol w:w="206"/>
        <w:gridCol w:w="2626"/>
      </w:tblGrid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6520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(когда будет сделано; сроки исполнения; что сделано; если невозможно выполнить, указать причину)</w:t>
            </w:r>
          </w:p>
        </w:tc>
        <w:tc>
          <w:tcPr>
            <w:tcW w:w="333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</w:tr>
      <w:tr w:rsidR="00FF364A" w:rsidRPr="00FF364A" w:rsidTr="00407012">
        <w:tc>
          <w:tcPr>
            <w:tcW w:w="14786" w:type="dxa"/>
            <w:gridSpan w:val="4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14786" w:type="dxa"/>
            <w:gridSpan w:val="4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Верпаховский В.С. (избирательный округ N 1)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A" w:rsidRPr="00FF364A" w:rsidTr="00407012">
        <w:trPr>
          <w:trHeight w:val="1148"/>
        </w:trPr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Оборудовать пешеходную дорожку с торца дома N 3 по улице Ленина и отгородить ее от проезжей части бордюрным камнем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</w:rPr>
              <w:t>Работы будут выполнены</w:t>
            </w:r>
            <w:r w:rsidRPr="00FF364A">
              <w:rPr>
                <w:rFonts w:ascii="Times New Roman" w:hAnsi="Times New Roman" w:cs="Times New Roman"/>
                <w:color w:val="000000"/>
              </w:rPr>
              <w:t xml:space="preserve"> в рамках  муниципальной программы «Развитие транспортной системы города Покачи на 2011-2015 годы» по п.1.4, </w:t>
            </w:r>
            <w:r w:rsidRPr="00FF364A">
              <w:rPr>
                <w:rFonts w:ascii="Times New Roman" w:hAnsi="Times New Roman" w:cs="Times New Roman"/>
                <w:b/>
                <w:color w:val="000000"/>
              </w:rPr>
              <w:t>при дополнительном выделении финансовых средств в 2014 году.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Установить остановочный павильон на месте автобусной остановки по улице Ленина, дом 8.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автобусного павильона </w:t>
            </w: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запланирована на 2014 год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муниципальной программы «Развитие транспортной системы города Покачи на 2011-2015 годы», </w:t>
            </w: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выделены денежные средства в размере 986,1 тыс. руб.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Оборудовать поручень на лестнице  при  центральном  входе  в  МУЗ «ЦГБ»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оборудовать поручни на лестнице при центральном входе в МУЗ «ЦГБ» </w:t>
            </w: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июне 2014 года.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МУЗ «Центральная городская больница» - Мананкова Лариса Николаевна.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Н. В. (избирательный округ № 1)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Установка и оборудование  детских  площадок  в  соответствии  с  требованиями государственных стандартов к безопасности  при 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эксплуатации,  во дворах домов N 8, 10  по  улице  Таежной.  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мероприятия возможно в 2015 году при наличии денежных сре</w:t>
            </w:r>
            <w:proofErr w:type="gramStart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юджете города Покачи.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архитектуры и градостроительства администрации города – Мясникова Екатерина Николаевна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 ремонт дорожного полотна дорог с твердым покрытием во дворе домов №14 и №16 по улице Мира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данного мероприятия в рамках ОЗП в 2014 году невозможно (средства поступили в размере 348, 100 тыс. руб.), в рамках благоустройства дворовых территорий (средства автономного округа поступили в размере 235,20 тыс. руб.) – недостаточно средств. </w:t>
            </w:r>
            <w:r w:rsidRPr="00FF36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Предлагаем выполнение мероприятия перенести на 2015 год с определением объема денежных сре</w:t>
            </w:r>
            <w:proofErr w:type="gramStart"/>
            <w:r w:rsidRPr="00FF36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дств в б</w:t>
            </w:r>
            <w:proofErr w:type="gramEnd"/>
            <w:r w:rsidRPr="00FF36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юджете города Покачи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жилищно-коммунального хозяйства администрации города Покачи  - Салькова Антонина Петровна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Семенихин Д. В. (избирательный округ № 2)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Укладка дороги с твердым покрытием или засыпка щебнем участка дороги в частном секторе, от улицы Мира до улицы Прохладная.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будут выполнены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</w:t>
            </w:r>
            <w:proofErr w:type="spellStart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gramStart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транспортной системы города Покачи на 2011-2015 годы», </w:t>
            </w: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выделены денежные средства в размере 10 863,635 </w:t>
            </w:r>
            <w:proofErr w:type="spellStart"/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«УКС» подготовлена конкурсная документация для заключения контракта на выполнение работ.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 Я. С. (избирательный округ № 2)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Обустройство тротуаров и отграничение их от проезжей части бордюрным камнем вдоль здания, в котором расположен «СКБ банк», «Ростелеком» и установление дорожных знаков в торцах домов № 1 и № 7 по улице Комсомольской, препятствующих сквозному проезду автомобилей через двор.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Обустройство тротуара будет выполнено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вдоль торца жилого дома Комсомольская 7 в рамках муниципальной программы «Развитие транспортной системы города Покачи на 2011-2015 годы» </w:t>
            </w:r>
            <w:r w:rsidRPr="00FF3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дополнительном выделении финансовых средств в 2014 году.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Вдоль магазина «Север» тротуар будет выполнен владельцем земельного участка. Схема разрабатывается.</w:t>
            </w: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 вопросам Гои ЧС администрации города – Кривда Владимир Ильич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Обустройство тротуаров и отграничение их от проезжей части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бордюрным камнем во дворах жилых домов №12 и №16 по улице Таежной и домов №2 и №4 по улице Ленина.  </w:t>
            </w:r>
          </w:p>
        </w:tc>
        <w:tc>
          <w:tcPr>
            <w:tcW w:w="5953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Работы будут выполнены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«Развитие транспортной системы города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Покачи на 2011-2015 </w:t>
            </w:r>
            <w:r w:rsidRPr="00FF36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годы при выделении финансовых средств в 2015 году.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управления непроизводственного сектора администрации города – Малькина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Ивановна</w:t>
            </w:r>
          </w:p>
          <w:p w:rsidR="00FF364A" w:rsidRPr="00FF364A" w:rsidRDefault="00FF364A" w:rsidP="00FF3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14786" w:type="dxa"/>
            <w:gridSpan w:val="4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 рамках мероприятий, проводимых администрацией города Покачи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14786" w:type="dxa"/>
            <w:gridSpan w:val="4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Предложения, предполагаемые к реализации с участием    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 и учреждений различных форм собственности</w:t>
            </w:r>
          </w:p>
        </w:tc>
      </w:tr>
      <w:tr w:rsidR="00FF364A" w:rsidRPr="00FF364A" w:rsidTr="00407012">
        <w:tc>
          <w:tcPr>
            <w:tcW w:w="492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A" w:rsidRPr="00FF364A" w:rsidTr="00407012">
        <w:tc>
          <w:tcPr>
            <w:tcW w:w="14786" w:type="dxa"/>
            <w:gridSpan w:val="4"/>
          </w:tcPr>
          <w:p w:rsidR="00FF364A" w:rsidRPr="00FF364A" w:rsidRDefault="00FF364A" w:rsidP="00FF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Предложения, предполагаемые к реализации с участием     </w:t>
            </w:r>
            <w:r w:rsidRPr="00FF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государственной власти или органов местного самоуправления других муниципальных образований</w:t>
            </w:r>
          </w:p>
        </w:tc>
      </w:tr>
    </w:tbl>
    <w:p w:rsidR="00FF364A" w:rsidRPr="00FF364A" w:rsidRDefault="00FF364A" w:rsidP="00FF3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402FD" w:rsidRDefault="005402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780C1D" w:rsidRDefault="00780C1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780C1D" w:rsidRDefault="00780C1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B0242" w:rsidRDefault="005B0242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B0242" w:rsidRDefault="005B0242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F364A" w:rsidRDefault="00FF364A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6A3941" w:rsidRDefault="006A3941" w:rsidP="00B347D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</w:rPr>
      </w:pPr>
    </w:p>
    <w:p w:rsidR="00101614" w:rsidRPr="00411312" w:rsidRDefault="00B347D2" w:rsidP="00B34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01614" w:rsidRPr="00411312">
        <w:rPr>
          <w:rFonts w:ascii="Times New Roman" w:hAnsi="Times New Roman" w:cs="Times New Roman"/>
          <w:sz w:val="24"/>
          <w:szCs w:val="24"/>
        </w:rPr>
        <w:t>Приложение</w:t>
      </w:r>
      <w:r w:rsidR="00FE09C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1614" w:rsidRDefault="00101614" w:rsidP="001016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312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882B07" w:rsidRPr="00411312" w:rsidRDefault="00FA44A0" w:rsidP="00FA4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E7D16">
        <w:rPr>
          <w:rFonts w:ascii="Times New Roman" w:hAnsi="Times New Roman" w:cs="Times New Roman"/>
          <w:sz w:val="24"/>
          <w:szCs w:val="24"/>
        </w:rPr>
        <w:t xml:space="preserve">от  23.06.2014  №  72 </w:t>
      </w:r>
    </w:p>
    <w:p w:rsidR="00101614" w:rsidRPr="00411312" w:rsidRDefault="00101614" w:rsidP="001016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614" w:rsidRDefault="00101614" w:rsidP="00101614">
      <w:pPr>
        <w:pStyle w:val="ConsPlusNonformat"/>
        <w:jc w:val="right"/>
        <w:rPr>
          <w:rFonts w:ascii="Times New Roman" w:hAnsi="Times New Roman" w:cs="Times New Roman"/>
        </w:rPr>
      </w:pPr>
    </w:p>
    <w:p w:rsidR="00101614" w:rsidRPr="00C6626A" w:rsidRDefault="00101614" w:rsidP="001016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Перечень наказов избирателей депутатам Думы</w:t>
      </w:r>
    </w:p>
    <w:p w:rsidR="00101614" w:rsidRPr="00411312" w:rsidRDefault="00101614" w:rsidP="0010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101614" w:rsidRPr="00411312" w:rsidRDefault="00101614" w:rsidP="0010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35"/>
      </w:tblGrid>
      <w:tr w:rsidR="00101614" w:rsidRPr="00541D1A" w:rsidTr="005B01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</w:tr>
      <w:tr w:rsidR="00101614" w:rsidRPr="00541D1A" w:rsidTr="005B0161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101614" w:rsidRPr="00541D1A" w:rsidRDefault="00101614" w:rsidP="005B02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4" w:rsidRPr="00541D1A" w:rsidTr="005B01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4" w:rsidRPr="00541D1A" w:rsidTr="005B0161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  <w:p w:rsidR="00101614" w:rsidRPr="00541D1A" w:rsidRDefault="00101614" w:rsidP="005B02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4" w:rsidRPr="00541D1A" w:rsidTr="005B0161">
        <w:trPr>
          <w:cantSplit/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         Верпаховский В.С. (избирательный округ N 1) 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Оборудовать пешеходную дорожку с торца дома N 3 по улице Ленина и отгородить ее от проезжей части бордюрным камнем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Установить остановочный павильон на месте автобусной остановки по  улице Ленина, дом 8.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Оборудовать поручень на лестнице  при  центральном  входе  в  МУЗ «ЦГБ»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Борисова Н. В. (избирательный округ № 1)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оборудование  детских  площадок  в  соответствии  с   требованиями государственных стандартов к  безопасности  при  эксплуатации,  во дворах домов N 8, 10  по  улице  Таежной.  </w:t>
            </w:r>
          </w:p>
        </w:tc>
      </w:tr>
      <w:tr w:rsidR="00553B4F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4F" w:rsidRPr="00541D1A" w:rsidRDefault="00882B07" w:rsidP="005B01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4F" w:rsidRPr="00541D1A" w:rsidRDefault="00882B0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пустыря между домами № 1 и 7 по улице Ленина в соответствии с правилами Благоустройства территории города Покачи с разделением его на три зоны (парковки для автомобилей, зона отдыха и спортивная площадка) и отделением зон друг от друга  пешеходными дорожками</w:t>
            </w:r>
          </w:p>
        </w:tc>
      </w:tr>
      <w:tr w:rsidR="00882B0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07" w:rsidRPr="00541D1A" w:rsidRDefault="00882B07" w:rsidP="005B01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07" w:rsidRPr="00541D1A" w:rsidRDefault="00882B0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Об организации вертикальной планировки территории города Покачи и возведении сооружений способствующих отводу талых и дождевых вод с поверхности проезжей части дорог (в том числе внутриквартальных проездов) и тротуаров (торцы домов Ленина 2, Мира</w:t>
            </w:r>
            <w:proofErr w:type="gramStart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,4, Таежная 12,16, выезд с прилегающей территории домов 6 и 7 по улице Комсомольской на проезжую часть улицы Комсомольская), выезд с прилегающей территории школы № 2 на улицу </w:t>
            </w:r>
            <w:proofErr w:type="gramStart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Мира)</w:t>
            </w:r>
            <w:proofErr w:type="gramEnd"/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Семенихин Д. В. (избирательный округ № 2)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455B98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614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дорожного полотна дорог с твердым покрытием во дворе домов № 14 и № 16 по улице Мира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455B98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1614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Укладка дороги с твердым покрытием или засыпка щебнем участка дороги в частном секторе, от улицы Мира до улицы Прохладная. 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Волков Я. С. (избирательный округ № 2)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7817F6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614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и отграничение их от проезжей части бордюрным камнем вдоль здания, в котором расположен «СКБ банк», «Ростелеком» </w:t>
            </w:r>
          </w:p>
        </w:tc>
      </w:tr>
      <w:tr w:rsidR="00101614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7817F6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1614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и отграничение их от проезжей части бордюрным камнем во дворах жилых домов № 12 и № 16 по улице Таежной и домов № 2 и № 4 по улице Ленина.  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Мананкова Л. Н. (избирательный округ № 4)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Ограничение при помощи заборов или иных конструкций возможности въезда на спортивную площадку у дома № 8 по улице Мира, примыкающую к магазину «Рустам».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дорог во внутриквартальном проезде дома № 11 по улице Молодежной и дома № 1 по улице Комсомольской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тротуара  вдоль дома № 4 по улице Комсомольской с тыльной стороны дома.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Дмитрюк С. А. (избирательный округ № 4)</w:t>
            </w:r>
          </w:p>
        </w:tc>
      </w:tr>
      <w:tr w:rsidR="00DD42D7" w:rsidRPr="00541D1A" w:rsidTr="005B0161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D7" w:rsidRPr="00541D1A" w:rsidRDefault="00DD42D7" w:rsidP="005B0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Установка 3-х искусственных неровностей на проезжей части внутриквартальных проездов домов № 4 и № 6 по улице Комсомольской</w:t>
            </w:r>
          </w:p>
        </w:tc>
      </w:tr>
      <w:tr w:rsidR="00101614" w:rsidRPr="00541D1A" w:rsidTr="005B0161">
        <w:trPr>
          <w:cantSplit/>
          <w:trHeight w:val="60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3. В рамках мероприятий, проводимых администрацией города Покачи</w:t>
            </w:r>
          </w:p>
        </w:tc>
      </w:tr>
      <w:tr w:rsidR="00101614" w:rsidRPr="00541D1A" w:rsidTr="005B01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4" w:rsidRPr="00541D1A" w:rsidTr="005B0161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Предложения, предполагаемые к реализации с участием    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101614" w:rsidRPr="00541D1A" w:rsidTr="005B01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4" w:rsidRPr="00541D1A" w:rsidTr="005B0161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5. Предложения, предполагаемые к реализации с участием    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101614" w:rsidRPr="00541D1A" w:rsidTr="005B01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541D1A" w:rsidRDefault="00101614" w:rsidP="005B02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62E" w:rsidRPr="00541D1A" w:rsidRDefault="00E8362E" w:rsidP="00D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62E" w:rsidRPr="00541D1A" w:rsidSect="005B0242">
      <w:footerReference w:type="default" r:id="rId11"/>
      <w:pgSz w:w="11906" w:h="16838"/>
      <w:pgMar w:top="567" w:right="1134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1D" w:rsidRDefault="0066031D" w:rsidP="005B0242">
      <w:pPr>
        <w:spacing w:after="0" w:line="240" w:lineRule="auto"/>
      </w:pPr>
      <w:r>
        <w:separator/>
      </w:r>
    </w:p>
  </w:endnote>
  <w:endnote w:type="continuationSeparator" w:id="0">
    <w:p w:rsidR="0066031D" w:rsidRDefault="0066031D" w:rsidP="005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79798"/>
      <w:docPartObj>
        <w:docPartGallery w:val="Page Numbers (Bottom of Page)"/>
        <w:docPartUnique/>
      </w:docPartObj>
    </w:sdtPr>
    <w:sdtEndPr/>
    <w:sdtContent>
      <w:p w:rsidR="005B0242" w:rsidRDefault="005B02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97">
          <w:rPr>
            <w:noProof/>
          </w:rPr>
          <w:t>2</w:t>
        </w:r>
        <w:r>
          <w:fldChar w:fldCharType="end"/>
        </w:r>
      </w:p>
    </w:sdtContent>
  </w:sdt>
  <w:p w:rsidR="005B0242" w:rsidRDefault="005B02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1D" w:rsidRDefault="0066031D" w:rsidP="005B0242">
      <w:pPr>
        <w:spacing w:after="0" w:line="240" w:lineRule="auto"/>
      </w:pPr>
      <w:r>
        <w:separator/>
      </w:r>
    </w:p>
  </w:footnote>
  <w:footnote w:type="continuationSeparator" w:id="0">
    <w:p w:rsidR="0066031D" w:rsidRDefault="0066031D" w:rsidP="005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F5E"/>
    <w:multiLevelType w:val="hybridMultilevel"/>
    <w:tmpl w:val="3286BBA2"/>
    <w:lvl w:ilvl="0" w:tplc="4B7E9A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935DB"/>
    <w:multiLevelType w:val="hybridMultilevel"/>
    <w:tmpl w:val="B3AA139A"/>
    <w:lvl w:ilvl="0" w:tplc="44140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E6FFC"/>
    <w:multiLevelType w:val="hybridMultilevel"/>
    <w:tmpl w:val="BB86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F9"/>
    <w:rsid w:val="0000210C"/>
    <w:rsid w:val="00003E14"/>
    <w:rsid w:val="000153E5"/>
    <w:rsid w:val="000173A4"/>
    <w:rsid w:val="00035CAC"/>
    <w:rsid w:val="00041741"/>
    <w:rsid w:val="000445E9"/>
    <w:rsid w:val="000624AA"/>
    <w:rsid w:val="00067478"/>
    <w:rsid w:val="000765C4"/>
    <w:rsid w:val="00081766"/>
    <w:rsid w:val="000936AD"/>
    <w:rsid w:val="000A1DA9"/>
    <w:rsid w:val="000B0A97"/>
    <w:rsid w:val="000D0DC2"/>
    <w:rsid w:val="000D4AB4"/>
    <w:rsid w:val="000D53BB"/>
    <w:rsid w:val="000D632A"/>
    <w:rsid w:val="000E3944"/>
    <w:rsid w:val="000F0A68"/>
    <w:rsid w:val="000F48B9"/>
    <w:rsid w:val="000F57CF"/>
    <w:rsid w:val="000F688E"/>
    <w:rsid w:val="000F69CD"/>
    <w:rsid w:val="00101614"/>
    <w:rsid w:val="00107D30"/>
    <w:rsid w:val="00110809"/>
    <w:rsid w:val="00112FE6"/>
    <w:rsid w:val="0012485E"/>
    <w:rsid w:val="0012595F"/>
    <w:rsid w:val="001463AB"/>
    <w:rsid w:val="00147193"/>
    <w:rsid w:val="001562D4"/>
    <w:rsid w:val="00163780"/>
    <w:rsid w:val="00186590"/>
    <w:rsid w:val="00197138"/>
    <w:rsid w:val="001D2597"/>
    <w:rsid w:val="001E7D16"/>
    <w:rsid w:val="001F1823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10A3D"/>
    <w:rsid w:val="003346E5"/>
    <w:rsid w:val="00340AC7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3E67E4"/>
    <w:rsid w:val="00416DFC"/>
    <w:rsid w:val="00422048"/>
    <w:rsid w:val="0042546A"/>
    <w:rsid w:val="004379DC"/>
    <w:rsid w:val="00444BAA"/>
    <w:rsid w:val="00447423"/>
    <w:rsid w:val="00455B98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402FD"/>
    <w:rsid w:val="00541D1A"/>
    <w:rsid w:val="00553B4F"/>
    <w:rsid w:val="005650CA"/>
    <w:rsid w:val="005848F5"/>
    <w:rsid w:val="00592068"/>
    <w:rsid w:val="005B0242"/>
    <w:rsid w:val="005B09EE"/>
    <w:rsid w:val="005B4B53"/>
    <w:rsid w:val="005C1EE3"/>
    <w:rsid w:val="00600361"/>
    <w:rsid w:val="0061201D"/>
    <w:rsid w:val="0063603D"/>
    <w:rsid w:val="00636A8F"/>
    <w:rsid w:val="0066031D"/>
    <w:rsid w:val="0066094C"/>
    <w:rsid w:val="006875DC"/>
    <w:rsid w:val="006948AF"/>
    <w:rsid w:val="006A3941"/>
    <w:rsid w:val="006B015A"/>
    <w:rsid w:val="006C071A"/>
    <w:rsid w:val="006C1225"/>
    <w:rsid w:val="006C65BD"/>
    <w:rsid w:val="006D5CAE"/>
    <w:rsid w:val="006F76B8"/>
    <w:rsid w:val="00700E0F"/>
    <w:rsid w:val="007068DD"/>
    <w:rsid w:val="007116F6"/>
    <w:rsid w:val="0072001E"/>
    <w:rsid w:val="00721301"/>
    <w:rsid w:val="00741041"/>
    <w:rsid w:val="0074265B"/>
    <w:rsid w:val="0075045A"/>
    <w:rsid w:val="007578E4"/>
    <w:rsid w:val="00764130"/>
    <w:rsid w:val="007727B0"/>
    <w:rsid w:val="007730BD"/>
    <w:rsid w:val="00780C1D"/>
    <w:rsid w:val="007817F6"/>
    <w:rsid w:val="00783379"/>
    <w:rsid w:val="00783B55"/>
    <w:rsid w:val="00791033"/>
    <w:rsid w:val="007A1F28"/>
    <w:rsid w:val="007A3858"/>
    <w:rsid w:val="007A7E23"/>
    <w:rsid w:val="007B4105"/>
    <w:rsid w:val="007B65BD"/>
    <w:rsid w:val="007B7C49"/>
    <w:rsid w:val="007C6149"/>
    <w:rsid w:val="007D4CA6"/>
    <w:rsid w:val="007E439E"/>
    <w:rsid w:val="007E450A"/>
    <w:rsid w:val="007E605D"/>
    <w:rsid w:val="007F0B0B"/>
    <w:rsid w:val="007F115B"/>
    <w:rsid w:val="007F1BDD"/>
    <w:rsid w:val="008007A8"/>
    <w:rsid w:val="008372ED"/>
    <w:rsid w:val="008730FC"/>
    <w:rsid w:val="008755C7"/>
    <w:rsid w:val="008779EB"/>
    <w:rsid w:val="00882B07"/>
    <w:rsid w:val="008832A1"/>
    <w:rsid w:val="008833C5"/>
    <w:rsid w:val="00886926"/>
    <w:rsid w:val="00886BF0"/>
    <w:rsid w:val="008A4363"/>
    <w:rsid w:val="008D35BA"/>
    <w:rsid w:val="008D6918"/>
    <w:rsid w:val="008D72FE"/>
    <w:rsid w:val="008E4D65"/>
    <w:rsid w:val="008E6784"/>
    <w:rsid w:val="00901457"/>
    <w:rsid w:val="0090204B"/>
    <w:rsid w:val="00916179"/>
    <w:rsid w:val="00922906"/>
    <w:rsid w:val="00932E49"/>
    <w:rsid w:val="00934439"/>
    <w:rsid w:val="00943670"/>
    <w:rsid w:val="0096107D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33636"/>
    <w:rsid w:val="00A460AB"/>
    <w:rsid w:val="00A46523"/>
    <w:rsid w:val="00A47995"/>
    <w:rsid w:val="00A554A1"/>
    <w:rsid w:val="00A57931"/>
    <w:rsid w:val="00A62118"/>
    <w:rsid w:val="00A72CAB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260FC"/>
    <w:rsid w:val="00B32313"/>
    <w:rsid w:val="00B3369C"/>
    <w:rsid w:val="00B347D2"/>
    <w:rsid w:val="00B36AF7"/>
    <w:rsid w:val="00B61B65"/>
    <w:rsid w:val="00B85AF9"/>
    <w:rsid w:val="00B93023"/>
    <w:rsid w:val="00BA09EE"/>
    <w:rsid w:val="00BB2F2D"/>
    <w:rsid w:val="00BB70B4"/>
    <w:rsid w:val="00BC1FD7"/>
    <w:rsid w:val="00BC3577"/>
    <w:rsid w:val="00BE35C3"/>
    <w:rsid w:val="00C0589F"/>
    <w:rsid w:val="00C148A0"/>
    <w:rsid w:val="00C159CA"/>
    <w:rsid w:val="00C349DC"/>
    <w:rsid w:val="00C4243C"/>
    <w:rsid w:val="00C53754"/>
    <w:rsid w:val="00C67FB0"/>
    <w:rsid w:val="00C8047E"/>
    <w:rsid w:val="00C82B34"/>
    <w:rsid w:val="00C82EE4"/>
    <w:rsid w:val="00C840A5"/>
    <w:rsid w:val="00C9173E"/>
    <w:rsid w:val="00C928D2"/>
    <w:rsid w:val="00CA5004"/>
    <w:rsid w:val="00CA6247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668"/>
    <w:rsid w:val="00DB6EDD"/>
    <w:rsid w:val="00DD42D7"/>
    <w:rsid w:val="00DD7827"/>
    <w:rsid w:val="00E0474C"/>
    <w:rsid w:val="00E173CF"/>
    <w:rsid w:val="00E17C14"/>
    <w:rsid w:val="00E34B80"/>
    <w:rsid w:val="00E4484C"/>
    <w:rsid w:val="00E45112"/>
    <w:rsid w:val="00E4595F"/>
    <w:rsid w:val="00E5017F"/>
    <w:rsid w:val="00E621FD"/>
    <w:rsid w:val="00E664A6"/>
    <w:rsid w:val="00E8362E"/>
    <w:rsid w:val="00E84D47"/>
    <w:rsid w:val="00E87F3C"/>
    <w:rsid w:val="00E9176C"/>
    <w:rsid w:val="00EA563C"/>
    <w:rsid w:val="00EC2AA1"/>
    <w:rsid w:val="00ED623D"/>
    <w:rsid w:val="00EE3BB1"/>
    <w:rsid w:val="00F17111"/>
    <w:rsid w:val="00F249E5"/>
    <w:rsid w:val="00F3700A"/>
    <w:rsid w:val="00F41F78"/>
    <w:rsid w:val="00F44311"/>
    <w:rsid w:val="00F569BF"/>
    <w:rsid w:val="00F73870"/>
    <w:rsid w:val="00F81D4E"/>
    <w:rsid w:val="00F85999"/>
    <w:rsid w:val="00F9130F"/>
    <w:rsid w:val="00FA44A0"/>
    <w:rsid w:val="00FB258F"/>
    <w:rsid w:val="00FB6594"/>
    <w:rsid w:val="00FC1F9B"/>
    <w:rsid w:val="00FE09C0"/>
    <w:rsid w:val="00FE311A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5E"/>
    <w:pPr>
      <w:ind w:left="720"/>
      <w:contextualSpacing/>
    </w:pPr>
  </w:style>
  <w:style w:type="paragraph" w:customStyle="1" w:styleId="ConsPlusNonformat">
    <w:name w:val="ConsPlusNonformat"/>
    <w:rsid w:val="001016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F36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242"/>
  </w:style>
  <w:style w:type="paragraph" w:styleId="a9">
    <w:name w:val="footer"/>
    <w:basedOn w:val="a"/>
    <w:link w:val="aa"/>
    <w:uiPriority w:val="99"/>
    <w:unhideWhenUsed/>
    <w:rsid w:val="005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5E"/>
    <w:pPr>
      <w:ind w:left="720"/>
      <w:contextualSpacing/>
    </w:pPr>
  </w:style>
  <w:style w:type="paragraph" w:customStyle="1" w:styleId="ConsPlusNonformat">
    <w:name w:val="ConsPlusNonformat"/>
    <w:rsid w:val="001016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F36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242"/>
  </w:style>
  <w:style w:type="paragraph" w:styleId="a9">
    <w:name w:val="footer"/>
    <w:basedOn w:val="a"/>
    <w:link w:val="aa"/>
    <w:uiPriority w:val="99"/>
    <w:unhideWhenUsed/>
    <w:rsid w:val="005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D011-10CF-470C-8DFE-3513DF94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10</cp:revision>
  <cp:lastPrinted>2014-02-14T08:01:00Z</cp:lastPrinted>
  <dcterms:created xsi:type="dcterms:W3CDTF">2014-06-19T12:59:00Z</dcterms:created>
  <dcterms:modified xsi:type="dcterms:W3CDTF">2014-09-17T08:59:00Z</dcterms:modified>
</cp:coreProperties>
</file>