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0763" w:rsidRPr="00D80763" w:rsidRDefault="00D80763" w:rsidP="00D80763">
      <w:pPr>
        <w:suppressAutoHyphens w:val="0"/>
        <w:overflowPunct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787400"/>
            <wp:effectExtent l="0" t="0" r="0" b="0"/>
            <wp:docPr id="3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63" w:rsidRPr="00D80763" w:rsidRDefault="00D80763" w:rsidP="00D80763">
      <w:pPr>
        <w:suppressAutoHyphens w:val="0"/>
        <w:overflowPunct/>
        <w:jc w:val="center"/>
        <w:rPr>
          <w:lang w:eastAsia="ru-RU"/>
        </w:rPr>
      </w:pPr>
    </w:p>
    <w:p w:rsidR="00D80763" w:rsidRPr="00D80763" w:rsidRDefault="00D80763" w:rsidP="00D80763">
      <w:pPr>
        <w:keepNext/>
        <w:tabs>
          <w:tab w:val="left" w:pos="3210"/>
        </w:tabs>
        <w:suppressAutoHyphens w:val="0"/>
        <w:overflowPunct/>
        <w:jc w:val="center"/>
        <w:outlineLvl w:val="2"/>
        <w:rPr>
          <w:b/>
          <w:bCs/>
          <w:sz w:val="48"/>
          <w:lang w:eastAsia="ru-RU"/>
        </w:rPr>
      </w:pPr>
      <w:r w:rsidRPr="00D80763">
        <w:rPr>
          <w:b/>
          <w:bCs/>
          <w:sz w:val="48"/>
          <w:lang w:eastAsia="ru-RU"/>
        </w:rPr>
        <w:t>ДУМА ГОРОДА ПОКАЧИ</w:t>
      </w:r>
    </w:p>
    <w:p w:rsidR="00D80763" w:rsidRPr="00D80763" w:rsidRDefault="00D80763" w:rsidP="00D80763">
      <w:pPr>
        <w:suppressAutoHyphens w:val="0"/>
        <w:overflowPunct/>
        <w:jc w:val="center"/>
        <w:rPr>
          <w:b/>
          <w:sz w:val="32"/>
          <w:szCs w:val="32"/>
          <w:lang w:eastAsia="ru-RU"/>
        </w:rPr>
      </w:pPr>
      <w:r w:rsidRPr="00D80763">
        <w:rPr>
          <w:b/>
          <w:sz w:val="32"/>
          <w:szCs w:val="32"/>
          <w:lang w:eastAsia="ru-RU"/>
        </w:rPr>
        <w:t>Ханты-Мансийский автономный округ – Югра</w:t>
      </w:r>
    </w:p>
    <w:p w:rsidR="00D80763" w:rsidRPr="00D80763" w:rsidRDefault="00D80763" w:rsidP="00D80763">
      <w:pPr>
        <w:suppressAutoHyphens w:val="0"/>
        <w:overflowPunct/>
        <w:jc w:val="center"/>
        <w:rPr>
          <w:b/>
          <w:sz w:val="32"/>
          <w:szCs w:val="32"/>
          <w:lang w:eastAsia="ru-RU"/>
        </w:rPr>
      </w:pPr>
    </w:p>
    <w:p w:rsidR="00654275" w:rsidRPr="00E33249" w:rsidRDefault="00D80763" w:rsidP="00E33249">
      <w:pPr>
        <w:keepNext/>
        <w:suppressAutoHyphens w:val="0"/>
        <w:overflowPunct/>
        <w:jc w:val="center"/>
        <w:outlineLvl w:val="3"/>
        <w:rPr>
          <w:b/>
          <w:bCs/>
          <w:sz w:val="36"/>
          <w:szCs w:val="36"/>
          <w:lang w:eastAsia="ru-RU"/>
        </w:rPr>
      </w:pPr>
      <w:r w:rsidRPr="00D80763">
        <w:rPr>
          <w:b/>
          <w:bCs/>
          <w:sz w:val="36"/>
          <w:szCs w:val="36"/>
          <w:lang w:eastAsia="ru-RU"/>
        </w:rPr>
        <w:t>РЕШЕНИЕ</w:t>
      </w:r>
    </w:p>
    <w:p w:rsidR="00654275" w:rsidRDefault="00E33249" w:rsidP="00654275">
      <w:pPr>
        <w:pStyle w:val="5"/>
        <w:numPr>
          <w:ilvl w:val="4"/>
          <w:numId w:val="2"/>
        </w:numPr>
        <w:tabs>
          <w:tab w:val="left" w:pos="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 23.06.2014</w:t>
      </w:r>
      <w:r w:rsidR="00654275" w:rsidRPr="000E0235">
        <w:rPr>
          <w:i w:val="0"/>
          <w:sz w:val="28"/>
          <w:szCs w:val="28"/>
        </w:rPr>
        <w:tab/>
      </w:r>
      <w:r w:rsidR="00654275" w:rsidRPr="000E0235">
        <w:rPr>
          <w:i w:val="0"/>
          <w:sz w:val="28"/>
          <w:szCs w:val="28"/>
        </w:rPr>
        <w:tab/>
      </w:r>
      <w:r w:rsidR="00654275" w:rsidRPr="000E0235">
        <w:rPr>
          <w:i w:val="0"/>
          <w:sz w:val="28"/>
          <w:szCs w:val="28"/>
        </w:rPr>
        <w:tab/>
      </w:r>
      <w:r w:rsidR="00654275" w:rsidRPr="000E0235">
        <w:rPr>
          <w:i w:val="0"/>
          <w:sz w:val="28"/>
          <w:szCs w:val="28"/>
        </w:rPr>
        <w:tab/>
      </w:r>
      <w:r w:rsidR="00654275" w:rsidRPr="000E0235">
        <w:rPr>
          <w:i w:val="0"/>
          <w:sz w:val="28"/>
          <w:szCs w:val="28"/>
        </w:rPr>
        <w:tab/>
      </w:r>
      <w:r w:rsidR="00654275">
        <w:rPr>
          <w:i w:val="0"/>
          <w:sz w:val="28"/>
          <w:szCs w:val="28"/>
        </w:rPr>
        <w:t xml:space="preserve">                    </w:t>
      </w:r>
      <w:r>
        <w:rPr>
          <w:i w:val="0"/>
          <w:sz w:val="28"/>
          <w:szCs w:val="28"/>
        </w:rPr>
        <w:t xml:space="preserve">            </w:t>
      </w:r>
      <w:r w:rsidR="00654275">
        <w:rPr>
          <w:i w:val="0"/>
          <w:sz w:val="28"/>
          <w:szCs w:val="28"/>
        </w:rPr>
        <w:t xml:space="preserve">      </w:t>
      </w:r>
      <w:r w:rsidR="00D80763">
        <w:rPr>
          <w:i w:val="0"/>
          <w:sz w:val="28"/>
          <w:szCs w:val="28"/>
        </w:rPr>
        <w:t>№</w:t>
      </w:r>
      <w:r w:rsidR="00654275" w:rsidRPr="00EA787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63</w:t>
      </w:r>
    </w:p>
    <w:p w:rsidR="00385CFB" w:rsidRDefault="00385CFB" w:rsidP="00385CFB"/>
    <w:p w:rsidR="00C5364C" w:rsidRPr="00B012A0" w:rsidRDefault="00C5364C" w:rsidP="00C5364C">
      <w:pPr>
        <w:numPr>
          <w:ilvl w:val="0"/>
          <w:numId w:val="2"/>
        </w:numPr>
        <w:rPr>
          <w:b/>
          <w:sz w:val="28"/>
          <w:szCs w:val="28"/>
        </w:rPr>
      </w:pPr>
      <w:r w:rsidRPr="00B012A0">
        <w:rPr>
          <w:b/>
          <w:sz w:val="28"/>
          <w:szCs w:val="28"/>
        </w:rPr>
        <w:t>Об исполнении бюджет</w:t>
      </w:r>
      <w:bookmarkStart w:id="0" w:name="_GoBack"/>
      <w:bookmarkEnd w:id="0"/>
      <w:r w:rsidRPr="00B012A0">
        <w:rPr>
          <w:b/>
          <w:sz w:val="28"/>
          <w:szCs w:val="28"/>
        </w:rPr>
        <w:t xml:space="preserve">а </w:t>
      </w:r>
    </w:p>
    <w:p w:rsidR="00C5364C" w:rsidRPr="00B012A0" w:rsidRDefault="00C5364C" w:rsidP="00C5364C">
      <w:pPr>
        <w:numPr>
          <w:ilvl w:val="0"/>
          <w:numId w:val="2"/>
        </w:numPr>
        <w:rPr>
          <w:b/>
          <w:sz w:val="28"/>
          <w:szCs w:val="28"/>
        </w:rPr>
      </w:pPr>
      <w:r w:rsidRPr="00B012A0">
        <w:rPr>
          <w:b/>
          <w:sz w:val="28"/>
          <w:szCs w:val="28"/>
        </w:rPr>
        <w:t xml:space="preserve">города Покачи </w:t>
      </w:r>
      <w:r>
        <w:rPr>
          <w:b/>
          <w:sz w:val="28"/>
          <w:szCs w:val="28"/>
        </w:rPr>
        <w:t>за 201</w:t>
      </w:r>
      <w:r w:rsidR="00B40D67">
        <w:rPr>
          <w:b/>
          <w:sz w:val="28"/>
          <w:szCs w:val="28"/>
        </w:rPr>
        <w:t>3</w:t>
      </w:r>
      <w:r w:rsidRPr="00B012A0">
        <w:rPr>
          <w:b/>
          <w:sz w:val="28"/>
          <w:szCs w:val="28"/>
        </w:rPr>
        <w:t xml:space="preserve"> год</w:t>
      </w:r>
    </w:p>
    <w:p w:rsidR="00C5364C" w:rsidRDefault="00C5364C" w:rsidP="00C5364C"/>
    <w:p w:rsidR="00C5364C" w:rsidRPr="00C5364C" w:rsidRDefault="00C5364C" w:rsidP="00C5364C"/>
    <w:p w:rsidR="0043664F" w:rsidRDefault="008679EE" w:rsidP="00C91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664F">
        <w:rPr>
          <w:sz w:val="28"/>
          <w:szCs w:val="28"/>
        </w:rPr>
        <w:t>В соответствии со статьей 264.6 Бюджетного кодекса</w:t>
      </w:r>
      <w:r w:rsidR="00BB0825">
        <w:rPr>
          <w:sz w:val="28"/>
          <w:szCs w:val="28"/>
        </w:rPr>
        <w:t xml:space="preserve"> Российской Фед</w:t>
      </w:r>
      <w:r w:rsidR="00B40D67">
        <w:rPr>
          <w:sz w:val="28"/>
          <w:szCs w:val="28"/>
        </w:rPr>
        <w:t>е</w:t>
      </w:r>
      <w:r w:rsidR="00BB0825">
        <w:rPr>
          <w:sz w:val="28"/>
          <w:szCs w:val="28"/>
        </w:rPr>
        <w:t>рации</w:t>
      </w:r>
      <w:r w:rsidR="0043664F">
        <w:rPr>
          <w:sz w:val="28"/>
          <w:szCs w:val="28"/>
        </w:rPr>
        <w:t xml:space="preserve">, решением Думы </w:t>
      </w:r>
      <w:r w:rsidR="0043664F" w:rsidRPr="00A8574A">
        <w:rPr>
          <w:sz w:val="28"/>
          <w:szCs w:val="28"/>
        </w:rPr>
        <w:t xml:space="preserve">города </w:t>
      </w:r>
      <w:r w:rsidR="00E8063D" w:rsidRPr="00A8574A">
        <w:rPr>
          <w:sz w:val="28"/>
          <w:szCs w:val="28"/>
        </w:rPr>
        <w:t>от 22.02.2013 № 3</w:t>
      </w:r>
      <w:r w:rsidR="00E8063D">
        <w:rPr>
          <w:sz w:val="28"/>
          <w:szCs w:val="28"/>
        </w:rPr>
        <w:t xml:space="preserve"> </w:t>
      </w:r>
      <w:r w:rsidR="00A8574A">
        <w:rPr>
          <w:sz w:val="28"/>
          <w:szCs w:val="28"/>
        </w:rPr>
        <w:t>«О П</w:t>
      </w:r>
      <w:r w:rsidR="0043664F">
        <w:rPr>
          <w:sz w:val="28"/>
          <w:szCs w:val="28"/>
        </w:rPr>
        <w:t xml:space="preserve">оложении «О </w:t>
      </w:r>
      <w:r w:rsidR="0043664F" w:rsidRPr="00A8574A">
        <w:rPr>
          <w:sz w:val="28"/>
          <w:szCs w:val="28"/>
        </w:rPr>
        <w:t>бюджетном устройстве и бюджетном</w:t>
      </w:r>
      <w:r w:rsidR="008A0236" w:rsidRPr="00A8574A">
        <w:rPr>
          <w:sz w:val="28"/>
          <w:szCs w:val="28"/>
        </w:rPr>
        <w:t xml:space="preserve"> процессе в городе Покачи» </w:t>
      </w:r>
      <w:r w:rsidR="00B40D67" w:rsidRPr="00A8574A">
        <w:rPr>
          <w:sz w:val="28"/>
          <w:szCs w:val="28"/>
        </w:rPr>
        <w:t xml:space="preserve">(с изменениями </w:t>
      </w:r>
      <w:r w:rsidR="00E079E5" w:rsidRPr="00A8574A">
        <w:rPr>
          <w:sz w:val="28"/>
          <w:szCs w:val="28"/>
        </w:rPr>
        <w:t>от 25.09.2013</w:t>
      </w:r>
      <w:r w:rsidR="00B40D67" w:rsidRPr="00A8574A">
        <w:rPr>
          <w:sz w:val="28"/>
          <w:szCs w:val="28"/>
        </w:rPr>
        <w:t>)</w:t>
      </w:r>
      <w:r w:rsidR="0043664F" w:rsidRPr="00A8574A">
        <w:rPr>
          <w:sz w:val="28"/>
          <w:szCs w:val="28"/>
        </w:rPr>
        <w:t>,</w:t>
      </w:r>
      <w:r w:rsidR="0043664F" w:rsidRPr="0050516F">
        <w:rPr>
          <w:sz w:val="28"/>
          <w:szCs w:val="28"/>
        </w:rPr>
        <w:t xml:space="preserve"> рассмотрев отчет об исполнении бюджета города Покачи</w:t>
      </w:r>
      <w:r w:rsidR="00283EBF" w:rsidRPr="0050516F">
        <w:rPr>
          <w:sz w:val="28"/>
          <w:szCs w:val="28"/>
        </w:rPr>
        <w:t xml:space="preserve"> за 201</w:t>
      </w:r>
      <w:r w:rsidR="007C6779">
        <w:rPr>
          <w:sz w:val="28"/>
          <w:szCs w:val="28"/>
        </w:rPr>
        <w:t>3</w:t>
      </w:r>
      <w:r w:rsidR="00283EBF">
        <w:rPr>
          <w:sz w:val="28"/>
          <w:szCs w:val="28"/>
        </w:rPr>
        <w:t xml:space="preserve"> год, Дума города</w:t>
      </w:r>
    </w:p>
    <w:p w:rsidR="0043664F" w:rsidRDefault="0043664F" w:rsidP="0043664F">
      <w:pPr>
        <w:ind w:firstLine="1260"/>
        <w:jc w:val="center"/>
        <w:rPr>
          <w:b/>
          <w:sz w:val="28"/>
          <w:szCs w:val="28"/>
        </w:rPr>
      </w:pPr>
    </w:p>
    <w:p w:rsidR="0043664F" w:rsidRPr="005D5CAE" w:rsidRDefault="0043664F" w:rsidP="0043664F">
      <w:pPr>
        <w:ind w:firstLine="1260"/>
        <w:jc w:val="center"/>
        <w:rPr>
          <w:b/>
          <w:sz w:val="28"/>
          <w:szCs w:val="28"/>
        </w:rPr>
      </w:pPr>
      <w:r w:rsidRPr="005D5CAE">
        <w:rPr>
          <w:b/>
          <w:sz w:val="28"/>
          <w:szCs w:val="28"/>
        </w:rPr>
        <w:t>РЕШИЛА:</w:t>
      </w:r>
    </w:p>
    <w:p w:rsidR="0043664F" w:rsidRPr="000F6BAC" w:rsidRDefault="0043664F" w:rsidP="0043664F">
      <w:pPr>
        <w:ind w:firstLine="1260"/>
        <w:jc w:val="center"/>
        <w:rPr>
          <w:b/>
          <w:sz w:val="28"/>
          <w:szCs w:val="28"/>
        </w:rPr>
      </w:pPr>
    </w:p>
    <w:p w:rsidR="0043664F" w:rsidRDefault="0043664F" w:rsidP="003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3E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 отчет об исполнении бюджета города Покачи за 201</w:t>
      </w:r>
      <w:r w:rsidR="00B40D67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доходам в </w:t>
      </w:r>
      <w:r w:rsidR="005D2A21" w:rsidRPr="008C0D3C">
        <w:rPr>
          <w:sz w:val="28"/>
          <w:szCs w:val="28"/>
        </w:rPr>
        <w:t xml:space="preserve">сумме </w:t>
      </w:r>
      <w:r w:rsidR="005D2A21" w:rsidRPr="008C0D3C">
        <w:rPr>
          <w:bCs/>
          <w:sz w:val="28"/>
          <w:szCs w:val="28"/>
        </w:rPr>
        <w:t xml:space="preserve">1 миллиард </w:t>
      </w:r>
      <w:r w:rsidR="00B40D67">
        <w:rPr>
          <w:bCs/>
          <w:sz w:val="28"/>
          <w:szCs w:val="28"/>
        </w:rPr>
        <w:t>495</w:t>
      </w:r>
      <w:r w:rsidR="005D2A21">
        <w:rPr>
          <w:bCs/>
          <w:sz w:val="28"/>
          <w:szCs w:val="28"/>
        </w:rPr>
        <w:t xml:space="preserve"> миллионов </w:t>
      </w:r>
      <w:r w:rsidR="00B40D67">
        <w:rPr>
          <w:bCs/>
          <w:sz w:val="28"/>
          <w:szCs w:val="28"/>
        </w:rPr>
        <w:t>455</w:t>
      </w:r>
      <w:r w:rsidR="005D2A21" w:rsidRPr="008C0D3C">
        <w:rPr>
          <w:bCs/>
          <w:sz w:val="28"/>
          <w:szCs w:val="28"/>
        </w:rPr>
        <w:t xml:space="preserve"> тысяч </w:t>
      </w:r>
      <w:r w:rsidR="00B66BB6">
        <w:rPr>
          <w:bCs/>
          <w:sz w:val="28"/>
          <w:szCs w:val="28"/>
        </w:rPr>
        <w:t>609</w:t>
      </w:r>
      <w:r w:rsidR="005D2A21" w:rsidRPr="008C0D3C">
        <w:rPr>
          <w:bCs/>
          <w:sz w:val="28"/>
          <w:szCs w:val="28"/>
        </w:rPr>
        <w:t xml:space="preserve"> рублей </w:t>
      </w:r>
      <w:r w:rsidR="00B66BB6">
        <w:rPr>
          <w:bCs/>
          <w:sz w:val="28"/>
          <w:szCs w:val="28"/>
        </w:rPr>
        <w:t>3</w:t>
      </w:r>
      <w:r w:rsidR="003A43F2">
        <w:rPr>
          <w:bCs/>
          <w:sz w:val="28"/>
          <w:szCs w:val="28"/>
        </w:rPr>
        <w:t>7</w:t>
      </w:r>
      <w:r w:rsidR="006E6DF4">
        <w:rPr>
          <w:sz w:val="28"/>
          <w:szCs w:val="28"/>
        </w:rPr>
        <w:t xml:space="preserve"> копе</w:t>
      </w:r>
      <w:r w:rsidR="003A43F2">
        <w:rPr>
          <w:sz w:val="28"/>
          <w:szCs w:val="28"/>
        </w:rPr>
        <w:t>ек</w:t>
      </w:r>
      <w:r>
        <w:rPr>
          <w:sz w:val="28"/>
          <w:szCs w:val="28"/>
        </w:rPr>
        <w:t xml:space="preserve">, по расходам в сумме 1 </w:t>
      </w:r>
      <w:r w:rsidR="005D2A21" w:rsidRPr="008C0D3C">
        <w:rPr>
          <w:bCs/>
          <w:sz w:val="28"/>
          <w:szCs w:val="28"/>
        </w:rPr>
        <w:t>миллиард</w:t>
      </w:r>
      <w:r>
        <w:rPr>
          <w:sz w:val="28"/>
          <w:szCs w:val="28"/>
        </w:rPr>
        <w:t xml:space="preserve"> </w:t>
      </w:r>
      <w:r w:rsidR="00B66BB6">
        <w:rPr>
          <w:sz w:val="28"/>
          <w:szCs w:val="28"/>
        </w:rPr>
        <w:t>588</w:t>
      </w:r>
      <w:r>
        <w:rPr>
          <w:sz w:val="28"/>
          <w:szCs w:val="28"/>
        </w:rPr>
        <w:t xml:space="preserve"> </w:t>
      </w:r>
      <w:r w:rsidR="005D2A21">
        <w:rPr>
          <w:bCs/>
          <w:sz w:val="28"/>
          <w:szCs w:val="28"/>
        </w:rPr>
        <w:t>миллионов</w:t>
      </w:r>
      <w:r>
        <w:rPr>
          <w:sz w:val="28"/>
          <w:szCs w:val="28"/>
        </w:rPr>
        <w:t xml:space="preserve"> </w:t>
      </w:r>
      <w:r w:rsidR="00B66BB6">
        <w:rPr>
          <w:sz w:val="28"/>
          <w:szCs w:val="28"/>
        </w:rPr>
        <w:t>198</w:t>
      </w:r>
      <w:r>
        <w:rPr>
          <w:sz w:val="28"/>
          <w:szCs w:val="28"/>
        </w:rPr>
        <w:t xml:space="preserve"> тыс</w:t>
      </w:r>
      <w:r w:rsidR="00B66BB6">
        <w:rPr>
          <w:sz w:val="28"/>
          <w:szCs w:val="28"/>
        </w:rPr>
        <w:t>яч</w:t>
      </w:r>
      <w:r>
        <w:rPr>
          <w:sz w:val="28"/>
          <w:szCs w:val="28"/>
        </w:rPr>
        <w:t xml:space="preserve"> </w:t>
      </w:r>
      <w:r w:rsidR="00B66BB6">
        <w:rPr>
          <w:sz w:val="28"/>
          <w:szCs w:val="28"/>
        </w:rPr>
        <w:t>171</w:t>
      </w:r>
      <w:r w:rsidR="008A0236">
        <w:rPr>
          <w:sz w:val="28"/>
          <w:szCs w:val="28"/>
        </w:rPr>
        <w:t xml:space="preserve"> </w:t>
      </w:r>
      <w:r w:rsidR="00B66BB6">
        <w:rPr>
          <w:sz w:val="28"/>
          <w:szCs w:val="28"/>
        </w:rPr>
        <w:t>рубль</w:t>
      </w:r>
      <w:r w:rsidR="005D2A21">
        <w:rPr>
          <w:sz w:val="28"/>
          <w:szCs w:val="28"/>
        </w:rPr>
        <w:t xml:space="preserve"> </w:t>
      </w:r>
      <w:r w:rsidR="00B66BB6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5D2A21">
        <w:rPr>
          <w:sz w:val="28"/>
          <w:szCs w:val="28"/>
        </w:rPr>
        <w:t>копейк</w:t>
      </w:r>
      <w:r w:rsidR="00B66BB6">
        <w:rPr>
          <w:sz w:val="28"/>
          <w:szCs w:val="28"/>
        </w:rPr>
        <w:t>а</w:t>
      </w:r>
      <w:r>
        <w:rPr>
          <w:sz w:val="28"/>
          <w:szCs w:val="28"/>
        </w:rPr>
        <w:t xml:space="preserve">, по источникам финансирования дефицита бюджета в сумме </w:t>
      </w:r>
      <w:r w:rsidR="00B66BB6">
        <w:rPr>
          <w:sz w:val="28"/>
          <w:szCs w:val="28"/>
        </w:rPr>
        <w:t>92</w:t>
      </w:r>
      <w:r>
        <w:rPr>
          <w:sz w:val="28"/>
          <w:szCs w:val="28"/>
        </w:rPr>
        <w:t xml:space="preserve"> м</w:t>
      </w:r>
      <w:r w:rsidR="006E6DF4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B66BB6">
        <w:rPr>
          <w:sz w:val="28"/>
          <w:szCs w:val="28"/>
        </w:rPr>
        <w:t>лиона</w:t>
      </w:r>
      <w:r>
        <w:rPr>
          <w:sz w:val="28"/>
          <w:szCs w:val="28"/>
        </w:rPr>
        <w:t xml:space="preserve"> </w:t>
      </w:r>
      <w:r w:rsidR="00B66BB6">
        <w:rPr>
          <w:sz w:val="28"/>
          <w:szCs w:val="28"/>
        </w:rPr>
        <w:t>742</w:t>
      </w:r>
      <w:r>
        <w:rPr>
          <w:sz w:val="28"/>
          <w:szCs w:val="28"/>
        </w:rPr>
        <w:t xml:space="preserve"> тыс</w:t>
      </w:r>
      <w:r w:rsidR="00B66BB6">
        <w:rPr>
          <w:sz w:val="28"/>
          <w:szCs w:val="28"/>
        </w:rPr>
        <w:t>ячи</w:t>
      </w:r>
      <w:r>
        <w:rPr>
          <w:sz w:val="28"/>
          <w:szCs w:val="28"/>
        </w:rPr>
        <w:t xml:space="preserve"> </w:t>
      </w:r>
      <w:r w:rsidR="00B66BB6">
        <w:rPr>
          <w:sz w:val="28"/>
          <w:szCs w:val="28"/>
        </w:rPr>
        <w:t>561</w:t>
      </w:r>
      <w:r w:rsidR="005D2A21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B66BB6">
        <w:rPr>
          <w:sz w:val="28"/>
          <w:szCs w:val="28"/>
        </w:rPr>
        <w:t>ль</w:t>
      </w:r>
      <w:r w:rsidR="005D2A21">
        <w:rPr>
          <w:sz w:val="28"/>
          <w:szCs w:val="28"/>
        </w:rPr>
        <w:t xml:space="preserve"> </w:t>
      </w:r>
      <w:r w:rsidR="00B66BB6">
        <w:rPr>
          <w:sz w:val="28"/>
          <w:szCs w:val="28"/>
        </w:rPr>
        <w:t>94 копей</w:t>
      </w:r>
      <w:r w:rsidR="005D2A21">
        <w:rPr>
          <w:sz w:val="28"/>
          <w:szCs w:val="28"/>
        </w:rPr>
        <w:t>к</w:t>
      </w:r>
      <w:r w:rsidR="00B66BB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proofErr w:type="gramEnd"/>
    </w:p>
    <w:p w:rsidR="0043664F" w:rsidRDefault="0043664F" w:rsidP="003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Отдельными приложениями </w:t>
      </w:r>
      <w:r w:rsidRPr="002078EF">
        <w:rPr>
          <w:sz w:val="28"/>
          <w:szCs w:val="28"/>
        </w:rPr>
        <w:t xml:space="preserve">к </w:t>
      </w:r>
      <w:r w:rsidR="002078EF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решению утвердить следующие показатели:</w:t>
      </w:r>
    </w:p>
    <w:p w:rsidR="00B66BB6" w:rsidRDefault="00B66BB6" w:rsidP="00B66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доходы бюджета по кодам классификации </w:t>
      </w:r>
      <w:r w:rsidRPr="00B66BB6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согласно приложению 1 к настоящему решению;</w:t>
      </w:r>
    </w:p>
    <w:p w:rsidR="0043664F" w:rsidRDefault="00B66BB6" w:rsidP="003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A21">
        <w:rPr>
          <w:sz w:val="28"/>
          <w:szCs w:val="28"/>
        </w:rPr>
        <w:t>)</w:t>
      </w:r>
      <w:r w:rsidR="00283EBF">
        <w:rPr>
          <w:sz w:val="28"/>
          <w:szCs w:val="28"/>
        </w:rPr>
        <w:t xml:space="preserve"> </w:t>
      </w:r>
      <w:r w:rsidR="0043664F">
        <w:rPr>
          <w:sz w:val="28"/>
          <w:szCs w:val="28"/>
        </w:rPr>
        <w:t xml:space="preserve">доходы бюджета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283EB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="00283EBF">
        <w:rPr>
          <w:sz w:val="28"/>
          <w:szCs w:val="28"/>
        </w:rPr>
        <w:t xml:space="preserve"> к настоящему решению</w:t>
      </w:r>
      <w:r w:rsidR="0043664F">
        <w:rPr>
          <w:sz w:val="28"/>
          <w:szCs w:val="28"/>
        </w:rPr>
        <w:t>;</w:t>
      </w:r>
    </w:p>
    <w:p w:rsidR="0043664F" w:rsidRDefault="00B66BB6" w:rsidP="00B66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2A21">
        <w:rPr>
          <w:sz w:val="28"/>
          <w:szCs w:val="28"/>
        </w:rPr>
        <w:t>)</w:t>
      </w:r>
      <w:r w:rsidR="00283EBF">
        <w:rPr>
          <w:sz w:val="28"/>
          <w:szCs w:val="28"/>
        </w:rPr>
        <w:t xml:space="preserve"> </w:t>
      </w:r>
      <w:r w:rsidR="0043664F">
        <w:rPr>
          <w:sz w:val="28"/>
          <w:szCs w:val="28"/>
        </w:rPr>
        <w:t xml:space="preserve">расходы бюджета по ведомственной структуре расходов бюджета </w:t>
      </w:r>
      <w:r w:rsidR="00283EB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="00283EBF">
        <w:rPr>
          <w:sz w:val="28"/>
          <w:szCs w:val="28"/>
        </w:rPr>
        <w:t xml:space="preserve"> к настоящему решению</w:t>
      </w:r>
      <w:r w:rsidR="0043664F">
        <w:rPr>
          <w:sz w:val="28"/>
          <w:szCs w:val="28"/>
        </w:rPr>
        <w:t>;</w:t>
      </w:r>
    </w:p>
    <w:p w:rsidR="00B66BB6" w:rsidRDefault="00B66BB6" w:rsidP="00B66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расходы бюджета по разделам и подразделам классификации расходов бюджета согласно приложению 4 к настоящему решению;</w:t>
      </w:r>
    </w:p>
    <w:p w:rsidR="00B66BB6" w:rsidRDefault="00B66BB6" w:rsidP="00B66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353F3">
        <w:rPr>
          <w:sz w:val="28"/>
          <w:szCs w:val="28"/>
        </w:rPr>
        <w:t xml:space="preserve"> источники финансирования дефицита бюджета по кодам </w:t>
      </w:r>
      <w:proofErr w:type="gramStart"/>
      <w:r w:rsidR="00E353F3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="00E353F3">
        <w:rPr>
          <w:sz w:val="28"/>
          <w:szCs w:val="28"/>
        </w:rPr>
        <w:t xml:space="preserve"> согласно приложению 5 к настоящему решению;</w:t>
      </w:r>
    </w:p>
    <w:p w:rsidR="0043664F" w:rsidRDefault="00B66BB6" w:rsidP="003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2A21">
        <w:rPr>
          <w:sz w:val="28"/>
          <w:szCs w:val="28"/>
        </w:rPr>
        <w:t>)</w:t>
      </w:r>
      <w:r w:rsidR="00283EBF">
        <w:rPr>
          <w:sz w:val="28"/>
          <w:szCs w:val="28"/>
        </w:rPr>
        <w:t xml:space="preserve"> </w:t>
      </w:r>
      <w:r w:rsidR="0043664F">
        <w:rPr>
          <w:sz w:val="28"/>
          <w:szCs w:val="28"/>
        </w:rPr>
        <w:t>источники финансирования дефицита бюджета по кодам групп, подгрупп, статей, видов источников фин</w:t>
      </w:r>
      <w:r w:rsidR="007C6779">
        <w:rPr>
          <w:sz w:val="28"/>
          <w:szCs w:val="28"/>
        </w:rPr>
        <w:t xml:space="preserve">ансирования дефицитов </w:t>
      </w:r>
      <w:r w:rsidR="007C6779">
        <w:rPr>
          <w:sz w:val="28"/>
          <w:szCs w:val="28"/>
        </w:rPr>
        <w:lastRenderedPageBreak/>
        <w:t xml:space="preserve">бюджетов, </w:t>
      </w:r>
      <w:r w:rsidR="0043664F">
        <w:rPr>
          <w:sz w:val="28"/>
          <w:szCs w:val="28"/>
        </w:rPr>
        <w:t>классификации операций сектора государственного управления, относящихся к источникам финансирования дефицит</w:t>
      </w:r>
      <w:r w:rsidR="00E353F3">
        <w:rPr>
          <w:sz w:val="28"/>
          <w:szCs w:val="28"/>
        </w:rPr>
        <w:t>а</w:t>
      </w:r>
      <w:r w:rsidR="0043664F">
        <w:rPr>
          <w:sz w:val="28"/>
          <w:szCs w:val="28"/>
        </w:rPr>
        <w:t xml:space="preserve"> бюджет</w:t>
      </w:r>
      <w:r w:rsidR="00E353F3">
        <w:rPr>
          <w:sz w:val="28"/>
          <w:szCs w:val="28"/>
        </w:rPr>
        <w:t>а</w:t>
      </w:r>
      <w:r w:rsidR="0043664F">
        <w:rPr>
          <w:sz w:val="28"/>
          <w:szCs w:val="28"/>
        </w:rPr>
        <w:t xml:space="preserve"> </w:t>
      </w:r>
      <w:r w:rsidR="0039398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="00393983">
        <w:rPr>
          <w:sz w:val="28"/>
          <w:szCs w:val="28"/>
        </w:rPr>
        <w:t xml:space="preserve"> к настоящему решению</w:t>
      </w:r>
      <w:r w:rsidR="0043664F">
        <w:rPr>
          <w:sz w:val="28"/>
          <w:szCs w:val="28"/>
        </w:rPr>
        <w:t>.</w:t>
      </w:r>
    </w:p>
    <w:p w:rsidR="00B40D67" w:rsidRPr="0090028F" w:rsidRDefault="00E353F3" w:rsidP="00B40D67">
      <w:pPr>
        <w:ind w:firstLine="709"/>
        <w:jc w:val="both"/>
        <w:rPr>
          <w:sz w:val="28"/>
          <w:szCs w:val="28"/>
        </w:rPr>
      </w:pPr>
      <w:r w:rsidRPr="0090028F">
        <w:rPr>
          <w:sz w:val="28"/>
          <w:szCs w:val="28"/>
        </w:rPr>
        <w:t>3</w:t>
      </w:r>
      <w:r w:rsidR="00B40D67" w:rsidRPr="0090028F">
        <w:rPr>
          <w:sz w:val="28"/>
          <w:szCs w:val="28"/>
        </w:rPr>
        <w:t xml:space="preserve">. </w:t>
      </w:r>
      <w:r w:rsidR="00E079E5">
        <w:rPr>
          <w:sz w:val="28"/>
          <w:szCs w:val="28"/>
        </w:rPr>
        <w:t xml:space="preserve"> Настоящее р</w:t>
      </w:r>
      <w:r w:rsidR="00B40D67" w:rsidRPr="0090028F">
        <w:rPr>
          <w:sz w:val="28"/>
          <w:szCs w:val="28"/>
        </w:rPr>
        <w:t>ешение вступает в силу со дня его подписания.</w:t>
      </w:r>
    </w:p>
    <w:p w:rsidR="005C2092" w:rsidRDefault="00E353F3" w:rsidP="00B40D67">
      <w:pPr>
        <w:ind w:firstLine="709"/>
        <w:jc w:val="both"/>
        <w:rPr>
          <w:sz w:val="28"/>
          <w:szCs w:val="28"/>
        </w:rPr>
      </w:pPr>
      <w:r w:rsidRPr="0090028F">
        <w:rPr>
          <w:sz w:val="28"/>
          <w:szCs w:val="28"/>
        </w:rPr>
        <w:t xml:space="preserve">4. </w:t>
      </w:r>
      <w:r w:rsidR="005C2092" w:rsidRPr="0090028F">
        <w:rPr>
          <w:sz w:val="28"/>
          <w:szCs w:val="28"/>
        </w:rPr>
        <w:t>Опубликовать настоящее решение с приложениями в городской газете «Покачевский вестник» и разместить на</w:t>
      </w:r>
      <w:r w:rsidR="00CB7F66">
        <w:rPr>
          <w:sz w:val="28"/>
          <w:szCs w:val="28"/>
        </w:rPr>
        <w:t xml:space="preserve"> официальном сайте Думы</w:t>
      </w:r>
      <w:r w:rsidR="005C2092" w:rsidRPr="0090028F">
        <w:rPr>
          <w:sz w:val="28"/>
          <w:szCs w:val="28"/>
        </w:rPr>
        <w:t xml:space="preserve"> города Покачи.</w:t>
      </w:r>
    </w:p>
    <w:p w:rsidR="00B40D67" w:rsidRPr="00F44ED9" w:rsidRDefault="00E353F3" w:rsidP="00B40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0D67" w:rsidRPr="008F7C43">
        <w:rPr>
          <w:sz w:val="28"/>
          <w:szCs w:val="28"/>
        </w:rPr>
        <w:t xml:space="preserve">. </w:t>
      </w:r>
      <w:proofErr w:type="gramStart"/>
      <w:r w:rsidR="00B40D67" w:rsidRPr="008F7C43">
        <w:rPr>
          <w:sz w:val="28"/>
          <w:szCs w:val="28"/>
        </w:rPr>
        <w:t>Контроль за</w:t>
      </w:r>
      <w:proofErr w:type="gramEnd"/>
      <w:r w:rsidR="00B40D67" w:rsidRPr="008F7C43">
        <w:rPr>
          <w:sz w:val="28"/>
          <w:szCs w:val="28"/>
        </w:rPr>
        <w:t xml:space="preserve"> выполнением решения возложить на постоянную комиссию Думы города по бюджету, налогам и финансовым вопросам  (председатель Л.Н. Мананкова).</w:t>
      </w:r>
    </w:p>
    <w:p w:rsidR="00E353F3" w:rsidRDefault="00E353F3" w:rsidP="00D80763">
      <w:pPr>
        <w:jc w:val="both"/>
        <w:rPr>
          <w:sz w:val="28"/>
          <w:szCs w:val="28"/>
          <w:highlight w:val="yellow"/>
        </w:rPr>
      </w:pPr>
    </w:p>
    <w:p w:rsidR="00D80763" w:rsidRPr="00D80763" w:rsidRDefault="00D80763" w:rsidP="00D80763">
      <w:pPr>
        <w:overflowPunct/>
        <w:ind w:firstLine="567"/>
        <w:jc w:val="both"/>
        <w:rPr>
          <w:sz w:val="28"/>
          <w:szCs w:val="28"/>
        </w:rPr>
      </w:pPr>
    </w:p>
    <w:tbl>
      <w:tblPr>
        <w:tblW w:w="9428" w:type="dxa"/>
        <w:tblLook w:val="04A0" w:firstRow="1" w:lastRow="0" w:firstColumn="1" w:lastColumn="0" w:noHBand="0" w:noVBand="1"/>
      </w:tblPr>
      <w:tblGrid>
        <w:gridCol w:w="4644"/>
        <w:gridCol w:w="4784"/>
      </w:tblGrid>
      <w:tr w:rsidR="00D80763" w:rsidRPr="00D80763" w:rsidTr="00B34040">
        <w:tc>
          <w:tcPr>
            <w:tcW w:w="4644" w:type="dxa"/>
          </w:tcPr>
          <w:p w:rsidR="00D80763" w:rsidRPr="00D80763" w:rsidRDefault="00D80763" w:rsidP="00D80763">
            <w:pPr>
              <w:suppressAutoHyphens w:val="0"/>
              <w:overflowPunct/>
              <w:jc w:val="both"/>
              <w:rPr>
                <w:b/>
                <w:sz w:val="28"/>
                <w:szCs w:val="28"/>
                <w:lang w:eastAsia="ru-RU"/>
              </w:rPr>
            </w:pPr>
            <w:r w:rsidRPr="00D80763">
              <w:rPr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D80763" w:rsidRPr="00D80763" w:rsidRDefault="00D80763" w:rsidP="00D80763">
            <w:pPr>
              <w:suppressAutoHyphens w:val="0"/>
              <w:overflowPunct/>
              <w:jc w:val="both"/>
              <w:rPr>
                <w:b/>
                <w:sz w:val="28"/>
                <w:szCs w:val="28"/>
                <w:lang w:eastAsia="ru-RU"/>
              </w:rPr>
            </w:pPr>
            <w:r w:rsidRPr="00D80763">
              <w:rPr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D80763" w:rsidRPr="00D80763" w:rsidRDefault="00D80763" w:rsidP="00D80763">
            <w:pPr>
              <w:suppressAutoHyphens w:val="0"/>
              <w:overflowPunct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D80763" w:rsidRPr="00D80763" w:rsidRDefault="00D80763" w:rsidP="00D80763">
            <w:pPr>
              <w:suppressAutoHyphens w:val="0"/>
              <w:overflowPunct/>
              <w:jc w:val="both"/>
              <w:rPr>
                <w:b/>
                <w:sz w:val="28"/>
                <w:szCs w:val="28"/>
                <w:lang w:eastAsia="ru-RU"/>
              </w:rPr>
            </w:pPr>
            <w:r w:rsidRPr="00D80763">
              <w:rPr>
                <w:b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784" w:type="dxa"/>
          </w:tcPr>
          <w:p w:rsidR="00D80763" w:rsidRPr="00D80763" w:rsidRDefault="00D80763" w:rsidP="00D80763">
            <w:pPr>
              <w:suppressAutoHyphens w:val="0"/>
              <w:overflowPunct/>
              <w:rPr>
                <w:b/>
                <w:bCs/>
                <w:sz w:val="28"/>
                <w:szCs w:val="28"/>
                <w:lang w:eastAsia="ru-RU"/>
              </w:rPr>
            </w:pPr>
            <w:r w:rsidRPr="00D80763">
              <w:rPr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D80763" w:rsidRPr="00D80763" w:rsidRDefault="00D80763" w:rsidP="00D80763">
            <w:pPr>
              <w:suppressAutoHyphens w:val="0"/>
              <w:overflowPunct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80763">
              <w:rPr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D80763" w:rsidRPr="00D80763" w:rsidRDefault="00D80763" w:rsidP="00D80763">
            <w:pPr>
              <w:suppressAutoHyphens w:val="0"/>
              <w:overflowPunct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D80763" w:rsidRPr="00D80763" w:rsidRDefault="00D80763" w:rsidP="00D80763">
            <w:pPr>
              <w:suppressAutoHyphens w:val="0"/>
              <w:overflowPunct/>
              <w:jc w:val="both"/>
              <w:rPr>
                <w:sz w:val="28"/>
                <w:szCs w:val="28"/>
                <w:lang w:eastAsia="ru-RU"/>
              </w:rPr>
            </w:pPr>
            <w:r w:rsidRPr="00D80763">
              <w:rPr>
                <w:b/>
                <w:bCs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p w:rsidR="00E353F3" w:rsidRDefault="00E353F3" w:rsidP="00E353F3">
      <w:pPr>
        <w:ind w:firstLine="709"/>
        <w:jc w:val="both"/>
        <w:rPr>
          <w:sz w:val="28"/>
          <w:szCs w:val="28"/>
          <w:highlight w:val="yellow"/>
        </w:rPr>
      </w:pPr>
    </w:p>
    <w:sectPr w:rsidR="00E353F3" w:rsidSect="00F15CFD">
      <w:footerReference w:type="default" r:id="rId11"/>
      <w:footnotePr>
        <w:pos w:val="beneathText"/>
      </w:footnotePr>
      <w:pgSz w:w="11905" w:h="16837"/>
      <w:pgMar w:top="567" w:right="1134" w:bottom="1134" w:left="1701" w:header="5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99" w:rsidRDefault="00727499">
      <w:r>
        <w:separator/>
      </w:r>
    </w:p>
  </w:endnote>
  <w:endnote w:type="continuationSeparator" w:id="0">
    <w:p w:rsidR="00727499" w:rsidRDefault="0072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111196"/>
      <w:docPartObj>
        <w:docPartGallery w:val="Page Numbers (Bottom of Page)"/>
        <w:docPartUnique/>
      </w:docPartObj>
    </w:sdtPr>
    <w:sdtEndPr/>
    <w:sdtContent>
      <w:p w:rsidR="00F15CFD" w:rsidRDefault="00F15C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249">
          <w:rPr>
            <w:noProof/>
          </w:rPr>
          <w:t>2</w:t>
        </w:r>
        <w:r>
          <w:fldChar w:fldCharType="end"/>
        </w:r>
      </w:p>
    </w:sdtContent>
  </w:sdt>
  <w:p w:rsidR="005C2092" w:rsidRDefault="005C209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99" w:rsidRDefault="00727499">
      <w:r>
        <w:separator/>
      </w:r>
    </w:p>
  </w:footnote>
  <w:footnote w:type="continuationSeparator" w:id="0">
    <w:p w:rsidR="00727499" w:rsidRDefault="0072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1"/>
    <w:rsid w:val="00007BFF"/>
    <w:rsid w:val="00017E2F"/>
    <w:rsid w:val="0002582F"/>
    <w:rsid w:val="00026903"/>
    <w:rsid w:val="00027B19"/>
    <w:rsid w:val="00083EF5"/>
    <w:rsid w:val="0009476D"/>
    <w:rsid w:val="000A7F3D"/>
    <w:rsid w:val="000D7DC3"/>
    <w:rsid w:val="000F3F0C"/>
    <w:rsid w:val="00110869"/>
    <w:rsid w:val="0011335C"/>
    <w:rsid w:val="00115108"/>
    <w:rsid w:val="00121B68"/>
    <w:rsid w:val="00155A34"/>
    <w:rsid w:val="00156152"/>
    <w:rsid w:val="00165B51"/>
    <w:rsid w:val="00167E8B"/>
    <w:rsid w:val="00171A9F"/>
    <w:rsid w:val="00180381"/>
    <w:rsid w:val="00181D9C"/>
    <w:rsid w:val="00195F49"/>
    <w:rsid w:val="00197A0A"/>
    <w:rsid w:val="001A1A2C"/>
    <w:rsid w:val="001D0D66"/>
    <w:rsid w:val="001D414A"/>
    <w:rsid w:val="001F549E"/>
    <w:rsid w:val="00201886"/>
    <w:rsid w:val="002078EF"/>
    <w:rsid w:val="00211A97"/>
    <w:rsid w:val="002124BE"/>
    <w:rsid w:val="00214442"/>
    <w:rsid w:val="00232148"/>
    <w:rsid w:val="002402EE"/>
    <w:rsid w:val="00240877"/>
    <w:rsid w:val="00244B30"/>
    <w:rsid w:val="0024766F"/>
    <w:rsid w:val="00250454"/>
    <w:rsid w:val="002548A9"/>
    <w:rsid w:val="00254A7C"/>
    <w:rsid w:val="00270658"/>
    <w:rsid w:val="00283EBF"/>
    <w:rsid w:val="00293868"/>
    <w:rsid w:val="00296130"/>
    <w:rsid w:val="002B5671"/>
    <w:rsid w:val="002C0F4E"/>
    <w:rsid w:val="002C5725"/>
    <w:rsid w:val="002C7EE9"/>
    <w:rsid w:val="002D3BEB"/>
    <w:rsid w:val="002E5464"/>
    <w:rsid w:val="002F35D1"/>
    <w:rsid w:val="00315AC1"/>
    <w:rsid w:val="00324799"/>
    <w:rsid w:val="00324C8D"/>
    <w:rsid w:val="003512A6"/>
    <w:rsid w:val="003546E3"/>
    <w:rsid w:val="003659D6"/>
    <w:rsid w:val="00370A3B"/>
    <w:rsid w:val="00373010"/>
    <w:rsid w:val="003733F3"/>
    <w:rsid w:val="00384D11"/>
    <w:rsid w:val="00385CFB"/>
    <w:rsid w:val="00390262"/>
    <w:rsid w:val="00393983"/>
    <w:rsid w:val="0039558E"/>
    <w:rsid w:val="00397EE6"/>
    <w:rsid w:val="003A43F2"/>
    <w:rsid w:val="003A5846"/>
    <w:rsid w:val="003B2BE6"/>
    <w:rsid w:val="003D07E7"/>
    <w:rsid w:val="003D25E8"/>
    <w:rsid w:val="003F0D09"/>
    <w:rsid w:val="003F6999"/>
    <w:rsid w:val="00422608"/>
    <w:rsid w:val="00431979"/>
    <w:rsid w:val="00433F50"/>
    <w:rsid w:val="00434F6D"/>
    <w:rsid w:val="0043664F"/>
    <w:rsid w:val="00454081"/>
    <w:rsid w:val="00465541"/>
    <w:rsid w:val="00496CCC"/>
    <w:rsid w:val="004A1437"/>
    <w:rsid w:val="004A241C"/>
    <w:rsid w:val="004A41C1"/>
    <w:rsid w:val="004B1991"/>
    <w:rsid w:val="004C0E9D"/>
    <w:rsid w:val="004D13CC"/>
    <w:rsid w:val="004D6EE8"/>
    <w:rsid w:val="004E26F0"/>
    <w:rsid w:val="004E6470"/>
    <w:rsid w:val="0050516F"/>
    <w:rsid w:val="00520BC7"/>
    <w:rsid w:val="005414AA"/>
    <w:rsid w:val="005535FD"/>
    <w:rsid w:val="00557E2F"/>
    <w:rsid w:val="00562FE3"/>
    <w:rsid w:val="00581B9D"/>
    <w:rsid w:val="00584930"/>
    <w:rsid w:val="00585355"/>
    <w:rsid w:val="00585388"/>
    <w:rsid w:val="005A39BC"/>
    <w:rsid w:val="005A4CC1"/>
    <w:rsid w:val="005B438D"/>
    <w:rsid w:val="005C07A9"/>
    <w:rsid w:val="005C2092"/>
    <w:rsid w:val="005D2A21"/>
    <w:rsid w:val="005D476A"/>
    <w:rsid w:val="005D62CE"/>
    <w:rsid w:val="005E7ADC"/>
    <w:rsid w:val="005F0AB7"/>
    <w:rsid w:val="005F7376"/>
    <w:rsid w:val="00620CD6"/>
    <w:rsid w:val="00636009"/>
    <w:rsid w:val="00640109"/>
    <w:rsid w:val="0064018C"/>
    <w:rsid w:val="00643FAD"/>
    <w:rsid w:val="00652638"/>
    <w:rsid w:val="00654275"/>
    <w:rsid w:val="0065470C"/>
    <w:rsid w:val="0067380B"/>
    <w:rsid w:val="00687174"/>
    <w:rsid w:val="00694A87"/>
    <w:rsid w:val="00697811"/>
    <w:rsid w:val="006A2715"/>
    <w:rsid w:val="006B261A"/>
    <w:rsid w:val="006C08FA"/>
    <w:rsid w:val="006C65AC"/>
    <w:rsid w:val="006D0E00"/>
    <w:rsid w:val="006D4F0B"/>
    <w:rsid w:val="006E6DF4"/>
    <w:rsid w:val="006E6E79"/>
    <w:rsid w:val="006F5E3A"/>
    <w:rsid w:val="006F6C75"/>
    <w:rsid w:val="00702E22"/>
    <w:rsid w:val="00705773"/>
    <w:rsid w:val="00723653"/>
    <w:rsid w:val="00727499"/>
    <w:rsid w:val="00734078"/>
    <w:rsid w:val="007347A1"/>
    <w:rsid w:val="00737C39"/>
    <w:rsid w:val="00744D0C"/>
    <w:rsid w:val="00756757"/>
    <w:rsid w:val="00761DC2"/>
    <w:rsid w:val="0077788C"/>
    <w:rsid w:val="00780B16"/>
    <w:rsid w:val="00795C2E"/>
    <w:rsid w:val="0079725F"/>
    <w:rsid w:val="007B67C6"/>
    <w:rsid w:val="007C6779"/>
    <w:rsid w:val="007D46C8"/>
    <w:rsid w:val="007E29AF"/>
    <w:rsid w:val="007F1448"/>
    <w:rsid w:val="00802B7F"/>
    <w:rsid w:val="00821E2F"/>
    <w:rsid w:val="00824E05"/>
    <w:rsid w:val="00831EB4"/>
    <w:rsid w:val="00833819"/>
    <w:rsid w:val="0084230F"/>
    <w:rsid w:val="00855696"/>
    <w:rsid w:val="008650FC"/>
    <w:rsid w:val="00865AE9"/>
    <w:rsid w:val="008679EE"/>
    <w:rsid w:val="00871441"/>
    <w:rsid w:val="00874738"/>
    <w:rsid w:val="00875846"/>
    <w:rsid w:val="0088364B"/>
    <w:rsid w:val="00891BA4"/>
    <w:rsid w:val="00892125"/>
    <w:rsid w:val="008A0236"/>
    <w:rsid w:val="008A256E"/>
    <w:rsid w:val="008A7CB1"/>
    <w:rsid w:val="008C168B"/>
    <w:rsid w:val="008C6CFE"/>
    <w:rsid w:val="008D6B23"/>
    <w:rsid w:val="008D6C5F"/>
    <w:rsid w:val="008E365D"/>
    <w:rsid w:val="008E37BC"/>
    <w:rsid w:val="008E6D13"/>
    <w:rsid w:val="008F4607"/>
    <w:rsid w:val="008F603C"/>
    <w:rsid w:val="0090028F"/>
    <w:rsid w:val="00933FC3"/>
    <w:rsid w:val="0093478F"/>
    <w:rsid w:val="00943572"/>
    <w:rsid w:val="009556BA"/>
    <w:rsid w:val="009644D4"/>
    <w:rsid w:val="009715E2"/>
    <w:rsid w:val="00975D53"/>
    <w:rsid w:val="00990370"/>
    <w:rsid w:val="009B6C98"/>
    <w:rsid w:val="009C691E"/>
    <w:rsid w:val="009D082F"/>
    <w:rsid w:val="009D2E4C"/>
    <w:rsid w:val="009D6CFA"/>
    <w:rsid w:val="009E4C00"/>
    <w:rsid w:val="009E62DA"/>
    <w:rsid w:val="009E7EA8"/>
    <w:rsid w:val="009F17F3"/>
    <w:rsid w:val="00A15EA2"/>
    <w:rsid w:val="00A17EEE"/>
    <w:rsid w:val="00A272EE"/>
    <w:rsid w:val="00A360F7"/>
    <w:rsid w:val="00A37DCF"/>
    <w:rsid w:val="00A62DBE"/>
    <w:rsid w:val="00A70183"/>
    <w:rsid w:val="00A724D5"/>
    <w:rsid w:val="00A746BE"/>
    <w:rsid w:val="00A856CC"/>
    <w:rsid w:val="00A8574A"/>
    <w:rsid w:val="00A96519"/>
    <w:rsid w:val="00AA49F1"/>
    <w:rsid w:val="00AB0220"/>
    <w:rsid w:val="00AB3808"/>
    <w:rsid w:val="00AC2770"/>
    <w:rsid w:val="00AE733F"/>
    <w:rsid w:val="00AF0A57"/>
    <w:rsid w:val="00AF0DF7"/>
    <w:rsid w:val="00AF7ED3"/>
    <w:rsid w:val="00B1701F"/>
    <w:rsid w:val="00B200A8"/>
    <w:rsid w:val="00B34040"/>
    <w:rsid w:val="00B40D67"/>
    <w:rsid w:val="00B455A8"/>
    <w:rsid w:val="00B45F51"/>
    <w:rsid w:val="00B5294D"/>
    <w:rsid w:val="00B537AF"/>
    <w:rsid w:val="00B573D7"/>
    <w:rsid w:val="00B620FF"/>
    <w:rsid w:val="00B66BB6"/>
    <w:rsid w:val="00B823CC"/>
    <w:rsid w:val="00B86619"/>
    <w:rsid w:val="00BB0825"/>
    <w:rsid w:val="00BB1F20"/>
    <w:rsid w:val="00BB2071"/>
    <w:rsid w:val="00BC31E6"/>
    <w:rsid w:val="00BC6981"/>
    <w:rsid w:val="00BD2C23"/>
    <w:rsid w:val="00BE1AA7"/>
    <w:rsid w:val="00BE6CB3"/>
    <w:rsid w:val="00C05887"/>
    <w:rsid w:val="00C15A1C"/>
    <w:rsid w:val="00C16D26"/>
    <w:rsid w:val="00C32E6F"/>
    <w:rsid w:val="00C5364C"/>
    <w:rsid w:val="00C5739A"/>
    <w:rsid w:val="00C607A8"/>
    <w:rsid w:val="00C74EEA"/>
    <w:rsid w:val="00C75F38"/>
    <w:rsid w:val="00C77397"/>
    <w:rsid w:val="00C80BBB"/>
    <w:rsid w:val="00C86333"/>
    <w:rsid w:val="00C91C43"/>
    <w:rsid w:val="00C9297F"/>
    <w:rsid w:val="00C96BBA"/>
    <w:rsid w:val="00CB77F0"/>
    <w:rsid w:val="00CB7F66"/>
    <w:rsid w:val="00CC6A9C"/>
    <w:rsid w:val="00CE3A14"/>
    <w:rsid w:val="00D16F99"/>
    <w:rsid w:val="00D24080"/>
    <w:rsid w:val="00D260EF"/>
    <w:rsid w:val="00D5069B"/>
    <w:rsid w:val="00D80763"/>
    <w:rsid w:val="00D8471E"/>
    <w:rsid w:val="00D974B0"/>
    <w:rsid w:val="00DA16E9"/>
    <w:rsid w:val="00DC4C69"/>
    <w:rsid w:val="00DD4D0C"/>
    <w:rsid w:val="00DD6FAF"/>
    <w:rsid w:val="00E00143"/>
    <w:rsid w:val="00E017EC"/>
    <w:rsid w:val="00E079E5"/>
    <w:rsid w:val="00E155F2"/>
    <w:rsid w:val="00E15BC7"/>
    <w:rsid w:val="00E33249"/>
    <w:rsid w:val="00E353F3"/>
    <w:rsid w:val="00E41B0B"/>
    <w:rsid w:val="00E42AF2"/>
    <w:rsid w:val="00E613A1"/>
    <w:rsid w:val="00E8063D"/>
    <w:rsid w:val="00E97DB5"/>
    <w:rsid w:val="00EB0103"/>
    <w:rsid w:val="00EB6162"/>
    <w:rsid w:val="00ED04C5"/>
    <w:rsid w:val="00ED54C6"/>
    <w:rsid w:val="00F01028"/>
    <w:rsid w:val="00F077B7"/>
    <w:rsid w:val="00F15CFD"/>
    <w:rsid w:val="00F40257"/>
    <w:rsid w:val="00F71994"/>
    <w:rsid w:val="00F81EFF"/>
    <w:rsid w:val="00F87FFB"/>
    <w:rsid w:val="00F93A80"/>
    <w:rsid w:val="00FA2349"/>
    <w:rsid w:val="00FB2CFE"/>
    <w:rsid w:val="00FB4A2E"/>
    <w:rsid w:val="00FC6DC8"/>
    <w:rsid w:val="00FC6F6D"/>
    <w:rsid w:val="00FE2582"/>
    <w:rsid w:val="00FE3D84"/>
    <w:rsid w:val="00FE641A"/>
    <w:rsid w:val="00FF73B2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  <w:style w:type="character" w:styleId="af">
    <w:name w:val="Hyperlink"/>
    <w:rsid w:val="0043664F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15C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15CFD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15CF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  <w:style w:type="character" w:styleId="af">
    <w:name w:val="Hyperlink"/>
    <w:rsid w:val="0043664F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15C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15CFD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15CF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2730-A8EC-4022-A4D1-8270BCC5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Цуглевич Ольга Сергеевна</cp:lastModifiedBy>
  <cp:revision>8</cp:revision>
  <cp:lastPrinted>2014-04-29T06:30:00Z</cp:lastPrinted>
  <dcterms:created xsi:type="dcterms:W3CDTF">2014-06-19T10:37:00Z</dcterms:created>
  <dcterms:modified xsi:type="dcterms:W3CDTF">2014-06-23T05:08:00Z</dcterms:modified>
</cp:coreProperties>
</file>